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20E8D8" w14:textId="10A05A78" w:rsidR="00BB54D5" w:rsidRDefault="0052193D">
      <w:r>
        <w:rPr>
          <w:noProof/>
        </w:rPr>
        <w:drawing>
          <wp:anchor distT="0" distB="0" distL="114300" distR="114300" simplePos="0" relativeHeight="251658240" behindDoc="1" locked="0" layoutInCell="1" allowOverlap="1" wp14:anchorId="72BB6A82" wp14:editId="298C65E4">
            <wp:simplePos x="0" y="0"/>
            <wp:positionH relativeFrom="page">
              <wp:align>left</wp:align>
            </wp:positionH>
            <wp:positionV relativeFrom="paragraph">
              <wp:posOffset>-914400</wp:posOffset>
            </wp:positionV>
            <wp:extent cx="7682609" cy="10854047"/>
            <wp:effectExtent l="0" t="0" r="0" b="5080"/>
            <wp:wrapNone/>
            <wp:docPr id="2" name="Picture 2" descr="A group of people on a trac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on a track&#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84456" cy="108566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38E874" w14:textId="37B10BC5" w:rsidR="00BB54D5" w:rsidRDefault="00B66ECF">
      <w:r>
        <w:rPr>
          <w:noProof/>
        </w:rPr>
        <mc:AlternateContent>
          <mc:Choice Requires="wps">
            <w:drawing>
              <wp:anchor distT="45720" distB="45720" distL="114300" distR="114300" simplePos="0" relativeHeight="251660288" behindDoc="0" locked="0" layoutInCell="1" allowOverlap="1" wp14:anchorId="1E1D43CF" wp14:editId="348C84EB">
                <wp:simplePos x="0" y="0"/>
                <wp:positionH relativeFrom="column">
                  <wp:posOffset>-594327</wp:posOffset>
                </wp:positionH>
                <wp:positionV relativeFrom="paragraph">
                  <wp:posOffset>1483558</wp:posOffset>
                </wp:positionV>
                <wp:extent cx="526034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0340" cy="1404620"/>
                        </a:xfrm>
                        <a:prstGeom prst="rect">
                          <a:avLst/>
                        </a:prstGeom>
                        <a:noFill/>
                        <a:ln w="9525">
                          <a:noFill/>
                          <a:miter lim="800000"/>
                          <a:headEnd/>
                          <a:tailEnd/>
                        </a:ln>
                      </wps:spPr>
                      <wps:txbx>
                        <w:txbxContent>
                          <w:p w14:paraId="5EAE91DD" w14:textId="0F1679E3" w:rsidR="00B66ECF" w:rsidRPr="00B66ECF" w:rsidRDefault="00B66ECF">
                            <w:pPr>
                              <w:rPr>
                                <w:rFonts w:ascii="Aldhabi" w:hAnsi="Aldhabi" w:cs="Aldhabi"/>
                                <w:color w:val="F2F2F2" w:themeColor="background1" w:themeShade="F2"/>
                                <w:sz w:val="144"/>
                                <w:szCs w:val="144"/>
                              </w:rPr>
                            </w:pPr>
                            <w:r w:rsidRPr="00B66ECF">
                              <w:rPr>
                                <w:rFonts w:ascii="Aldhabi" w:hAnsi="Aldhabi" w:cs="Aldhabi" w:hint="cs"/>
                                <w:color w:val="F2F2F2" w:themeColor="background1" w:themeShade="F2"/>
                                <w:sz w:val="144"/>
                                <w:szCs w:val="144"/>
                              </w:rPr>
                              <w:t xml:space="preserve">Round </w:t>
                            </w:r>
                            <w:r w:rsidR="00472C25">
                              <w:rPr>
                                <w:rFonts w:ascii="Aldhabi" w:hAnsi="Aldhabi" w:cs="Aldhabi"/>
                                <w:color w:val="F2F2F2" w:themeColor="background1" w:themeShade="F2"/>
                                <w:sz w:val="144"/>
                                <w:szCs w:val="144"/>
                              </w:rPr>
                              <w:t>6</w:t>
                            </w:r>
                            <w:r>
                              <w:rPr>
                                <w:rFonts w:ascii="Aldhabi" w:hAnsi="Aldhabi" w:cs="Aldhabi"/>
                                <w:color w:val="F2F2F2" w:themeColor="background1" w:themeShade="F2"/>
                                <w:sz w:val="144"/>
                                <w:szCs w:val="144"/>
                              </w:rPr>
                              <w:t>:</w:t>
                            </w:r>
                            <w:r w:rsidRPr="00B66ECF">
                              <w:rPr>
                                <w:rFonts w:ascii="Aldhabi" w:hAnsi="Aldhabi" w:cs="Aldhabi" w:hint="cs"/>
                                <w:color w:val="F2F2F2" w:themeColor="background1" w:themeShade="F2"/>
                                <w:sz w:val="144"/>
                                <w:szCs w:val="144"/>
                              </w:rPr>
                              <w:t xml:space="preserve"> </w:t>
                            </w:r>
                            <w:r w:rsidR="00472C25">
                              <w:rPr>
                                <w:rFonts w:ascii="Aldhabi" w:hAnsi="Aldhabi" w:cs="Aldhabi"/>
                                <w:color w:val="F2F2F2" w:themeColor="background1" w:themeShade="F2"/>
                                <w:sz w:val="144"/>
                                <w:szCs w:val="144"/>
                              </w:rPr>
                              <w:t>April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1D43CF" id="_x0000_t202" coordsize="21600,21600" o:spt="202" path="m,l,21600r21600,l21600,xe">
                <v:stroke joinstyle="miter"/>
                <v:path gradientshapeok="t" o:connecttype="rect"/>
              </v:shapetype>
              <v:shape id="Text Box 2" o:spid="_x0000_s1026" type="#_x0000_t202" style="position:absolute;margin-left:-46.8pt;margin-top:116.8pt;width:414.2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" filled="f" stroked="f">
                <v:textbox style="mso-fit-shape-to-text:t">
                  <w:txbxContent>
                    <w:p w14:paraId="5EAE91DD" w14:textId="0F1679E3" w:rsidR="00B66ECF" w:rsidRPr="00B66ECF" w:rsidRDefault="00B66ECF">
                      <w:pPr>
                        <w:rPr>
                          <w:rFonts w:ascii="Aldhabi" w:hAnsi="Aldhabi" w:cs="Aldhabi"/>
                          <w:color w:val="F2F2F2" w:themeColor="background1" w:themeShade="F2"/>
                          <w:sz w:val="144"/>
                          <w:szCs w:val="144"/>
                        </w:rPr>
                      </w:pPr>
                      <w:r w:rsidRPr="00B66ECF">
                        <w:rPr>
                          <w:rFonts w:ascii="Aldhabi" w:hAnsi="Aldhabi" w:cs="Aldhabi" w:hint="cs"/>
                          <w:color w:val="F2F2F2" w:themeColor="background1" w:themeShade="F2"/>
                          <w:sz w:val="144"/>
                          <w:szCs w:val="144"/>
                        </w:rPr>
                        <w:t xml:space="preserve">Round </w:t>
                      </w:r>
                      <w:r w:rsidR="00472C25">
                        <w:rPr>
                          <w:rFonts w:ascii="Aldhabi" w:hAnsi="Aldhabi" w:cs="Aldhabi"/>
                          <w:color w:val="F2F2F2" w:themeColor="background1" w:themeShade="F2"/>
                          <w:sz w:val="144"/>
                          <w:szCs w:val="144"/>
                        </w:rPr>
                        <w:t>6</w:t>
                      </w:r>
                      <w:r>
                        <w:rPr>
                          <w:rFonts w:ascii="Aldhabi" w:hAnsi="Aldhabi" w:cs="Aldhabi"/>
                          <w:color w:val="F2F2F2" w:themeColor="background1" w:themeShade="F2"/>
                          <w:sz w:val="144"/>
                          <w:szCs w:val="144"/>
                        </w:rPr>
                        <w:t>:</w:t>
                      </w:r>
                      <w:r w:rsidRPr="00B66ECF">
                        <w:rPr>
                          <w:rFonts w:ascii="Aldhabi" w:hAnsi="Aldhabi" w:cs="Aldhabi" w:hint="cs"/>
                          <w:color w:val="F2F2F2" w:themeColor="background1" w:themeShade="F2"/>
                          <w:sz w:val="144"/>
                          <w:szCs w:val="144"/>
                        </w:rPr>
                        <w:t xml:space="preserve"> </w:t>
                      </w:r>
                      <w:r w:rsidR="00472C25">
                        <w:rPr>
                          <w:rFonts w:ascii="Aldhabi" w:hAnsi="Aldhabi" w:cs="Aldhabi"/>
                          <w:color w:val="F2F2F2" w:themeColor="background1" w:themeShade="F2"/>
                          <w:sz w:val="144"/>
                          <w:szCs w:val="144"/>
                        </w:rPr>
                        <w:t>April 3</w:t>
                      </w:r>
                    </w:p>
                  </w:txbxContent>
                </v:textbox>
                <w10:wrap type="square"/>
              </v:shape>
            </w:pict>
          </mc:Fallback>
        </mc:AlternateContent>
      </w:r>
      <w:r w:rsidR="0052193D">
        <w:br w:type="page"/>
      </w:r>
    </w:p>
    <w:p w14:paraId="23AE4F33" w14:textId="13ADDF69" w:rsidR="00692BBA" w:rsidRPr="00BB54D5" w:rsidRDefault="00BB54D5">
      <w:pPr>
        <w:rPr>
          <w:rFonts w:ascii="Aldhabi" w:hAnsi="Aldhabi" w:cs="Aldhabi"/>
          <w:sz w:val="96"/>
          <w:szCs w:val="96"/>
        </w:rPr>
      </w:pPr>
      <w:r w:rsidRPr="00BB54D5">
        <w:rPr>
          <w:rFonts w:ascii="Aldhabi" w:hAnsi="Aldhabi" w:cs="Aldhabi" w:hint="cs"/>
          <w:sz w:val="96"/>
          <w:szCs w:val="96"/>
        </w:rPr>
        <w:lastRenderedPageBreak/>
        <w:t>2022 Pennants</w:t>
      </w:r>
    </w:p>
    <w:p w14:paraId="1C69FD54" w14:textId="00FEBC6C" w:rsidR="00C73E4D" w:rsidRDefault="003B4BF7" w:rsidP="00397696">
      <w:r>
        <w:t xml:space="preserve">Another Round </w:t>
      </w:r>
      <w:r w:rsidR="00397696">
        <w:t xml:space="preserve">another mix up from me! I’ve gone ahead and put in the wrong round for Grade 1 last week in a feat that has taught me, if nothing else, that I need to get a new pair of glasses. Apologies, but we move forward. If you’re ever confused on the draw or the results, the best place to look is either the Bowlslink Results Portal or the Bowls Now App (available on apple and android). Hit the appropriate link to find more through those portal. </w:t>
      </w:r>
    </w:p>
    <w:p w14:paraId="478F3BF9" w14:textId="20F8505D" w:rsidR="00397696" w:rsidRDefault="00397696" w:rsidP="00397696">
      <w:r>
        <w:t xml:space="preserve">Anyway, getting into it; We’ve made it to halfway in the season in what has been a jam packed start to things. Five rounds through and we’re really starting to see a couple of competitions open up as teams take their claims on a finals berth and on the top spots. </w:t>
      </w:r>
    </w:p>
    <w:p w14:paraId="712FB0A3" w14:textId="1BAA4D97" w:rsidR="00397696" w:rsidRDefault="00397696" w:rsidP="00397696">
      <w:r>
        <w:t xml:space="preserve">We’re really starting to settle into the season now and the results are starting to make some sort of sense, but there is always an outlier. Canberra’s Grade 6 side came into Round 5 undefeated, pouring on pain for everyone else, before Belconnen decided to give them a taste of their own medicine dishing out a loss for the Cobras to the tune of </w:t>
      </w:r>
      <w:r w:rsidR="00EA39DA">
        <w:t xml:space="preserve">42 shots. Goes to show that you never know what to expect, especially in the lower grades as COVID still runs rampant through society. </w:t>
      </w:r>
    </w:p>
    <w:p w14:paraId="6F6F5B0A" w14:textId="053CCE7B" w:rsidR="00EA39DA" w:rsidRDefault="00EA39DA" w:rsidP="00397696">
      <w:r>
        <w:t xml:space="preserve">There were plenty of close matches through the round, but none closer than our first draw for the year as Weston Creek and Yass failed to separate in Grade 2. Weston Creek got the better of it on the rinks, but the big board couldn’t be pulled apart in a spectacle down at Stirling. </w:t>
      </w:r>
    </w:p>
    <w:p w14:paraId="26B5E587" w14:textId="08CA0281" w:rsidR="00397696" w:rsidRDefault="00397696" w:rsidP="000477F5">
      <w:r>
        <w:rPr>
          <w:b/>
          <w:bCs/>
        </w:rPr>
        <w:t>Milestones</w:t>
      </w:r>
    </w:p>
    <w:p w14:paraId="48CEBCB8" w14:textId="66325F36" w:rsidR="00EA39DA" w:rsidRPr="00EA39DA" w:rsidRDefault="00EA39DA" w:rsidP="000477F5">
      <w:r>
        <w:t xml:space="preserve">Sometimes you get a reminder that there is more to sport than the week to week of playing bowls. There’s highs and there’s lows throughout the seasons, but somehow, something keeps on bringing you back to the greens. For some people that can last one season, or two, or ten, but for others it is a lifetime and that’s what we’re seeing here with some massive milestone matches across Bowls ACT. </w:t>
      </w:r>
    </w:p>
    <w:p w14:paraId="43514B87" w14:textId="5829F523" w:rsidR="00397696" w:rsidRDefault="00397696" w:rsidP="000477F5">
      <w:pPr>
        <w:rPr>
          <w:i/>
          <w:iCs/>
        </w:rPr>
      </w:pPr>
      <w:r w:rsidRPr="00EA39DA">
        <w:rPr>
          <w:i/>
          <w:iCs/>
        </w:rPr>
        <w:t>Terry McInnes – 400 Games</w:t>
      </w:r>
      <w:r w:rsidR="00EA39DA">
        <w:rPr>
          <w:i/>
          <w:iCs/>
        </w:rPr>
        <w:t xml:space="preserve"> – Weston Creek Bowling Club</w:t>
      </w:r>
    </w:p>
    <w:p w14:paraId="60A1CAF6" w14:textId="000379B6" w:rsidR="00EA39DA" w:rsidRPr="00EA39DA" w:rsidRDefault="00EA39DA" w:rsidP="000477F5">
      <w:r>
        <w:t>Terry McInnes, Weston Creek BC stalwart, notched up 400 games across the weekend in what is a huge achievement at the club. A longstanding member and servant of the Club I can appreciate that everyone at the club is immensely proud of the achievement. Well done Terry</w:t>
      </w:r>
      <w:r w:rsidR="00FA1216">
        <w:t xml:space="preserve">, congratulations on the achievement. </w:t>
      </w:r>
    </w:p>
    <w:p w14:paraId="5F213390" w14:textId="14355BCD" w:rsidR="00397696" w:rsidRPr="00EA39DA" w:rsidRDefault="00397696" w:rsidP="000477F5">
      <w:pPr>
        <w:rPr>
          <w:i/>
          <w:iCs/>
        </w:rPr>
      </w:pPr>
      <w:r w:rsidRPr="00EA39DA">
        <w:rPr>
          <w:i/>
          <w:iCs/>
        </w:rPr>
        <w:t>Ron Tuckerman – 500 Games</w:t>
      </w:r>
      <w:r w:rsidR="00EA39DA">
        <w:rPr>
          <w:i/>
          <w:iCs/>
        </w:rPr>
        <w:t xml:space="preserve"> – Yowani CC Bowling Club</w:t>
      </w:r>
    </w:p>
    <w:p w14:paraId="3DB2FB6C" w14:textId="5FAB1213" w:rsidR="000477F5" w:rsidRDefault="00EA39DA" w:rsidP="000477F5">
      <w:r>
        <w:t xml:space="preserve">This weekend, all things going well, Ron Tuckerman stands to notch up 500 matches at Yowani CC Bowling Club. Now, I mentioned that Terry’s 400 matches is an outstanding achievement, but if we calculate at 10 rounds in a season (not looking at finals) that gives us another 10 years of Bowls for Ron. An unbelievable achievement and one that </w:t>
      </w:r>
      <w:r w:rsidR="00FA1216">
        <w:t xml:space="preserve">Ron should be immensely proud of. A servant of the game of bowls and an outstanding character within the club, we’d like to take the chance to congratulate Ron. </w:t>
      </w:r>
    </w:p>
    <w:p w14:paraId="205EB402" w14:textId="77777777" w:rsidR="00EA39DA" w:rsidRDefault="00EA39DA" w:rsidP="000477F5"/>
    <w:p w14:paraId="5655129B" w14:textId="3C23B5F5" w:rsidR="00B27BBF" w:rsidRDefault="000477F5">
      <w:r>
        <w:lastRenderedPageBreak/>
        <w:br w:type="page"/>
      </w:r>
    </w:p>
    <w:p w14:paraId="5AC180DE" w14:textId="36241E9F" w:rsidR="00B27BBF" w:rsidRPr="00B27BBF" w:rsidRDefault="00B27BBF">
      <w:pPr>
        <w:rPr>
          <w:rFonts w:ascii="Aldhabi" w:hAnsi="Aldhabi" w:cs="Aldhabi"/>
          <w:sz w:val="96"/>
          <w:szCs w:val="96"/>
        </w:rPr>
      </w:pPr>
      <w:r w:rsidRPr="00B27BBF">
        <w:rPr>
          <w:rFonts w:ascii="Aldhabi" w:hAnsi="Aldhabi" w:cs="Aldhabi" w:hint="cs"/>
          <w:sz w:val="96"/>
          <w:szCs w:val="96"/>
        </w:rPr>
        <w:lastRenderedPageBreak/>
        <w:t>Grade 1</w:t>
      </w:r>
    </w:p>
    <w:p w14:paraId="79812265" w14:textId="4B1C6373" w:rsidR="00861B6E" w:rsidRDefault="000477F5">
      <w:pPr>
        <w:rPr>
          <w:b/>
          <w:bCs/>
        </w:rPr>
      </w:pPr>
      <w:r>
        <w:rPr>
          <w:b/>
          <w:bCs/>
        </w:rPr>
        <w:t>Results</w:t>
      </w:r>
    </w:p>
    <w:tbl>
      <w:tblPr>
        <w:tblW w:w="10172" w:type="dxa"/>
        <w:tblInd w:w="-376" w:type="dxa"/>
        <w:tblLook w:val="04A0" w:firstRow="1" w:lastRow="0" w:firstColumn="1" w:lastColumn="0" w:noHBand="0" w:noVBand="1"/>
      </w:tblPr>
      <w:tblGrid>
        <w:gridCol w:w="3094"/>
        <w:gridCol w:w="457"/>
        <w:gridCol w:w="457"/>
        <w:gridCol w:w="457"/>
        <w:gridCol w:w="457"/>
        <w:gridCol w:w="328"/>
        <w:gridCol w:w="457"/>
        <w:gridCol w:w="457"/>
        <w:gridCol w:w="457"/>
        <w:gridCol w:w="457"/>
        <w:gridCol w:w="3094"/>
      </w:tblGrid>
      <w:tr w:rsidR="00EE74EF" w:rsidRPr="00EE74EF" w14:paraId="0D7E084B" w14:textId="77777777" w:rsidTr="00EE74EF">
        <w:trPr>
          <w:trHeight w:val="300"/>
        </w:trPr>
        <w:tc>
          <w:tcPr>
            <w:tcW w:w="309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EB96B3"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Canberra North Bowling Club</w:t>
            </w:r>
          </w:p>
        </w:tc>
        <w:tc>
          <w:tcPr>
            <w:tcW w:w="457" w:type="dxa"/>
            <w:tcBorders>
              <w:top w:val="single" w:sz="4" w:space="0" w:color="auto"/>
              <w:left w:val="nil"/>
              <w:bottom w:val="single" w:sz="4" w:space="0" w:color="auto"/>
              <w:right w:val="single" w:sz="4" w:space="0" w:color="auto"/>
            </w:tcBorders>
            <w:shd w:val="clear" w:color="000000" w:fill="FFFFFF"/>
            <w:noWrap/>
            <w:vAlign w:val="center"/>
            <w:hideMark/>
          </w:tcPr>
          <w:p w14:paraId="570118E2"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14</w:t>
            </w:r>
          </w:p>
        </w:tc>
        <w:tc>
          <w:tcPr>
            <w:tcW w:w="457" w:type="dxa"/>
            <w:tcBorders>
              <w:top w:val="single" w:sz="4" w:space="0" w:color="auto"/>
              <w:left w:val="nil"/>
              <w:bottom w:val="single" w:sz="4" w:space="0" w:color="auto"/>
              <w:right w:val="single" w:sz="4" w:space="0" w:color="auto"/>
            </w:tcBorders>
            <w:shd w:val="clear" w:color="000000" w:fill="FFFFFF"/>
            <w:noWrap/>
            <w:vAlign w:val="center"/>
            <w:hideMark/>
          </w:tcPr>
          <w:p w14:paraId="6024775B"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14</w:t>
            </w:r>
          </w:p>
        </w:tc>
        <w:tc>
          <w:tcPr>
            <w:tcW w:w="457" w:type="dxa"/>
            <w:tcBorders>
              <w:top w:val="single" w:sz="4" w:space="0" w:color="auto"/>
              <w:left w:val="nil"/>
              <w:bottom w:val="single" w:sz="4" w:space="0" w:color="auto"/>
              <w:right w:val="single" w:sz="4" w:space="0" w:color="auto"/>
            </w:tcBorders>
            <w:shd w:val="clear" w:color="000000" w:fill="FFFFFF"/>
            <w:noWrap/>
            <w:vAlign w:val="center"/>
            <w:hideMark/>
          </w:tcPr>
          <w:p w14:paraId="7203D56B"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11</w:t>
            </w:r>
          </w:p>
        </w:tc>
        <w:tc>
          <w:tcPr>
            <w:tcW w:w="457" w:type="dxa"/>
            <w:tcBorders>
              <w:top w:val="single" w:sz="4" w:space="0" w:color="auto"/>
              <w:left w:val="nil"/>
              <w:bottom w:val="single" w:sz="4" w:space="0" w:color="auto"/>
              <w:right w:val="single" w:sz="4" w:space="0" w:color="auto"/>
            </w:tcBorders>
            <w:shd w:val="clear" w:color="000000" w:fill="FFFFFF"/>
            <w:noWrap/>
            <w:vAlign w:val="center"/>
            <w:hideMark/>
          </w:tcPr>
          <w:p w14:paraId="181F5146"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39</w:t>
            </w:r>
          </w:p>
        </w:tc>
        <w:tc>
          <w:tcPr>
            <w:tcW w:w="328" w:type="dxa"/>
            <w:tcBorders>
              <w:top w:val="single" w:sz="4" w:space="0" w:color="auto"/>
              <w:left w:val="nil"/>
              <w:bottom w:val="single" w:sz="4" w:space="0" w:color="auto"/>
              <w:right w:val="single" w:sz="4" w:space="0" w:color="auto"/>
            </w:tcBorders>
            <w:shd w:val="clear" w:color="000000" w:fill="A6A6A6"/>
            <w:noWrap/>
            <w:vAlign w:val="center"/>
            <w:hideMark/>
          </w:tcPr>
          <w:p w14:paraId="047DB763"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 </w:t>
            </w:r>
          </w:p>
        </w:tc>
        <w:tc>
          <w:tcPr>
            <w:tcW w:w="457" w:type="dxa"/>
            <w:tcBorders>
              <w:top w:val="single" w:sz="4" w:space="0" w:color="auto"/>
              <w:left w:val="nil"/>
              <w:bottom w:val="single" w:sz="4" w:space="0" w:color="auto"/>
              <w:right w:val="single" w:sz="4" w:space="0" w:color="auto"/>
            </w:tcBorders>
            <w:shd w:val="clear" w:color="000000" w:fill="FFFFFF"/>
            <w:noWrap/>
            <w:vAlign w:val="center"/>
            <w:hideMark/>
          </w:tcPr>
          <w:p w14:paraId="65F0F2FB"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74</w:t>
            </w:r>
          </w:p>
        </w:tc>
        <w:tc>
          <w:tcPr>
            <w:tcW w:w="457" w:type="dxa"/>
            <w:tcBorders>
              <w:top w:val="single" w:sz="4" w:space="0" w:color="auto"/>
              <w:left w:val="nil"/>
              <w:bottom w:val="single" w:sz="4" w:space="0" w:color="auto"/>
              <w:right w:val="single" w:sz="4" w:space="0" w:color="auto"/>
            </w:tcBorders>
            <w:shd w:val="clear" w:color="000000" w:fill="FFFFFF"/>
            <w:noWrap/>
            <w:vAlign w:val="center"/>
            <w:hideMark/>
          </w:tcPr>
          <w:p w14:paraId="67A672DA"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24</w:t>
            </w:r>
          </w:p>
        </w:tc>
        <w:tc>
          <w:tcPr>
            <w:tcW w:w="457" w:type="dxa"/>
            <w:tcBorders>
              <w:top w:val="single" w:sz="4" w:space="0" w:color="auto"/>
              <w:left w:val="nil"/>
              <w:bottom w:val="single" w:sz="4" w:space="0" w:color="auto"/>
              <w:right w:val="single" w:sz="4" w:space="0" w:color="auto"/>
            </w:tcBorders>
            <w:shd w:val="clear" w:color="000000" w:fill="FFFFFF"/>
            <w:noWrap/>
            <w:vAlign w:val="center"/>
            <w:hideMark/>
          </w:tcPr>
          <w:p w14:paraId="77911612"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23</w:t>
            </w:r>
          </w:p>
        </w:tc>
        <w:tc>
          <w:tcPr>
            <w:tcW w:w="457" w:type="dxa"/>
            <w:tcBorders>
              <w:top w:val="single" w:sz="4" w:space="0" w:color="auto"/>
              <w:left w:val="nil"/>
              <w:bottom w:val="single" w:sz="4" w:space="0" w:color="auto"/>
              <w:right w:val="single" w:sz="4" w:space="0" w:color="auto"/>
            </w:tcBorders>
            <w:shd w:val="clear" w:color="000000" w:fill="FFFFFF"/>
            <w:noWrap/>
            <w:vAlign w:val="center"/>
            <w:hideMark/>
          </w:tcPr>
          <w:p w14:paraId="14089A91"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27</w:t>
            </w:r>
          </w:p>
        </w:tc>
        <w:tc>
          <w:tcPr>
            <w:tcW w:w="3094" w:type="dxa"/>
            <w:tcBorders>
              <w:top w:val="single" w:sz="4" w:space="0" w:color="auto"/>
              <w:left w:val="nil"/>
              <w:bottom w:val="single" w:sz="4" w:space="0" w:color="auto"/>
              <w:right w:val="single" w:sz="4" w:space="0" w:color="auto"/>
            </w:tcBorders>
            <w:shd w:val="clear" w:color="000000" w:fill="FFFFFF"/>
            <w:noWrap/>
            <w:vAlign w:val="center"/>
            <w:hideMark/>
          </w:tcPr>
          <w:p w14:paraId="291E610D"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Queanbeyan Bowling Club</w:t>
            </w:r>
          </w:p>
        </w:tc>
      </w:tr>
      <w:tr w:rsidR="00EE74EF" w:rsidRPr="00EE74EF" w14:paraId="4D8FF751" w14:textId="77777777" w:rsidTr="00EE74EF">
        <w:trPr>
          <w:trHeight w:val="286"/>
        </w:trPr>
        <w:tc>
          <w:tcPr>
            <w:tcW w:w="3094" w:type="dxa"/>
            <w:tcBorders>
              <w:top w:val="nil"/>
              <w:left w:val="single" w:sz="4" w:space="0" w:color="auto"/>
              <w:bottom w:val="single" w:sz="4" w:space="0" w:color="auto"/>
              <w:right w:val="single" w:sz="4" w:space="0" w:color="auto"/>
            </w:tcBorders>
            <w:shd w:val="clear" w:color="000000" w:fill="FFFFFF"/>
            <w:noWrap/>
            <w:vAlign w:val="center"/>
            <w:hideMark/>
          </w:tcPr>
          <w:p w14:paraId="3710CD2F"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Vikings Bowls Club</w:t>
            </w:r>
          </w:p>
        </w:tc>
        <w:tc>
          <w:tcPr>
            <w:tcW w:w="457" w:type="dxa"/>
            <w:tcBorders>
              <w:top w:val="nil"/>
              <w:left w:val="nil"/>
              <w:bottom w:val="single" w:sz="4" w:space="0" w:color="auto"/>
              <w:right w:val="single" w:sz="4" w:space="0" w:color="auto"/>
            </w:tcBorders>
            <w:shd w:val="clear" w:color="000000" w:fill="FFFFFF"/>
            <w:noWrap/>
            <w:vAlign w:val="center"/>
            <w:hideMark/>
          </w:tcPr>
          <w:p w14:paraId="1A9C56CC"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32</w:t>
            </w:r>
          </w:p>
        </w:tc>
        <w:tc>
          <w:tcPr>
            <w:tcW w:w="457" w:type="dxa"/>
            <w:tcBorders>
              <w:top w:val="nil"/>
              <w:left w:val="nil"/>
              <w:bottom w:val="single" w:sz="4" w:space="0" w:color="auto"/>
              <w:right w:val="single" w:sz="4" w:space="0" w:color="auto"/>
            </w:tcBorders>
            <w:shd w:val="clear" w:color="000000" w:fill="FFFFFF"/>
            <w:noWrap/>
            <w:vAlign w:val="center"/>
            <w:hideMark/>
          </w:tcPr>
          <w:p w14:paraId="7ABA97F6"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14</w:t>
            </w:r>
          </w:p>
        </w:tc>
        <w:tc>
          <w:tcPr>
            <w:tcW w:w="457" w:type="dxa"/>
            <w:tcBorders>
              <w:top w:val="nil"/>
              <w:left w:val="nil"/>
              <w:bottom w:val="single" w:sz="4" w:space="0" w:color="auto"/>
              <w:right w:val="single" w:sz="4" w:space="0" w:color="auto"/>
            </w:tcBorders>
            <w:shd w:val="clear" w:color="000000" w:fill="FFFFFF"/>
            <w:noWrap/>
            <w:vAlign w:val="center"/>
            <w:hideMark/>
          </w:tcPr>
          <w:p w14:paraId="6364BFFC"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19</w:t>
            </w:r>
          </w:p>
        </w:tc>
        <w:tc>
          <w:tcPr>
            <w:tcW w:w="457" w:type="dxa"/>
            <w:tcBorders>
              <w:top w:val="nil"/>
              <w:left w:val="nil"/>
              <w:bottom w:val="single" w:sz="4" w:space="0" w:color="auto"/>
              <w:right w:val="single" w:sz="4" w:space="0" w:color="auto"/>
            </w:tcBorders>
            <w:shd w:val="clear" w:color="000000" w:fill="FFFFFF"/>
            <w:noWrap/>
            <w:vAlign w:val="center"/>
            <w:hideMark/>
          </w:tcPr>
          <w:p w14:paraId="2B261E0F"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65</w:t>
            </w:r>
          </w:p>
        </w:tc>
        <w:tc>
          <w:tcPr>
            <w:tcW w:w="328" w:type="dxa"/>
            <w:tcBorders>
              <w:top w:val="nil"/>
              <w:left w:val="nil"/>
              <w:bottom w:val="single" w:sz="4" w:space="0" w:color="auto"/>
              <w:right w:val="single" w:sz="4" w:space="0" w:color="auto"/>
            </w:tcBorders>
            <w:shd w:val="clear" w:color="000000" w:fill="A6A6A6"/>
            <w:noWrap/>
            <w:vAlign w:val="center"/>
            <w:hideMark/>
          </w:tcPr>
          <w:p w14:paraId="705BF46C"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 </w:t>
            </w:r>
          </w:p>
        </w:tc>
        <w:tc>
          <w:tcPr>
            <w:tcW w:w="457" w:type="dxa"/>
            <w:tcBorders>
              <w:top w:val="nil"/>
              <w:left w:val="nil"/>
              <w:bottom w:val="single" w:sz="4" w:space="0" w:color="auto"/>
              <w:right w:val="single" w:sz="4" w:space="0" w:color="auto"/>
            </w:tcBorders>
            <w:shd w:val="clear" w:color="000000" w:fill="FFFFFF"/>
            <w:noWrap/>
            <w:vAlign w:val="center"/>
            <w:hideMark/>
          </w:tcPr>
          <w:p w14:paraId="12BCBE4F"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64</w:t>
            </w:r>
          </w:p>
        </w:tc>
        <w:tc>
          <w:tcPr>
            <w:tcW w:w="457" w:type="dxa"/>
            <w:tcBorders>
              <w:top w:val="nil"/>
              <w:left w:val="nil"/>
              <w:bottom w:val="single" w:sz="4" w:space="0" w:color="auto"/>
              <w:right w:val="single" w:sz="4" w:space="0" w:color="auto"/>
            </w:tcBorders>
            <w:shd w:val="clear" w:color="000000" w:fill="FFFFFF"/>
            <w:noWrap/>
            <w:vAlign w:val="center"/>
            <w:hideMark/>
          </w:tcPr>
          <w:p w14:paraId="6DDDA5E7"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31</w:t>
            </w:r>
          </w:p>
        </w:tc>
        <w:tc>
          <w:tcPr>
            <w:tcW w:w="457" w:type="dxa"/>
            <w:tcBorders>
              <w:top w:val="nil"/>
              <w:left w:val="nil"/>
              <w:bottom w:val="single" w:sz="4" w:space="0" w:color="auto"/>
              <w:right w:val="single" w:sz="4" w:space="0" w:color="auto"/>
            </w:tcBorders>
            <w:shd w:val="clear" w:color="000000" w:fill="FFFFFF"/>
            <w:noWrap/>
            <w:vAlign w:val="center"/>
            <w:hideMark/>
          </w:tcPr>
          <w:p w14:paraId="6B327A83"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20</w:t>
            </w:r>
          </w:p>
        </w:tc>
        <w:tc>
          <w:tcPr>
            <w:tcW w:w="457" w:type="dxa"/>
            <w:tcBorders>
              <w:top w:val="nil"/>
              <w:left w:val="nil"/>
              <w:bottom w:val="single" w:sz="4" w:space="0" w:color="auto"/>
              <w:right w:val="single" w:sz="4" w:space="0" w:color="auto"/>
            </w:tcBorders>
            <w:shd w:val="clear" w:color="000000" w:fill="FFFFFF"/>
            <w:noWrap/>
            <w:vAlign w:val="center"/>
            <w:hideMark/>
          </w:tcPr>
          <w:p w14:paraId="0A92ED80"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13</w:t>
            </w:r>
          </w:p>
        </w:tc>
        <w:tc>
          <w:tcPr>
            <w:tcW w:w="3094" w:type="dxa"/>
            <w:tcBorders>
              <w:top w:val="nil"/>
              <w:left w:val="nil"/>
              <w:bottom w:val="single" w:sz="4" w:space="0" w:color="auto"/>
              <w:right w:val="single" w:sz="4" w:space="0" w:color="auto"/>
            </w:tcBorders>
            <w:shd w:val="clear" w:color="000000" w:fill="FFFFFF"/>
            <w:noWrap/>
            <w:vAlign w:val="center"/>
            <w:hideMark/>
          </w:tcPr>
          <w:p w14:paraId="41AE0F5B"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Queanbeyan RSL Memorial Bowling Club</w:t>
            </w:r>
          </w:p>
        </w:tc>
      </w:tr>
      <w:tr w:rsidR="00EE74EF" w:rsidRPr="00EE74EF" w14:paraId="3B715619" w14:textId="77777777" w:rsidTr="00EE74EF">
        <w:trPr>
          <w:trHeight w:val="286"/>
        </w:trPr>
        <w:tc>
          <w:tcPr>
            <w:tcW w:w="3094" w:type="dxa"/>
            <w:tcBorders>
              <w:top w:val="nil"/>
              <w:left w:val="single" w:sz="4" w:space="0" w:color="auto"/>
              <w:bottom w:val="single" w:sz="4" w:space="0" w:color="auto"/>
              <w:right w:val="single" w:sz="4" w:space="0" w:color="auto"/>
            </w:tcBorders>
            <w:shd w:val="clear" w:color="000000" w:fill="FFFFFF"/>
            <w:noWrap/>
            <w:vAlign w:val="center"/>
            <w:hideMark/>
          </w:tcPr>
          <w:p w14:paraId="270FAF6D"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Weston Creek Bowling Club</w:t>
            </w:r>
          </w:p>
        </w:tc>
        <w:tc>
          <w:tcPr>
            <w:tcW w:w="457" w:type="dxa"/>
            <w:tcBorders>
              <w:top w:val="nil"/>
              <w:left w:val="nil"/>
              <w:bottom w:val="single" w:sz="4" w:space="0" w:color="auto"/>
              <w:right w:val="single" w:sz="4" w:space="0" w:color="auto"/>
            </w:tcBorders>
            <w:shd w:val="clear" w:color="000000" w:fill="FFFFFF"/>
            <w:noWrap/>
            <w:vAlign w:val="center"/>
            <w:hideMark/>
          </w:tcPr>
          <w:p w14:paraId="1FC9A9A3"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20</w:t>
            </w:r>
          </w:p>
        </w:tc>
        <w:tc>
          <w:tcPr>
            <w:tcW w:w="457" w:type="dxa"/>
            <w:tcBorders>
              <w:top w:val="nil"/>
              <w:left w:val="nil"/>
              <w:bottom w:val="single" w:sz="4" w:space="0" w:color="auto"/>
              <w:right w:val="single" w:sz="4" w:space="0" w:color="auto"/>
            </w:tcBorders>
            <w:shd w:val="clear" w:color="000000" w:fill="FFFFFF"/>
            <w:noWrap/>
            <w:vAlign w:val="center"/>
            <w:hideMark/>
          </w:tcPr>
          <w:p w14:paraId="167D9F2B"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15</w:t>
            </w:r>
          </w:p>
        </w:tc>
        <w:tc>
          <w:tcPr>
            <w:tcW w:w="457" w:type="dxa"/>
            <w:tcBorders>
              <w:top w:val="nil"/>
              <w:left w:val="nil"/>
              <w:bottom w:val="single" w:sz="4" w:space="0" w:color="auto"/>
              <w:right w:val="single" w:sz="4" w:space="0" w:color="auto"/>
            </w:tcBorders>
            <w:shd w:val="clear" w:color="000000" w:fill="FFFFFF"/>
            <w:noWrap/>
            <w:vAlign w:val="center"/>
            <w:hideMark/>
          </w:tcPr>
          <w:p w14:paraId="6C4FFD00"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18</w:t>
            </w:r>
          </w:p>
        </w:tc>
        <w:tc>
          <w:tcPr>
            <w:tcW w:w="457" w:type="dxa"/>
            <w:tcBorders>
              <w:top w:val="nil"/>
              <w:left w:val="nil"/>
              <w:bottom w:val="single" w:sz="4" w:space="0" w:color="auto"/>
              <w:right w:val="single" w:sz="4" w:space="0" w:color="auto"/>
            </w:tcBorders>
            <w:shd w:val="clear" w:color="000000" w:fill="FFFFFF"/>
            <w:noWrap/>
            <w:vAlign w:val="center"/>
            <w:hideMark/>
          </w:tcPr>
          <w:p w14:paraId="53A9D4AC"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53</w:t>
            </w:r>
          </w:p>
        </w:tc>
        <w:tc>
          <w:tcPr>
            <w:tcW w:w="328" w:type="dxa"/>
            <w:tcBorders>
              <w:top w:val="nil"/>
              <w:left w:val="nil"/>
              <w:bottom w:val="single" w:sz="4" w:space="0" w:color="auto"/>
              <w:right w:val="single" w:sz="4" w:space="0" w:color="auto"/>
            </w:tcBorders>
            <w:shd w:val="clear" w:color="000000" w:fill="A6A6A6"/>
            <w:noWrap/>
            <w:vAlign w:val="center"/>
            <w:hideMark/>
          </w:tcPr>
          <w:p w14:paraId="3550A513"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 </w:t>
            </w:r>
          </w:p>
        </w:tc>
        <w:tc>
          <w:tcPr>
            <w:tcW w:w="457" w:type="dxa"/>
            <w:tcBorders>
              <w:top w:val="nil"/>
              <w:left w:val="nil"/>
              <w:bottom w:val="single" w:sz="4" w:space="0" w:color="auto"/>
              <w:right w:val="single" w:sz="4" w:space="0" w:color="auto"/>
            </w:tcBorders>
            <w:shd w:val="clear" w:color="000000" w:fill="FFFFFF"/>
            <w:noWrap/>
            <w:vAlign w:val="center"/>
            <w:hideMark/>
          </w:tcPr>
          <w:p w14:paraId="71D99487"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66</w:t>
            </w:r>
          </w:p>
        </w:tc>
        <w:tc>
          <w:tcPr>
            <w:tcW w:w="457" w:type="dxa"/>
            <w:tcBorders>
              <w:top w:val="nil"/>
              <w:left w:val="nil"/>
              <w:bottom w:val="single" w:sz="4" w:space="0" w:color="auto"/>
              <w:right w:val="single" w:sz="4" w:space="0" w:color="auto"/>
            </w:tcBorders>
            <w:shd w:val="clear" w:color="000000" w:fill="FFFFFF"/>
            <w:noWrap/>
            <w:vAlign w:val="center"/>
            <w:hideMark/>
          </w:tcPr>
          <w:p w14:paraId="4323FBF3"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19</w:t>
            </w:r>
          </w:p>
        </w:tc>
        <w:tc>
          <w:tcPr>
            <w:tcW w:w="457" w:type="dxa"/>
            <w:tcBorders>
              <w:top w:val="nil"/>
              <w:left w:val="nil"/>
              <w:bottom w:val="single" w:sz="4" w:space="0" w:color="auto"/>
              <w:right w:val="single" w:sz="4" w:space="0" w:color="auto"/>
            </w:tcBorders>
            <w:shd w:val="clear" w:color="000000" w:fill="FFFFFF"/>
            <w:noWrap/>
            <w:vAlign w:val="center"/>
            <w:hideMark/>
          </w:tcPr>
          <w:p w14:paraId="56856B53"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30</w:t>
            </w:r>
          </w:p>
        </w:tc>
        <w:tc>
          <w:tcPr>
            <w:tcW w:w="457" w:type="dxa"/>
            <w:tcBorders>
              <w:top w:val="nil"/>
              <w:left w:val="nil"/>
              <w:bottom w:val="single" w:sz="4" w:space="0" w:color="auto"/>
              <w:right w:val="single" w:sz="4" w:space="0" w:color="auto"/>
            </w:tcBorders>
            <w:shd w:val="clear" w:color="000000" w:fill="FFFFFF"/>
            <w:noWrap/>
            <w:vAlign w:val="center"/>
            <w:hideMark/>
          </w:tcPr>
          <w:p w14:paraId="57732505"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17</w:t>
            </w:r>
          </w:p>
        </w:tc>
        <w:tc>
          <w:tcPr>
            <w:tcW w:w="3094" w:type="dxa"/>
            <w:tcBorders>
              <w:top w:val="nil"/>
              <w:left w:val="nil"/>
              <w:bottom w:val="single" w:sz="4" w:space="0" w:color="auto"/>
              <w:right w:val="single" w:sz="4" w:space="0" w:color="auto"/>
            </w:tcBorders>
            <w:shd w:val="clear" w:color="000000" w:fill="FFFFFF"/>
            <w:noWrap/>
            <w:vAlign w:val="center"/>
            <w:hideMark/>
          </w:tcPr>
          <w:p w14:paraId="776010CC"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Canberra Bowling Club</w:t>
            </w:r>
          </w:p>
        </w:tc>
      </w:tr>
      <w:tr w:rsidR="00EE74EF" w:rsidRPr="00EE74EF" w14:paraId="308A719F" w14:textId="77777777" w:rsidTr="00EE74EF">
        <w:trPr>
          <w:trHeight w:val="286"/>
        </w:trPr>
        <w:tc>
          <w:tcPr>
            <w:tcW w:w="3094" w:type="dxa"/>
            <w:tcBorders>
              <w:top w:val="nil"/>
              <w:left w:val="single" w:sz="4" w:space="0" w:color="auto"/>
              <w:bottom w:val="single" w:sz="4" w:space="0" w:color="auto"/>
              <w:right w:val="single" w:sz="4" w:space="0" w:color="auto"/>
            </w:tcBorders>
            <w:shd w:val="clear" w:color="000000" w:fill="FFFFFF"/>
            <w:noWrap/>
            <w:vAlign w:val="center"/>
            <w:hideMark/>
          </w:tcPr>
          <w:p w14:paraId="0600DDD1"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Belconnen Bowling Club</w:t>
            </w:r>
          </w:p>
        </w:tc>
        <w:tc>
          <w:tcPr>
            <w:tcW w:w="457" w:type="dxa"/>
            <w:tcBorders>
              <w:top w:val="nil"/>
              <w:left w:val="nil"/>
              <w:bottom w:val="single" w:sz="4" w:space="0" w:color="auto"/>
              <w:right w:val="single" w:sz="4" w:space="0" w:color="auto"/>
            </w:tcBorders>
            <w:shd w:val="clear" w:color="000000" w:fill="FFFFFF"/>
            <w:noWrap/>
            <w:vAlign w:val="center"/>
            <w:hideMark/>
          </w:tcPr>
          <w:p w14:paraId="6A4A6182"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 </w:t>
            </w:r>
          </w:p>
        </w:tc>
        <w:tc>
          <w:tcPr>
            <w:tcW w:w="457" w:type="dxa"/>
            <w:tcBorders>
              <w:top w:val="nil"/>
              <w:left w:val="nil"/>
              <w:bottom w:val="single" w:sz="4" w:space="0" w:color="auto"/>
              <w:right w:val="single" w:sz="4" w:space="0" w:color="auto"/>
            </w:tcBorders>
            <w:shd w:val="clear" w:color="000000" w:fill="FFFFFF"/>
            <w:noWrap/>
            <w:vAlign w:val="center"/>
            <w:hideMark/>
          </w:tcPr>
          <w:p w14:paraId="428B961D"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 </w:t>
            </w:r>
          </w:p>
        </w:tc>
        <w:tc>
          <w:tcPr>
            <w:tcW w:w="457" w:type="dxa"/>
            <w:tcBorders>
              <w:top w:val="nil"/>
              <w:left w:val="nil"/>
              <w:bottom w:val="single" w:sz="4" w:space="0" w:color="auto"/>
              <w:right w:val="single" w:sz="4" w:space="0" w:color="auto"/>
            </w:tcBorders>
            <w:shd w:val="clear" w:color="000000" w:fill="FFFFFF"/>
            <w:noWrap/>
            <w:vAlign w:val="center"/>
            <w:hideMark/>
          </w:tcPr>
          <w:p w14:paraId="000AA0DE"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 </w:t>
            </w:r>
          </w:p>
        </w:tc>
        <w:tc>
          <w:tcPr>
            <w:tcW w:w="457" w:type="dxa"/>
            <w:tcBorders>
              <w:top w:val="nil"/>
              <w:left w:val="nil"/>
              <w:bottom w:val="single" w:sz="4" w:space="0" w:color="auto"/>
              <w:right w:val="single" w:sz="4" w:space="0" w:color="auto"/>
            </w:tcBorders>
            <w:shd w:val="clear" w:color="000000" w:fill="FFFFFF"/>
            <w:noWrap/>
            <w:vAlign w:val="center"/>
            <w:hideMark/>
          </w:tcPr>
          <w:p w14:paraId="32CA1F52"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 </w:t>
            </w:r>
          </w:p>
        </w:tc>
        <w:tc>
          <w:tcPr>
            <w:tcW w:w="328" w:type="dxa"/>
            <w:tcBorders>
              <w:top w:val="nil"/>
              <w:left w:val="nil"/>
              <w:bottom w:val="single" w:sz="4" w:space="0" w:color="auto"/>
              <w:right w:val="single" w:sz="4" w:space="0" w:color="auto"/>
            </w:tcBorders>
            <w:shd w:val="clear" w:color="000000" w:fill="A6A6A6"/>
            <w:noWrap/>
            <w:vAlign w:val="center"/>
            <w:hideMark/>
          </w:tcPr>
          <w:p w14:paraId="0F2048E3"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 </w:t>
            </w:r>
          </w:p>
        </w:tc>
        <w:tc>
          <w:tcPr>
            <w:tcW w:w="457" w:type="dxa"/>
            <w:tcBorders>
              <w:top w:val="nil"/>
              <w:left w:val="nil"/>
              <w:bottom w:val="single" w:sz="4" w:space="0" w:color="auto"/>
              <w:right w:val="single" w:sz="4" w:space="0" w:color="auto"/>
            </w:tcBorders>
            <w:shd w:val="clear" w:color="000000" w:fill="FFFFFF"/>
            <w:noWrap/>
            <w:vAlign w:val="center"/>
            <w:hideMark/>
          </w:tcPr>
          <w:p w14:paraId="6498E123"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 </w:t>
            </w:r>
          </w:p>
        </w:tc>
        <w:tc>
          <w:tcPr>
            <w:tcW w:w="457" w:type="dxa"/>
            <w:tcBorders>
              <w:top w:val="nil"/>
              <w:left w:val="nil"/>
              <w:bottom w:val="single" w:sz="4" w:space="0" w:color="auto"/>
              <w:right w:val="single" w:sz="4" w:space="0" w:color="auto"/>
            </w:tcBorders>
            <w:shd w:val="clear" w:color="000000" w:fill="FFFFFF"/>
            <w:noWrap/>
            <w:vAlign w:val="center"/>
            <w:hideMark/>
          </w:tcPr>
          <w:p w14:paraId="5801F027"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 </w:t>
            </w:r>
          </w:p>
        </w:tc>
        <w:tc>
          <w:tcPr>
            <w:tcW w:w="457" w:type="dxa"/>
            <w:tcBorders>
              <w:top w:val="nil"/>
              <w:left w:val="nil"/>
              <w:bottom w:val="single" w:sz="4" w:space="0" w:color="auto"/>
              <w:right w:val="single" w:sz="4" w:space="0" w:color="auto"/>
            </w:tcBorders>
            <w:shd w:val="clear" w:color="000000" w:fill="FFFFFF"/>
            <w:noWrap/>
            <w:vAlign w:val="center"/>
            <w:hideMark/>
          </w:tcPr>
          <w:p w14:paraId="5D66EC58"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 </w:t>
            </w:r>
          </w:p>
        </w:tc>
        <w:tc>
          <w:tcPr>
            <w:tcW w:w="457" w:type="dxa"/>
            <w:tcBorders>
              <w:top w:val="nil"/>
              <w:left w:val="nil"/>
              <w:bottom w:val="single" w:sz="4" w:space="0" w:color="auto"/>
              <w:right w:val="single" w:sz="4" w:space="0" w:color="auto"/>
            </w:tcBorders>
            <w:shd w:val="clear" w:color="000000" w:fill="FFFFFF"/>
            <w:noWrap/>
            <w:vAlign w:val="center"/>
            <w:hideMark/>
          </w:tcPr>
          <w:p w14:paraId="5085E68D"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 </w:t>
            </w:r>
          </w:p>
        </w:tc>
        <w:tc>
          <w:tcPr>
            <w:tcW w:w="3094" w:type="dxa"/>
            <w:tcBorders>
              <w:top w:val="nil"/>
              <w:left w:val="nil"/>
              <w:bottom w:val="single" w:sz="4" w:space="0" w:color="auto"/>
              <w:right w:val="single" w:sz="4" w:space="0" w:color="auto"/>
            </w:tcBorders>
            <w:shd w:val="clear" w:color="000000" w:fill="FFFFFF"/>
            <w:noWrap/>
            <w:vAlign w:val="center"/>
            <w:hideMark/>
          </w:tcPr>
          <w:p w14:paraId="3BEA8F5B"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BYE</w:t>
            </w:r>
          </w:p>
        </w:tc>
      </w:tr>
    </w:tbl>
    <w:p w14:paraId="14CA19FA" w14:textId="7648EC24" w:rsidR="00683986" w:rsidRDefault="00683986" w:rsidP="004C0ACA">
      <w:pPr>
        <w:rPr>
          <w:b/>
          <w:bCs/>
        </w:rPr>
      </w:pPr>
    </w:p>
    <w:p w14:paraId="669829D2" w14:textId="5E3E13BB" w:rsidR="00722E61" w:rsidRDefault="00722E61" w:rsidP="004C0ACA">
      <w:r>
        <w:t xml:space="preserve">Norths struggles continued this week as they faced a rampant Queanbeyan outfit. Queanbeyan finds themselves up at the top of the ladder for the end of the week thanks to a massive win here, but it was sad reading for Norths fans. </w:t>
      </w:r>
      <w:r w:rsidR="007D3C6C">
        <w:t xml:space="preserve">35 shots this week piles on further disappointment in the season to date, but they’ll retain the spirits with an eye to the future no doubt. </w:t>
      </w:r>
    </w:p>
    <w:p w14:paraId="0E87C820" w14:textId="55A870C9" w:rsidR="007D3C6C" w:rsidRDefault="007D3C6C" w:rsidP="004C0ACA">
      <w:r>
        <w:t xml:space="preserve">Vikings and QRSL played out a classic down in Tuggeranong, with Vikings taking the big board by a solitary shot. QRSL took two of the rinks, but a massive loss over on Rink 1 proved to be too big a hurdle for them to get over. Vikings took that rink by 19 shots, just enough to get them over the line in the end. QRSL will be steaming from that one, but for Vikings that will prove a crucial victory as they march on towards an ever more possible finals berth. </w:t>
      </w:r>
    </w:p>
    <w:p w14:paraId="39FBA650" w14:textId="2B587C31" w:rsidR="007D3C6C" w:rsidRPr="00722E61" w:rsidRDefault="007D3C6C" w:rsidP="004C0ACA">
      <w:r>
        <w:t xml:space="preserve">In the final matchup it was Canberra taking the points down at Stirling against the Creekers. They did it in solid fashion, taking two rinks and 13 shots overall on their way to a good boost for their season. The Creekers will be disappointed with the loss meaning they’re now in for a big fight through the back of the season to reach the finals. </w:t>
      </w:r>
    </w:p>
    <w:p w14:paraId="298D068E" w14:textId="5B419DAF" w:rsidR="00DB34DA" w:rsidRPr="00DB34DA" w:rsidRDefault="00DB34DA">
      <w:pPr>
        <w:rPr>
          <w:b/>
          <w:bCs/>
        </w:rPr>
      </w:pPr>
      <w:r>
        <w:rPr>
          <w:b/>
          <w:bCs/>
        </w:rPr>
        <w:t>Ladder</w:t>
      </w:r>
    </w:p>
    <w:tbl>
      <w:tblPr>
        <w:tblW w:w="9094" w:type="dxa"/>
        <w:tblLook w:val="04A0" w:firstRow="1" w:lastRow="0" w:firstColumn="1" w:lastColumn="0" w:noHBand="0" w:noVBand="1"/>
      </w:tblPr>
      <w:tblGrid>
        <w:gridCol w:w="589"/>
        <w:gridCol w:w="1222"/>
        <w:gridCol w:w="713"/>
        <w:gridCol w:w="661"/>
        <w:gridCol w:w="765"/>
        <w:gridCol w:w="603"/>
        <w:gridCol w:w="855"/>
        <w:gridCol w:w="1094"/>
        <w:gridCol w:w="1285"/>
        <w:gridCol w:w="1307"/>
      </w:tblGrid>
      <w:tr w:rsidR="00E31A94" w:rsidRPr="00E31A94" w14:paraId="42B682B8" w14:textId="77777777" w:rsidTr="00E31A94">
        <w:trPr>
          <w:trHeight w:val="323"/>
        </w:trPr>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D6B579"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Pos</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14:paraId="7FFCA0FE"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Name</w:t>
            </w:r>
          </w:p>
        </w:tc>
        <w:tc>
          <w:tcPr>
            <w:tcW w:w="713" w:type="dxa"/>
            <w:tcBorders>
              <w:top w:val="single" w:sz="4" w:space="0" w:color="auto"/>
              <w:left w:val="nil"/>
              <w:bottom w:val="single" w:sz="4" w:space="0" w:color="auto"/>
              <w:right w:val="single" w:sz="4" w:space="0" w:color="auto"/>
            </w:tcBorders>
            <w:shd w:val="clear" w:color="auto" w:fill="auto"/>
            <w:noWrap/>
            <w:vAlign w:val="bottom"/>
            <w:hideMark/>
          </w:tcPr>
          <w:p w14:paraId="19B93FC4"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Won</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72CFEFAF"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Loss</w:t>
            </w:r>
          </w:p>
        </w:tc>
        <w:tc>
          <w:tcPr>
            <w:tcW w:w="765" w:type="dxa"/>
            <w:tcBorders>
              <w:top w:val="single" w:sz="4" w:space="0" w:color="auto"/>
              <w:left w:val="nil"/>
              <w:bottom w:val="single" w:sz="4" w:space="0" w:color="auto"/>
              <w:right w:val="single" w:sz="4" w:space="0" w:color="auto"/>
            </w:tcBorders>
            <w:shd w:val="clear" w:color="auto" w:fill="auto"/>
            <w:noWrap/>
            <w:vAlign w:val="bottom"/>
            <w:hideMark/>
          </w:tcPr>
          <w:p w14:paraId="2E2AF03B"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Draw</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14:paraId="404ED163"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Bye</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14:paraId="2AC3A785"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Points</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14:paraId="2EFE6A04"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Matches</w:t>
            </w:r>
          </w:p>
        </w:tc>
        <w:tc>
          <w:tcPr>
            <w:tcW w:w="1285" w:type="dxa"/>
            <w:tcBorders>
              <w:top w:val="single" w:sz="4" w:space="0" w:color="auto"/>
              <w:left w:val="nil"/>
              <w:bottom w:val="single" w:sz="4" w:space="0" w:color="auto"/>
              <w:right w:val="single" w:sz="4" w:space="0" w:color="auto"/>
            </w:tcBorders>
            <w:shd w:val="clear" w:color="auto" w:fill="auto"/>
            <w:noWrap/>
            <w:vAlign w:val="bottom"/>
            <w:hideMark/>
          </w:tcPr>
          <w:p w14:paraId="7135E6FA"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Points AVG</w:t>
            </w:r>
          </w:p>
        </w:tc>
        <w:tc>
          <w:tcPr>
            <w:tcW w:w="1307" w:type="dxa"/>
            <w:tcBorders>
              <w:top w:val="single" w:sz="4" w:space="0" w:color="auto"/>
              <w:left w:val="nil"/>
              <w:bottom w:val="single" w:sz="4" w:space="0" w:color="auto"/>
              <w:right w:val="single" w:sz="4" w:space="0" w:color="auto"/>
            </w:tcBorders>
            <w:shd w:val="clear" w:color="auto" w:fill="auto"/>
            <w:noWrap/>
            <w:vAlign w:val="bottom"/>
            <w:hideMark/>
          </w:tcPr>
          <w:p w14:paraId="3BEB089F"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Shots AVG</w:t>
            </w:r>
          </w:p>
        </w:tc>
      </w:tr>
      <w:tr w:rsidR="00E31A94" w:rsidRPr="00E31A94" w14:paraId="1F5B5D5D" w14:textId="77777777" w:rsidTr="00E31A94">
        <w:trPr>
          <w:trHeight w:val="323"/>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14:paraId="6EC1A734"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w:t>
            </w:r>
          </w:p>
        </w:tc>
        <w:tc>
          <w:tcPr>
            <w:tcW w:w="1222" w:type="dxa"/>
            <w:tcBorders>
              <w:top w:val="nil"/>
              <w:left w:val="nil"/>
              <w:bottom w:val="single" w:sz="4" w:space="0" w:color="auto"/>
              <w:right w:val="single" w:sz="4" w:space="0" w:color="auto"/>
            </w:tcBorders>
            <w:shd w:val="clear" w:color="auto" w:fill="auto"/>
            <w:noWrap/>
            <w:vAlign w:val="bottom"/>
            <w:hideMark/>
          </w:tcPr>
          <w:p w14:paraId="16387858"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QBC</w:t>
            </w:r>
          </w:p>
        </w:tc>
        <w:tc>
          <w:tcPr>
            <w:tcW w:w="713" w:type="dxa"/>
            <w:tcBorders>
              <w:top w:val="nil"/>
              <w:left w:val="nil"/>
              <w:bottom w:val="single" w:sz="4" w:space="0" w:color="auto"/>
              <w:right w:val="single" w:sz="4" w:space="0" w:color="auto"/>
            </w:tcBorders>
            <w:shd w:val="clear" w:color="auto" w:fill="auto"/>
            <w:noWrap/>
            <w:vAlign w:val="bottom"/>
            <w:hideMark/>
          </w:tcPr>
          <w:p w14:paraId="0F6D8497"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4</w:t>
            </w:r>
          </w:p>
        </w:tc>
        <w:tc>
          <w:tcPr>
            <w:tcW w:w="661" w:type="dxa"/>
            <w:tcBorders>
              <w:top w:val="nil"/>
              <w:left w:val="nil"/>
              <w:bottom w:val="single" w:sz="4" w:space="0" w:color="auto"/>
              <w:right w:val="single" w:sz="4" w:space="0" w:color="auto"/>
            </w:tcBorders>
            <w:shd w:val="clear" w:color="auto" w:fill="auto"/>
            <w:noWrap/>
            <w:vAlign w:val="bottom"/>
            <w:hideMark/>
          </w:tcPr>
          <w:p w14:paraId="7784464E"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w:t>
            </w:r>
          </w:p>
        </w:tc>
        <w:tc>
          <w:tcPr>
            <w:tcW w:w="765" w:type="dxa"/>
            <w:tcBorders>
              <w:top w:val="nil"/>
              <w:left w:val="nil"/>
              <w:bottom w:val="single" w:sz="4" w:space="0" w:color="auto"/>
              <w:right w:val="single" w:sz="4" w:space="0" w:color="auto"/>
            </w:tcBorders>
            <w:shd w:val="clear" w:color="auto" w:fill="auto"/>
            <w:noWrap/>
            <w:vAlign w:val="bottom"/>
            <w:hideMark/>
          </w:tcPr>
          <w:p w14:paraId="288A1A0B"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0</w:t>
            </w:r>
          </w:p>
        </w:tc>
        <w:tc>
          <w:tcPr>
            <w:tcW w:w="603" w:type="dxa"/>
            <w:tcBorders>
              <w:top w:val="nil"/>
              <w:left w:val="nil"/>
              <w:bottom w:val="single" w:sz="4" w:space="0" w:color="auto"/>
              <w:right w:val="single" w:sz="4" w:space="0" w:color="auto"/>
            </w:tcBorders>
            <w:shd w:val="clear" w:color="auto" w:fill="auto"/>
            <w:noWrap/>
            <w:vAlign w:val="bottom"/>
            <w:hideMark/>
          </w:tcPr>
          <w:p w14:paraId="5515EDA3"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0</w:t>
            </w:r>
          </w:p>
        </w:tc>
        <w:tc>
          <w:tcPr>
            <w:tcW w:w="855" w:type="dxa"/>
            <w:tcBorders>
              <w:top w:val="nil"/>
              <w:left w:val="nil"/>
              <w:bottom w:val="single" w:sz="4" w:space="0" w:color="auto"/>
              <w:right w:val="single" w:sz="4" w:space="0" w:color="auto"/>
            </w:tcBorders>
            <w:shd w:val="clear" w:color="auto" w:fill="auto"/>
            <w:noWrap/>
            <w:vAlign w:val="bottom"/>
            <w:hideMark/>
          </w:tcPr>
          <w:p w14:paraId="454A77A8"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44</w:t>
            </w:r>
          </w:p>
        </w:tc>
        <w:tc>
          <w:tcPr>
            <w:tcW w:w="1094" w:type="dxa"/>
            <w:tcBorders>
              <w:top w:val="nil"/>
              <w:left w:val="nil"/>
              <w:bottom w:val="single" w:sz="4" w:space="0" w:color="auto"/>
              <w:right w:val="single" w:sz="4" w:space="0" w:color="auto"/>
            </w:tcBorders>
            <w:shd w:val="clear" w:color="auto" w:fill="auto"/>
            <w:noWrap/>
            <w:vAlign w:val="bottom"/>
            <w:hideMark/>
          </w:tcPr>
          <w:p w14:paraId="54DD4205"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5</w:t>
            </w:r>
          </w:p>
        </w:tc>
        <w:tc>
          <w:tcPr>
            <w:tcW w:w="1285" w:type="dxa"/>
            <w:tcBorders>
              <w:top w:val="nil"/>
              <w:left w:val="nil"/>
              <w:bottom w:val="single" w:sz="4" w:space="0" w:color="auto"/>
              <w:right w:val="single" w:sz="4" w:space="0" w:color="auto"/>
            </w:tcBorders>
            <w:shd w:val="clear" w:color="auto" w:fill="auto"/>
            <w:noWrap/>
            <w:vAlign w:val="bottom"/>
            <w:hideMark/>
          </w:tcPr>
          <w:p w14:paraId="473A996D"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8.8</w:t>
            </w:r>
          </w:p>
        </w:tc>
        <w:tc>
          <w:tcPr>
            <w:tcW w:w="1307" w:type="dxa"/>
            <w:tcBorders>
              <w:top w:val="nil"/>
              <w:left w:val="nil"/>
              <w:bottom w:val="single" w:sz="4" w:space="0" w:color="auto"/>
              <w:right w:val="single" w:sz="4" w:space="0" w:color="auto"/>
            </w:tcBorders>
            <w:shd w:val="clear" w:color="auto" w:fill="auto"/>
            <w:noWrap/>
            <w:vAlign w:val="bottom"/>
            <w:hideMark/>
          </w:tcPr>
          <w:p w14:paraId="2E1CBBBF"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11.6</w:t>
            </w:r>
          </w:p>
        </w:tc>
      </w:tr>
      <w:tr w:rsidR="00E31A94" w:rsidRPr="00E31A94" w14:paraId="14BE42BC" w14:textId="77777777" w:rsidTr="00E31A94">
        <w:trPr>
          <w:trHeight w:val="323"/>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14:paraId="0F197D7F"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w:t>
            </w:r>
          </w:p>
        </w:tc>
        <w:tc>
          <w:tcPr>
            <w:tcW w:w="1222" w:type="dxa"/>
            <w:tcBorders>
              <w:top w:val="nil"/>
              <w:left w:val="nil"/>
              <w:bottom w:val="single" w:sz="4" w:space="0" w:color="auto"/>
              <w:right w:val="single" w:sz="4" w:space="0" w:color="auto"/>
            </w:tcBorders>
            <w:shd w:val="clear" w:color="auto" w:fill="auto"/>
            <w:noWrap/>
            <w:vAlign w:val="bottom"/>
            <w:hideMark/>
          </w:tcPr>
          <w:p w14:paraId="5FF03A44"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VBC</w:t>
            </w:r>
          </w:p>
        </w:tc>
        <w:tc>
          <w:tcPr>
            <w:tcW w:w="713" w:type="dxa"/>
            <w:tcBorders>
              <w:top w:val="nil"/>
              <w:left w:val="nil"/>
              <w:bottom w:val="single" w:sz="4" w:space="0" w:color="auto"/>
              <w:right w:val="single" w:sz="4" w:space="0" w:color="auto"/>
            </w:tcBorders>
            <w:shd w:val="clear" w:color="auto" w:fill="auto"/>
            <w:noWrap/>
            <w:vAlign w:val="bottom"/>
            <w:hideMark/>
          </w:tcPr>
          <w:p w14:paraId="1DF82756"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3</w:t>
            </w:r>
          </w:p>
        </w:tc>
        <w:tc>
          <w:tcPr>
            <w:tcW w:w="661" w:type="dxa"/>
            <w:tcBorders>
              <w:top w:val="nil"/>
              <w:left w:val="nil"/>
              <w:bottom w:val="single" w:sz="4" w:space="0" w:color="auto"/>
              <w:right w:val="single" w:sz="4" w:space="0" w:color="auto"/>
            </w:tcBorders>
            <w:shd w:val="clear" w:color="auto" w:fill="auto"/>
            <w:noWrap/>
            <w:vAlign w:val="bottom"/>
            <w:hideMark/>
          </w:tcPr>
          <w:p w14:paraId="5409BF8B"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w:t>
            </w:r>
          </w:p>
        </w:tc>
        <w:tc>
          <w:tcPr>
            <w:tcW w:w="765" w:type="dxa"/>
            <w:tcBorders>
              <w:top w:val="nil"/>
              <w:left w:val="nil"/>
              <w:bottom w:val="single" w:sz="4" w:space="0" w:color="auto"/>
              <w:right w:val="single" w:sz="4" w:space="0" w:color="auto"/>
            </w:tcBorders>
            <w:shd w:val="clear" w:color="auto" w:fill="auto"/>
            <w:noWrap/>
            <w:vAlign w:val="bottom"/>
            <w:hideMark/>
          </w:tcPr>
          <w:p w14:paraId="15062545"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0</w:t>
            </w:r>
          </w:p>
        </w:tc>
        <w:tc>
          <w:tcPr>
            <w:tcW w:w="603" w:type="dxa"/>
            <w:tcBorders>
              <w:top w:val="nil"/>
              <w:left w:val="nil"/>
              <w:bottom w:val="single" w:sz="4" w:space="0" w:color="auto"/>
              <w:right w:val="single" w:sz="4" w:space="0" w:color="auto"/>
            </w:tcBorders>
            <w:shd w:val="clear" w:color="auto" w:fill="auto"/>
            <w:noWrap/>
            <w:vAlign w:val="bottom"/>
            <w:hideMark/>
          </w:tcPr>
          <w:p w14:paraId="27D07F84"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w:t>
            </w:r>
          </w:p>
        </w:tc>
        <w:tc>
          <w:tcPr>
            <w:tcW w:w="855" w:type="dxa"/>
            <w:tcBorders>
              <w:top w:val="nil"/>
              <w:left w:val="nil"/>
              <w:bottom w:val="single" w:sz="4" w:space="0" w:color="auto"/>
              <w:right w:val="single" w:sz="4" w:space="0" w:color="auto"/>
            </w:tcBorders>
            <w:shd w:val="clear" w:color="auto" w:fill="auto"/>
            <w:noWrap/>
            <w:vAlign w:val="bottom"/>
            <w:hideMark/>
          </w:tcPr>
          <w:p w14:paraId="04B8AE51"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35</w:t>
            </w:r>
          </w:p>
        </w:tc>
        <w:tc>
          <w:tcPr>
            <w:tcW w:w="1094" w:type="dxa"/>
            <w:tcBorders>
              <w:top w:val="nil"/>
              <w:left w:val="nil"/>
              <w:bottom w:val="single" w:sz="4" w:space="0" w:color="auto"/>
              <w:right w:val="single" w:sz="4" w:space="0" w:color="auto"/>
            </w:tcBorders>
            <w:shd w:val="clear" w:color="auto" w:fill="auto"/>
            <w:noWrap/>
            <w:vAlign w:val="bottom"/>
            <w:hideMark/>
          </w:tcPr>
          <w:p w14:paraId="3C041837"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4</w:t>
            </w:r>
          </w:p>
        </w:tc>
        <w:tc>
          <w:tcPr>
            <w:tcW w:w="1285" w:type="dxa"/>
            <w:tcBorders>
              <w:top w:val="nil"/>
              <w:left w:val="nil"/>
              <w:bottom w:val="single" w:sz="4" w:space="0" w:color="auto"/>
              <w:right w:val="single" w:sz="4" w:space="0" w:color="auto"/>
            </w:tcBorders>
            <w:shd w:val="clear" w:color="auto" w:fill="auto"/>
            <w:noWrap/>
            <w:vAlign w:val="bottom"/>
            <w:hideMark/>
          </w:tcPr>
          <w:p w14:paraId="0421D811"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8.8</w:t>
            </w:r>
          </w:p>
        </w:tc>
        <w:tc>
          <w:tcPr>
            <w:tcW w:w="1307" w:type="dxa"/>
            <w:tcBorders>
              <w:top w:val="nil"/>
              <w:left w:val="nil"/>
              <w:bottom w:val="single" w:sz="4" w:space="0" w:color="auto"/>
              <w:right w:val="single" w:sz="4" w:space="0" w:color="auto"/>
            </w:tcBorders>
            <w:shd w:val="clear" w:color="auto" w:fill="auto"/>
            <w:noWrap/>
            <w:vAlign w:val="bottom"/>
            <w:hideMark/>
          </w:tcPr>
          <w:p w14:paraId="216AAEBD"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6.8</w:t>
            </w:r>
          </w:p>
        </w:tc>
      </w:tr>
      <w:tr w:rsidR="00E31A94" w:rsidRPr="00E31A94" w14:paraId="6ECEC43C" w14:textId="77777777" w:rsidTr="00E31A94">
        <w:trPr>
          <w:trHeight w:val="323"/>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14:paraId="6212D101"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3</w:t>
            </w:r>
          </w:p>
        </w:tc>
        <w:tc>
          <w:tcPr>
            <w:tcW w:w="1222" w:type="dxa"/>
            <w:tcBorders>
              <w:top w:val="nil"/>
              <w:left w:val="nil"/>
              <w:bottom w:val="single" w:sz="4" w:space="0" w:color="auto"/>
              <w:right w:val="single" w:sz="4" w:space="0" w:color="auto"/>
            </w:tcBorders>
            <w:shd w:val="clear" w:color="auto" w:fill="auto"/>
            <w:noWrap/>
            <w:vAlign w:val="bottom"/>
            <w:hideMark/>
          </w:tcPr>
          <w:p w14:paraId="06E901BD"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CBC</w:t>
            </w:r>
          </w:p>
        </w:tc>
        <w:tc>
          <w:tcPr>
            <w:tcW w:w="713" w:type="dxa"/>
            <w:tcBorders>
              <w:top w:val="nil"/>
              <w:left w:val="nil"/>
              <w:bottom w:val="single" w:sz="4" w:space="0" w:color="auto"/>
              <w:right w:val="single" w:sz="4" w:space="0" w:color="auto"/>
            </w:tcBorders>
            <w:shd w:val="clear" w:color="auto" w:fill="auto"/>
            <w:noWrap/>
            <w:vAlign w:val="bottom"/>
            <w:hideMark/>
          </w:tcPr>
          <w:p w14:paraId="33F45221"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3</w:t>
            </w:r>
          </w:p>
        </w:tc>
        <w:tc>
          <w:tcPr>
            <w:tcW w:w="661" w:type="dxa"/>
            <w:tcBorders>
              <w:top w:val="nil"/>
              <w:left w:val="nil"/>
              <w:bottom w:val="single" w:sz="4" w:space="0" w:color="auto"/>
              <w:right w:val="single" w:sz="4" w:space="0" w:color="auto"/>
            </w:tcBorders>
            <w:shd w:val="clear" w:color="auto" w:fill="auto"/>
            <w:noWrap/>
            <w:vAlign w:val="bottom"/>
            <w:hideMark/>
          </w:tcPr>
          <w:p w14:paraId="3EFF84BE"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w:t>
            </w:r>
          </w:p>
        </w:tc>
        <w:tc>
          <w:tcPr>
            <w:tcW w:w="765" w:type="dxa"/>
            <w:tcBorders>
              <w:top w:val="nil"/>
              <w:left w:val="nil"/>
              <w:bottom w:val="single" w:sz="4" w:space="0" w:color="auto"/>
              <w:right w:val="single" w:sz="4" w:space="0" w:color="auto"/>
            </w:tcBorders>
            <w:shd w:val="clear" w:color="auto" w:fill="auto"/>
            <w:noWrap/>
            <w:vAlign w:val="bottom"/>
            <w:hideMark/>
          </w:tcPr>
          <w:p w14:paraId="6B94552C"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0</w:t>
            </w:r>
          </w:p>
        </w:tc>
        <w:tc>
          <w:tcPr>
            <w:tcW w:w="603" w:type="dxa"/>
            <w:tcBorders>
              <w:top w:val="nil"/>
              <w:left w:val="nil"/>
              <w:bottom w:val="single" w:sz="4" w:space="0" w:color="auto"/>
              <w:right w:val="single" w:sz="4" w:space="0" w:color="auto"/>
            </w:tcBorders>
            <w:shd w:val="clear" w:color="auto" w:fill="auto"/>
            <w:noWrap/>
            <w:vAlign w:val="bottom"/>
            <w:hideMark/>
          </w:tcPr>
          <w:p w14:paraId="34946542"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w:t>
            </w:r>
          </w:p>
        </w:tc>
        <w:tc>
          <w:tcPr>
            <w:tcW w:w="855" w:type="dxa"/>
            <w:tcBorders>
              <w:top w:val="nil"/>
              <w:left w:val="nil"/>
              <w:bottom w:val="single" w:sz="4" w:space="0" w:color="auto"/>
              <w:right w:val="single" w:sz="4" w:space="0" w:color="auto"/>
            </w:tcBorders>
            <w:shd w:val="clear" w:color="auto" w:fill="auto"/>
            <w:noWrap/>
            <w:vAlign w:val="bottom"/>
            <w:hideMark/>
          </w:tcPr>
          <w:p w14:paraId="3BFD5A96"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32</w:t>
            </w:r>
          </w:p>
        </w:tc>
        <w:tc>
          <w:tcPr>
            <w:tcW w:w="1094" w:type="dxa"/>
            <w:tcBorders>
              <w:top w:val="nil"/>
              <w:left w:val="nil"/>
              <w:bottom w:val="single" w:sz="4" w:space="0" w:color="auto"/>
              <w:right w:val="single" w:sz="4" w:space="0" w:color="auto"/>
            </w:tcBorders>
            <w:shd w:val="clear" w:color="auto" w:fill="auto"/>
            <w:noWrap/>
            <w:vAlign w:val="bottom"/>
            <w:hideMark/>
          </w:tcPr>
          <w:p w14:paraId="0188FC85"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4</w:t>
            </w:r>
          </w:p>
        </w:tc>
        <w:tc>
          <w:tcPr>
            <w:tcW w:w="1285" w:type="dxa"/>
            <w:tcBorders>
              <w:top w:val="nil"/>
              <w:left w:val="nil"/>
              <w:bottom w:val="single" w:sz="4" w:space="0" w:color="auto"/>
              <w:right w:val="single" w:sz="4" w:space="0" w:color="auto"/>
            </w:tcBorders>
            <w:shd w:val="clear" w:color="auto" w:fill="auto"/>
            <w:noWrap/>
            <w:vAlign w:val="bottom"/>
            <w:hideMark/>
          </w:tcPr>
          <w:p w14:paraId="7F4C2D7D"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8.0</w:t>
            </w:r>
          </w:p>
        </w:tc>
        <w:tc>
          <w:tcPr>
            <w:tcW w:w="1307" w:type="dxa"/>
            <w:tcBorders>
              <w:top w:val="nil"/>
              <w:left w:val="nil"/>
              <w:bottom w:val="single" w:sz="4" w:space="0" w:color="auto"/>
              <w:right w:val="single" w:sz="4" w:space="0" w:color="auto"/>
            </w:tcBorders>
            <w:shd w:val="clear" w:color="auto" w:fill="auto"/>
            <w:noWrap/>
            <w:vAlign w:val="bottom"/>
            <w:hideMark/>
          </w:tcPr>
          <w:p w14:paraId="287A16F0"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12.3</w:t>
            </w:r>
          </w:p>
        </w:tc>
      </w:tr>
      <w:tr w:rsidR="00E31A94" w:rsidRPr="00E31A94" w14:paraId="3E585008" w14:textId="77777777" w:rsidTr="00E31A94">
        <w:trPr>
          <w:trHeight w:val="323"/>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14:paraId="0D4B23D7"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4</w:t>
            </w:r>
          </w:p>
        </w:tc>
        <w:tc>
          <w:tcPr>
            <w:tcW w:w="1222" w:type="dxa"/>
            <w:tcBorders>
              <w:top w:val="nil"/>
              <w:left w:val="nil"/>
              <w:bottom w:val="single" w:sz="4" w:space="0" w:color="auto"/>
              <w:right w:val="single" w:sz="4" w:space="0" w:color="auto"/>
            </w:tcBorders>
            <w:shd w:val="clear" w:color="auto" w:fill="auto"/>
            <w:noWrap/>
            <w:vAlign w:val="bottom"/>
            <w:hideMark/>
          </w:tcPr>
          <w:p w14:paraId="16AAB444"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BBC</w:t>
            </w:r>
          </w:p>
        </w:tc>
        <w:tc>
          <w:tcPr>
            <w:tcW w:w="713" w:type="dxa"/>
            <w:tcBorders>
              <w:top w:val="nil"/>
              <w:left w:val="nil"/>
              <w:bottom w:val="single" w:sz="4" w:space="0" w:color="auto"/>
              <w:right w:val="single" w:sz="4" w:space="0" w:color="auto"/>
            </w:tcBorders>
            <w:shd w:val="clear" w:color="auto" w:fill="auto"/>
            <w:noWrap/>
            <w:vAlign w:val="bottom"/>
            <w:hideMark/>
          </w:tcPr>
          <w:p w14:paraId="2DD26148"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w:t>
            </w:r>
          </w:p>
        </w:tc>
        <w:tc>
          <w:tcPr>
            <w:tcW w:w="661" w:type="dxa"/>
            <w:tcBorders>
              <w:top w:val="nil"/>
              <w:left w:val="nil"/>
              <w:bottom w:val="single" w:sz="4" w:space="0" w:color="auto"/>
              <w:right w:val="single" w:sz="4" w:space="0" w:color="auto"/>
            </w:tcBorders>
            <w:shd w:val="clear" w:color="auto" w:fill="auto"/>
            <w:noWrap/>
            <w:vAlign w:val="bottom"/>
            <w:hideMark/>
          </w:tcPr>
          <w:p w14:paraId="7AEAD30E"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w:t>
            </w:r>
          </w:p>
        </w:tc>
        <w:tc>
          <w:tcPr>
            <w:tcW w:w="765" w:type="dxa"/>
            <w:tcBorders>
              <w:top w:val="nil"/>
              <w:left w:val="nil"/>
              <w:bottom w:val="single" w:sz="4" w:space="0" w:color="auto"/>
              <w:right w:val="single" w:sz="4" w:space="0" w:color="auto"/>
            </w:tcBorders>
            <w:shd w:val="clear" w:color="auto" w:fill="auto"/>
            <w:noWrap/>
            <w:vAlign w:val="bottom"/>
            <w:hideMark/>
          </w:tcPr>
          <w:p w14:paraId="1DAFC05E"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0</w:t>
            </w:r>
          </w:p>
        </w:tc>
        <w:tc>
          <w:tcPr>
            <w:tcW w:w="603" w:type="dxa"/>
            <w:tcBorders>
              <w:top w:val="nil"/>
              <w:left w:val="nil"/>
              <w:bottom w:val="single" w:sz="4" w:space="0" w:color="auto"/>
              <w:right w:val="single" w:sz="4" w:space="0" w:color="auto"/>
            </w:tcBorders>
            <w:shd w:val="clear" w:color="auto" w:fill="auto"/>
            <w:noWrap/>
            <w:vAlign w:val="bottom"/>
            <w:hideMark/>
          </w:tcPr>
          <w:p w14:paraId="7A73886C"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w:t>
            </w:r>
          </w:p>
        </w:tc>
        <w:tc>
          <w:tcPr>
            <w:tcW w:w="855" w:type="dxa"/>
            <w:tcBorders>
              <w:top w:val="nil"/>
              <w:left w:val="nil"/>
              <w:bottom w:val="single" w:sz="4" w:space="0" w:color="auto"/>
              <w:right w:val="single" w:sz="4" w:space="0" w:color="auto"/>
            </w:tcBorders>
            <w:shd w:val="clear" w:color="auto" w:fill="auto"/>
            <w:noWrap/>
            <w:vAlign w:val="bottom"/>
            <w:hideMark/>
          </w:tcPr>
          <w:p w14:paraId="3D4592DE"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25</w:t>
            </w:r>
          </w:p>
        </w:tc>
        <w:tc>
          <w:tcPr>
            <w:tcW w:w="1094" w:type="dxa"/>
            <w:tcBorders>
              <w:top w:val="nil"/>
              <w:left w:val="nil"/>
              <w:bottom w:val="single" w:sz="4" w:space="0" w:color="auto"/>
              <w:right w:val="single" w:sz="4" w:space="0" w:color="auto"/>
            </w:tcBorders>
            <w:shd w:val="clear" w:color="auto" w:fill="auto"/>
            <w:noWrap/>
            <w:vAlign w:val="bottom"/>
            <w:hideMark/>
          </w:tcPr>
          <w:p w14:paraId="31201D66"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4</w:t>
            </w:r>
          </w:p>
        </w:tc>
        <w:tc>
          <w:tcPr>
            <w:tcW w:w="1285" w:type="dxa"/>
            <w:tcBorders>
              <w:top w:val="nil"/>
              <w:left w:val="nil"/>
              <w:bottom w:val="single" w:sz="4" w:space="0" w:color="auto"/>
              <w:right w:val="single" w:sz="4" w:space="0" w:color="auto"/>
            </w:tcBorders>
            <w:shd w:val="clear" w:color="auto" w:fill="auto"/>
            <w:noWrap/>
            <w:vAlign w:val="bottom"/>
            <w:hideMark/>
          </w:tcPr>
          <w:p w14:paraId="3814A839"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6.3</w:t>
            </w:r>
          </w:p>
        </w:tc>
        <w:tc>
          <w:tcPr>
            <w:tcW w:w="1307" w:type="dxa"/>
            <w:tcBorders>
              <w:top w:val="nil"/>
              <w:left w:val="nil"/>
              <w:bottom w:val="single" w:sz="4" w:space="0" w:color="auto"/>
              <w:right w:val="single" w:sz="4" w:space="0" w:color="auto"/>
            </w:tcBorders>
            <w:shd w:val="clear" w:color="auto" w:fill="auto"/>
            <w:noWrap/>
            <w:vAlign w:val="bottom"/>
            <w:hideMark/>
          </w:tcPr>
          <w:p w14:paraId="0B866834"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11.5</w:t>
            </w:r>
          </w:p>
        </w:tc>
      </w:tr>
      <w:tr w:rsidR="00E31A94" w:rsidRPr="00E31A94" w14:paraId="3B5EA311" w14:textId="77777777" w:rsidTr="00E31A94">
        <w:trPr>
          <w:trHeight w:val="323"/>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14:paraId="5D032523"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5</w:t>
            </w:r>
          </w:p>
        </w:tc>
        <w:tc>
          <w:tcPr>
            <w:tcW w:w="1222" w:type="dxa"/>
            <w:tcBorders>
              <w:top w:val="nil"/>
              <w:left w:val="nil"/>
              <w:bottom w:val="single" w:sz="4" w:space="0" w:color="auto"/>
              <w:right w:val="single" w:sz="4" w:space="0" w:color="auto"/>
            </w:tcBorders>
            <w:shd w:val="clear" w:color="auto" w:fill="auto"/>
            <w:noWrap/>
            <w:vAlign w:val="bottom"/>
            <w:hideMark/>
          </w:tcPr>
          <w:p w14:paraId="5CB48E93"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WCBC</w:t>
            </w:r>
          </w:p>
        </w:tc>
        <w:tc>
          <w:tcPr>
            <w:tcW w:w="713" w:type="dxa"/>
            <w:tcBorders>
              <w:top w:val="nil"/>
              <w:left w:val="nil"/>
              <w:bottom w:val="single" w:sz="4" w:space="0" w:color="auto"/>
              <w:right w:val="single" w:sz="4" w:space="0" w:color="auto"/>
            </w:tcBorders>
            <w:shd w:val="clear" w:color="auto" w:fill="auto"/>
            <w:noWrap/>
            <w:vAlign w:val="bottom"/>
            <w:hideMark/>
          </w:tcPr>
          <w:p w14:paraId="15CE7599"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w:t>
            </w:r>
          </w:p>
        </w:tc>
        <w:tc>
          <w:tcPr>
            <w:tcW w:w="661" w:type="dxa"/>
            <w:tcBorders>
              <w:top w:val="nil"/>
              <w:left w:val="nil"/>
              <w:bottom w:val="single" w:sz="4" w:space="0" w:color="auto"/>
              <w:right w:val="single" w:sz="4" w:space="0" w:color="auto"/>
            </w:tcBorders>
            <w:shd w:val="clear" w:color="auto" w:fill="auto"/>
            <w:noWrap/>
            <w:vAlign w:val="bottom"/>
            <w:hideMark/>
          </w:tcPr>
          <w:p w14:paraId="2C821A0B"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3</w:t>
            </w:r>
          </w:p>
        </w:tc>
        <w:tc>
          <w:tcPr>
            <w:tcW w:w="765" w:type="dxa"/>
            <w:tcBorders>
              <w:top w:val="nil"/>
              <w:left w:val="nil"/>
              <w:bottom w:val="single" w:sz="4" w:space="0" w:color="auto"/>
              <w:right w:val="single" w:sz="4" w:space="0" w:color="auto"/>
            </w:tcBorders>
            <w:shd w:val="clear" w:color="auto" w:fill="auto"/>
            <w:noWrap/>
            <w:vAlign w:val="bottom"/>
            <w:hideMark/>
          </w:tcPr>
          <w:p w14:paraId="162DD8F6"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0</w:t>
            </w:r>
          </w:p>
        </w:tc>
        <w:tc>
          <w:tcPr>
            <w:tcW w:w="603" w:type="dxa"/>
            <w:tcBorders>
              <w:top w:val="nil"/>
              <w:left w:val="nil"/>
              <w:bottom w:val="single" w:sz="4" w:space="0" w:color="auto"/>
              <w:right w:val="single" w:sz="4" w:space="0" w:color="auto"/>
            </w:tcBorders>
            <w:shd w:val="clear" w:color="auto" w:fill="auto"/>
            <w:noWrap/>
            <w:vAlign w:val="bottom"/>
            <w:hideMark/>
          </w:tcPr>
          <w:p w14:paraId="77E91B59"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w:t>
            </w:r>
          </w:p>
        </w:tc>
        <w:tc>
          <w:tcPr>
            <w:tcW w:w="855" w:type="dxa"/>
            <w:tcBorders>
              <w:top w:val="nil"/>
              <w:left w:val="nil"/>
              <w:bottom w:val="single" w:sz="4" w:space="0" w:color="auto"/>
              <w:right w:val="single" w:sz="4" w:space="0" w:color="auto"/>
            </w:tcBorders>
            <w:shd w:val="clear" w:color="auto" w:fill="auto"/>
            <w:noWrap/>
            <w:vAlign w:val="bottom"/>
            <w:hideMark/>
          </w:tcPr>
          <w:p w14:paraId="44CB1832"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25</w:t>
            </w:r>
          </w:p>
        </w:tc>
        <w:tc>
          <w:tcPr>
            <w:tcW w:w="1094" w:type="dxa"/>
            <w:tcBorders>
              <w:top w:val="nil"/>
              <w:left w:val="nil"/>
              <w:bottom w:val="single" w:sz="4" w:space="0" w:color="auto"/>
              <w:right w:val="single" w:sz="4" w:space="0" w:color="auto"/>
            </w:tcBorders>
            <w:shd w:val="clear" w:color="auto" w:fill="auto"/>
            <w:noWrap/>
            <w:vAlign w:val="bottom"/>
            <w:hideMark/>
          </w:tcPr>
          <w:p w14:paraId="3E6C2189"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5</w:t>
            </w:r>
          </w:p>
        </w:tc>
        <w:tc>
          <w:tcPr>
            <w:tcW w:w="1285" w:type="dxa"/>
            <w:tcBorders>
              <w:top w:val="nil"/>
              <w:left w:val="nil"/>
              <w:bottom w:val="single" w:sz="4" w:space="0" w:color="auto"/>
              <w:right w:val="single" w:sz="4" w:space="0" w:color="auto"/>
            </w:tcBorders>
            <w:shd w:val="clear" w:color="auto" w:fill="auto"/>
            <w:noWrap/>
            <w:vAlign w:val="bottom"/>
            <w:hideMark/>
          </w:tcPr>
          <w:p w14:paraId="554F69C6"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5.0</w:t>
            </w:r>
          </w:p>
        </w:tc>
        <w:tc>
          <w:tcPr>
            <w:tcW w:w="1307" w:type="dxa"/>
            <w:tcBorders>
              <w:top w:val="nil"/>
              <w:left w:val="nil"/>
              <w:bottom w:val="single" w:sz="4" w:space="0" w:color="auto"/>
              <w:right w:val="single" w:sz="4" w:space="0" w:color="auto"/>
            </w:tcBorders>
            <w:shd w:val="clear" w:color="auto" w:fill="auto"/>
            <w:noWrap/>
            <w:vAlign w:val="bottom"/>
            <w:hideMark/>
          </w:tcPr>
          <w:p w14:paraId="6299A513"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-4.0</w:t>
            </w:r>
          </w:p>
        </w:tc>
      </w:tr>
      <w:tr w:rsidR="00E31A94" w:rsidRPr="00E31A94" w14:paraId="38D69864" w14:textId="77777777" w:rsidTr="00E31A94">
        <w:trPr>
          <w:trHeight w:val="323"/>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14:paraId="38A2A2DC"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6</w:t>
            </w:r>
          </w:p>
        </w:tc>
        <w:tc>
          <w:tcPr>
            <w:tcW w:w="1222" w:type="dxa"/>
            <w:tcBorders>
              <w:top w:val="nil"/>
              <w:left w:val="nil"/>
              <w:bottom w:val="single" w:sz="4" w:space="0" w:color="auto"/>
              <w:right w:val="single" w:sz="4" w:space="0" w:color="auto"/>
            </w:tcBorders>
            <w:shd w:val="clear" w:color="auto" w:fill="auto"/>
            <w:noWrap/>
            <w:vAlign w:val="bottom"/>
            <w:hideMark/>
          </w:tcPr>
          <w:p w14:paraId="524EAA09"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QRSLMBC</w:t>
            </w:r>
          </w:p>
        </w:tc>
        <w:tc>
          <w:tcPr>
            <w:tcW w:w="713" w:type="dxa"/>
            <w:tcBorders>
              <w:top w:val="nil"/>
              <w:left w:val="nil"/>
              <w:bottom w:val="single" w:sz="4" w:space="0" w:color="auto"/>
              <w:right w:val="single" w:sz="4" w:space="0" w:color="auto"/>
            </w:tcBorders>
            <w:shd w:val="clear" w:color="auto" w:fill="auto"/>
            <w:noWrap/>
            <w:vAlign w:val="bottom"/>
            <w:hideMark/>
          </w:tcPr>
          <w:p w14:paraId="2EDE0C7D"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w:t>
            </w:r>
          </w:p>
        </w:tc>
        <w:tc>
          <w:tcPr>
            <w:tcW w:w="661" w:type="dxa"/>
            <w:tcBorders>
              <w:top w:val="nil"/>
              <w:left w:val="nil"/>
              <w:bottom w:val="single" w:sz="4" w:space="0" w:color="auto"/>
              <w:right w:val="single" w:sz="4" w:space="0" w:color="auto"/>
            </w:tcBorders>
            <w:shd w:val="clear" w:color="auto" w:fill="auto"/>
            <w:noWrap/>
            <w:vAlign w:val="bottom"/>
            <w:hideMark/>
          </w:tcPr>
          <w:p w14:paraId="1791DC7F"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3</w:t>
            </w:r>
          </w:p>
        </w:tc>
        <w:tc>
          <w:tcPr>
            <w:tcW w:w="765" w:type="dxa"/>
            <w:tcBorders>
              <w:top w:val="nil"/>
              <w:left w:val="nil"/>
              <w:bottom w:val="single" w:sz="4" w:space="0" w:color="auto"/>
              <w:right w:val="single" w:sz="4" w:space="0" w:color="auto"/>
            </w:tcBorders>
            <w:shd w:val="clear" w:color="auto" w:fill="auto"/>
            <w:noWrap/>
            <w:vAlign w:val="bottom"/>
            <w:hideMark/>
          </w:tcPr>
          <w:p w14:paraId="51C4B9BF"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0</w:t>
            </w:r>
          </w:p>
        </w:tc>
        <w:tc>
          <w:tcPr>
            <w:tcW w:w="603" w:type="dxa"/>
            <w:tcBorders>
              <w:top w:val="nil"/>
              <w:left w:val="nil"/>
              <w:bottom w:val="single" w:sz="4" w:space="0" w:color="auto"/>
              <w:right w:val="single" w:sz="4" w:space="0" w:color="auto"/>
            </w:tcBorders>
            <w:shd w:val="clear" w:color="auto" w:fill="auto"/>
            <w:noWrap/>
            <w:vAlign w:val="bottom"/>
            <w:hideMark/>
          </w:tcPr>
          <w:p w14:paraId="0316A46A"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w:t>
            </w:r>
          </w:p>
        </w:tc>
        <w:tc>
          <w:tcPr>
            <w:tcW w:w="855" w:type="dxa"/>
            <w:tcBorders>
              <w:top w:val="nil"/>
              <w:left w:val="nil"/>
              <w:bottom w:val="single" w:sz="4" w:space="0" w:color="auto"/>
              <w:right w:val="single" w:sz="4" w:space="0" w:color="auto"/>
            </w:tcBorders>
            <w:shd w:val="clear" w:color="auto" w:fill="auto"/>
            <w:noWrap/>
            <w:vAlign w:val="bottom"/>
            <w:hideMark/>
          </w:tcPr>
          <w:p w14:paraId="16AE29B0"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19</w:t>
            </w:r>
          </w:p>
        </w:tc>
        <w:tc>
          <w:tcPr>
            <w:tcW w:w="1094" w:type="dxa"/>
            <w:tcBorders>
              <w:top w:val="nil"/>
              <w:left w:val="nil"/>
              <w:bottom w:val="single" w:sz="4" w:space="0" w:color="auto"/>
              <w:right w:val="single" w:sz="4" w:space="0" w:color="auto"/>
            </w:tcBorders>
            <w:shd w:val="clear" w:color="auto" w:fill="auto"/>
            <w:noWrap/>
            <w:vAlign w:val="bottom"/>
            <w:hideMark/>
          </w:tcPr>
          <w:p w14:paraId="3281FABD"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4</w:t>
            </w:r>
          </w:p>
        </w:tc>
        <w:tc>
          <w:tcPr>
            <w:tcW w:w="1285" w:type="dxa"/>
            <w:tcBorders>
              <w:top w:val="nil"/>
              <w:left w:val="nil"/>
              <w:bottom w:val="single" w:sz="4" w:space="0" w:color="auto"/>
              <w:right w:val="single" w:sz="4" w:space="0" w:color="auto"/>
            </w:tcBorders>
            <w:shd w:val="clear" w:color="auto" w:fill="auto"/>
            <w:noWrap/>
            <w:vAlign w:val="bottom"/>
            <w:hideMark/>
          </w:tcPr>
          <w:p w14:paraId="3F7CFF2D"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4.8</w:t>
            </w:r>
          </w:p>
        </w:tc>
        <w:tc>
          <w:tcPr>
            <w:tcW w:w="1307" w:type="dxa"/>
            <w:tcBorders>
              <w:top w:val="nil"/>
              <w:left w:val="nil"/>
              <w:bottom w:val="single" w:sz="4" w:space="0" w:color="auto"/>
              <w:right w:val="single" w:sz="4" w:space="0" w:color="auto"/>
            </w:tcBorders>
            <w:shd w:val="clear" w:color="auto" w:fill="auto"/>
            <w:noWrap/>
            <w:vAlign w:val="bottom"/>
            <w:hideMark/>
          </w:tcPr>
          <w:p w14:paraId="39562502"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-4.8</w:t>
            </w:r>
          </w:p>
        </w:tc>
      </w:tr>
      <w:tr w:rsidR="00E31A94" w:rsidRPr="00E31A94" w14:paraId="1F2C7017" w14:textId="77777777" w:rsidTr="00E31A94">
        <w:trPr>
          <w:trHeight w:val="323"/>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14:paraId="1BA105ED"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7</w:t>
            </w:r>
          </w:p>
        </w:tc>
        <w:tc>
          <w:tcPr>
            <w:tcW w:w="1222" w:type="dxa"/>
            <w:tcBorders>
              <w:top w:val="nil"/>
              <w:left w:val="nil"/>
              <w:bottom w:val="single" w:sz="4" w:space="0" w:color="auto"/>
              <w:right w:val="single" w:sz="4" w:space="0" w:color="auto"/>
            </w:tcBorders>
            <w:shd w:val="clear" w:color="auto" w:fill="auto"/>
            <w:noWrap/>
            <w:vAlign w:val="bottom"/>
            <w:hideMark/>
          </w:tcPr>
          <w:p w14:paraId="0B6D2786"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CNBC</w:t>
            </w:r>
          </w:p>
        </w:tc>
        <w:tc>
          <w:tcPr>
            <w:tcW w:w="713" w:type="dxa"/>
            <w:tcBorders>
              <w:top w:val="nil"/>
              <w:left w:val="nil"/>
              <w:bottom w:val="single" w:sz="4" w:space="0" w:color="auto"/>
              <w:right w:val="single" w:sz="4" w:space="0" w:color="auto"/>
            </w:tcBorders>
            <w:shd w:val="clear" w:color="auto" w:fill="auto"/>
            <w:noWrap/>
            <w:vAlign w:val="bottom"/>
            <w:hideMark/>
          </w:tcPr>
          <w:p w14:paraId="7591EBA9"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0</w:t>
            </w:r>
          </w:p>
        </w:tc>
        <w:tc>
          <w:tcPr>
            <w:tcW w:w="661" w:type="dxa"/>
            <w:tcBorders>
              <w:top w:val="nil"/>
              <w:left w:val="nil"/>
              <w:bottom w:val="single" w:sz="4" w:space="0" w:color="auto"/>
              <w:right w:val="single" w:sz="4" w:space="0" w:color="auto"/>
            </w:tcBorders>
            <w:shd w:val="clear" w:color="auto" w:fill="auto"/>
            <w:noWrap/>
            <w:vAlign w:val="bottom"/>
            <w:hideMark/>
          </w:tcPr>
          <w:p w14:paraId="7A0AA422"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4</w:t>
            </w:r>
          </w:p>
        </w:tc>
        <w:tc>
          <w:tcPr>
            <w:tcW w:w="765" w:type="dxa"/>
            <w:tcBorders>
              <w:top w:val="nil"/>
              <w:left w:val="nil"/>
              <w:bottom w:val="single" w:sz="4" w:space="0" w:color="auto"/>
              <w:right w:val="single" w:sz="4" w:space="0" w:color="auto"/>
            </w:tcBorders>
            <w:shd w:val="clear" w:color="auto" w:fill="auto"/>
            <w:noWrap/>
            <w:vAlign w:val="bottom"/>
            <w:hideMark/>
          </w:tcPr>
          <w:p w14:paraId="0547A25E"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0</w:t>
            </w:r>
          </w:p>
        </w:tc>
        <w:tc>
          <w:tcPr>
            <w:tcW w:w="603" w:type="dxa"/>
            <w:tcBorders>
              <w:top w:val="nil"/>
              <w:left w:val="nil"/>
              <w:bottom w:val="single" w:sz="4" w:space="0" w:color="auto"/>
              <w:right w:val="single" w:sz="4" w:space="0" w:color="auto"/>
            </w:tcBorders>
            <w:shd w:val="clear" w:color="auto" w:fill="auto"/>
            <w:noWrap/>
            <w:vAlign w:val="bottom"/>
            <w:hideMark/>
          </w:tcPr>
          <w:p w14:paraId="282CA6EC"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w:t>
            </w:r>
          </w:p>
        </w:tc>
        <w:tc>
          <w:tcPr>
            <w:tcW w:w="855" w:type="dxa"/>
            <w:tcBorders>
              <w:top w:val="nil"/>
              <w:left w:val="nil"/>
              <w:bottom w:val="single" w:sz="4" w:space="0" w:color="auto"/>
              <w:right w:val="single" w:sz="4" w:space="0" w:color="auto"/>
            </w:tcBorders>
            <w:shd w:val="clear" w:color="auto" w:fill="auto"/>
            <w:noWrap/>
            <w:vAlign w:val="bottom"/>
            <w:hideMark/>
          </w:tcPr>
          <w:p w14:paraId="540C7D1B"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0</w:t>
            </w:r>
          </w:p>
        </w:tc>
        <w:tc>
          <w:tcPr>
            <w:tcW w:w="1094" w:type="dxa"/>
            <w:tcBorders>
              <w:top w:val="nil"/>
              <w:left w:val="nil"/>
              <w:bottom w:val="single" w:sz="4" w:space="0" w:color="auto"/>
              <w:right w:val="single" w:sz="4" w:space="0" w:color="auto"/>
            </w:tcBorders>
            <w:shd w:val="clear" w:color="auto" w:fill="auto"/>
            <w:noWrap/>
            <w:vAlign w:val="bottom"/>
            <w:hideMark/>
          </w:tcPr>
          <w:p w14:paraId="7E2858AF"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4</w:t>
            </w:r>
          </w:p>
        </w:tc>
        <w:tc>
          <w:tcPr>
            <w:tcW w:w="1285" w:type="dxa"/>
            <w:tcBorders>
              <w:top w:val="nil"/>
              <w:left w:val="nil"/>
              <w:bottom w:val="single" w:sz="4" w:space="0" w:color="auto"/>
              <w:right w:val="single" w:sz="4" w:space="0" w:color="auto"/>
            </w:tcBorders>
            <w:shd w:val="clear" w:color="auto" w:fill="auto"/>
            <w:noWrap/>
            <w:vAlign w:val="bottom"/>
            <w:hideMark/>
          </w:tcPr>
          <w:p w14:paraId="6CDF36A5"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0.0</w:t>
            </w:r>
          </w:p>
        </w:tc>
        <w:tc>
          <w:tcPr>
            <w:tcW w:w="1307" w:type="dxa"/>
            <w:tcBorders>
              <w:top w:val="nil"/>
              <w:left w:val="nil"/>
              <w:bottom w:val="single" w:sz="4" w:space="0" w:color="auto"/>
              <w:right w:val="single" w:sz="4" w:space="0" w:color="auto"/>
            </w:tcBorders>
            <w:shd w:val="clear" w:color="auto" w:fill="auto"/>
            <w:noWrap/>
            <w:vAlign w:val="bottom"/>
            <w:hideMark/>
          </w:tcPr>
          <w:p w14:paraId="4A40488F"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-35.3</w:t>
            </w:r>
          </w:p>
        </w:tc>
      </w:tr>
    </w:tbl>
    <w:p w14:paraId="40A3B20E" w14:textId="094F71C3" w:rsidR="00861B6E" w:rsidRDefault="00861B6E"/>
    <w:p w14:paraId="47CC0262" w14:textId="35FAEDB1" w:rsidR="00EE74EF" w:rsidRDefault="007D3C6C">
      <w:r>
        <w:t xml:space="preserve">QBC take the top spot, sharing points average across the season with Vikings through the halfway mark. Their average shots puts them out in front with Canberra falling in close behind the two looking to make a move to the double chance. </w:t>
      </w:r>
      <w:r w:rsidR="00696F97">
        <w:t xml:space="preserve">Belco and Weston Creek look set to fight it out for the last finals spot at this point in time, but they’ve got QRSL sneaking around behind looking to snag it, all three are a chance here. For Norths though you’d have to say that its lights out on a finals berth. They’ll settle themselves in to finish the season with an eye towards development for 2023. </w:t>
      </w:r>
    </w:p>
    <w:p w14:paraId="03C3273F" w14:textId="77777777" w:rsidR="00EE74EF" w:rsidRDefault="00EE74EF"/>
    <w:p w14:paraId="6B7FE636" w14:textId="6EAFCCC4" w:rsidR="00C20AD2" w:rsidRDefault="00C20AD2">
      <w:r>
        <w:rPr>
          <w:b/>
          <w:bCs/>
        </w:rPr>
        <w:t xml:space="preserve">Looking Ahead </w:t>
      </w:r>
    </w:p>
    <w:tbl>
      <w:tblPr>
        <w:tblW w:w="9074" w:type="dxa"/>
        <w:tblLook w:val="04A0" w:firstRow="1" w:lastRow="0" w:firstColumn="1" w:lastColumn="0" w:noHBand="0" w:noVBand="1"/>
      </w:tblPr>
      <w:tblGrid>
        <w:gridCol w:w="3256"/>
        <w:gridCol w:w="2441"/>
        <w:gridCol w:w="3377"/>
      </w:tblGrid>
      <w:tr w:rsidR="00042D35" w:rsidRPr="00042D35" w14:paraId="32112D8B" w14:textId="77777777" w:rsidTr="00413A3C">
        <w:trPr>
          <w:trHeight w:val="327"/>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FF78E4" w14:textId="77777777" w:rsidR="00042D35" w:rsidRPr="00042D35" w:rsidRDefault="00042D35" w:rsidP="00042D35">
            <w:pPr>
              <w:spacing w:after="0" w:line="240" w:lineRule="auto"/>
              <w:jc w:val="center"/>
              <w:rPr>
                <w:rFonts w:ascii="Calibri" w:eastAsia="Times New Roman" w:hAnsi="Calibri" w:cs="Calibri"/>
                <w:b/>
                <w:bCs/>
                <w:color w:val="000000"/>
                <w:lang w:eastAsia="en-AU"/>
              </w:rPr>
            </w:pPr>
            <w:r w:rsidRPr="00042D35">
              <w:rPr>
                <w:rFonts w:ascii="Calibri" w:eastAsia="Times New Roman" w:hAnsi="Calibri" w:cs="Calibri"/>
                <w:b/>
                <w:bCs/>
                <w:color w:val="000000"/>
                <w:lang w:eastAsia="en-AU"/>
              </w:rPr>
              <w:t>Home</w:t>
            </w:r>
          </w:p>
        </w:tc>
        <w:tc>
          <w:tcPr>
            <w:tcW w:w="2441" w:type="dxa"/>
            <w:tcBorders>
              <w:top w:val="single" w:sz="4" w:space="0" w:color="auto"/>
              <w:left w:val="nil"/>
              <w:bottom w:val="single" w:sz="4" w:space="0" w:color="auto"/>
              <w:right w:val="single" w:sz="4" w:space="0" w:color="auto"/>
            </w:tcBorders>
            <w:shd w:val="clear" w:color="auto" w:fill="auto"/>
            <w:noWrap/>
            <w:vAlign w:val="bottom"/>
            <w:hideMark/>
          </w:tcPr>
          <w:p w14:paraId="3CCD9FD1" w14:textId="77777777" w:rsidR="00042D35" w:rsidRPr="00042D35" w:rsidRDefault="00042D35" w:rsidP="00042D35">
            <w:pPr>
              <w:spacing w:after="0" w:line="240" w:lineRule="auto"/>
              <w:jc w:val="center"/>
              <w:rPr>
                <w:rFonts w:ascii="Calibri" w:eastAsia="Times New Roman" w:hAnsi="Calibri" w:cs="Calibri"/>
                <w:b/>
                <w:bCs/>
                <w:color w:val="000000"/>
                <w:lang w:eastAsia="en-AU"/>
              </w:rPr>
            </w:pPr>
            <w:r w:rsidRPr="00042D35">
              <w:rPr>
                <w:rFonts w:ascii="Calibri" w:eastAsia="Times New Roman" w:hAnsi="Calibri" w:cs="Calibri"/>
                <w:b/>
                <w:bCs/>
                <w:color w:val="000000"/>
                <w:lang w:eastAsia="en-AU"/>
              </w:rPr>
              <w:t>Away</w:t>
            </w:r>
          </w:p>
        </w:tc>
        <w:tc>
          <w:tcPr>
            <w:tcW w:w="3377" w:type="dxa"/>
            <w:tcBorders>
              <w:top w:val="single" w:sz="4" w:space="0" w:color="auto"/>
              <w:left w:val="nil"/>
              <w:bottom w:val="single" w:sz="4" w:space="0" w:color="auto"/>
              <w:right w:val="single" w:sz="4" w:space="0" w:color="auto"/>
            </w:tcBorders>
            <w:shd w:val="clear" w:color="auto" w:fill="auto"/>
            <w:noWrap/>
            <w:vAlign w:val="bottom"/>
            <w:hideMark/>
          </w:tcPr>
          <w:p w14:paraId="3778D85D" w14:textId="77777777" w:rsidR="00042D35" w:rsidRPr="00042D35" w:rsidRDefault="00042D35" w:rsidP="00042D35">
            <w:pPr>
              <w:spacing w:after="0" w:line="240" w:lineRule="auto"/>
              <w:jc w:val="center"/>
              <w:rPr>
                <w:rFonts w:ascii="Calibri" w:eastAsia="Times New Roman" w:hAnsi="Calibri" w:cs="Calibri"/>
                <w:b/>
                <w:bCs/>
                <w:color w:val="000000"/>
                <w:lang w:eastAsia="en-AU"/>
              </w:rPr>
            </w:pPr>
            <w:r w:rsidRPr="00042D35">
              <w:rPr>
                <w:rFonts w:ascii="Calibri" w:eastAsia="Times New Roman" w:hAnsi="Calibri" w:cs="Calibri"/>
                <w:b/>
                <w:bCs/>
                <w:color w:val="000000"/>
                <w:lang w:eastAsia="en-AU"/>
              </w:rPr>
              <w:t>Venue</w:t>
            </w:r>
          </w:p>
        </w:tc>
      </w:tr>
      <w:tr w:rsidR="00042D35" w:rsidRPr="00042D35" w14:paraId="0570CB70" w14:textId="77777777" w:rsidTr="00413A3C">
        <w:trPr>
          <w:trHeight w:val="327"/>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580D0B74" w14:textId="77777777" w:rsidR="00042D35" w:rsidRPr="00042D35" w:rsidRDefault="00042D35" w:rsidP="00042D35">
            <w:pPr>
              <w:spacing w:after="0" w:line="240" w:lineRule="auto"/>
              <w:jc w:val="center"/>
              <w:rPr>
                <w:rFonts w:ascii="Arial" w:eastAsia="Times New Roman" w:hAnsi="Arial" w:cs="Arial"/>
                <w:sz w:val="20"/>
                <w:szCs w:val="20"/>
                <w:lang w:eastAsia="en-AU"/>
              </w:rPr>
            </w:pPr>
            <w:r w:rsidRPr="00042D35">
              <w:rPr>
                <w:rFonts w:ascii="Arial" w:eastAsia="Times New Roman" w:hAnsi="Arial" w:cs="Arial"/>
                <w:sz w:val="20"/>
                <w:szCs w:val="20"/>
                <w:lang w:eastAsia="en-AU"/>
              </w:rPr>
              <w:t>BYE</w:t>
            </w:r>
          </w:p>
        </w:tc>
        <w:tc>
          <w:tcPr>
            <w:tcW w:w="2441" w:type="dxa"/>
            <w:tcBorders>
              <w:top w:val="nil"/>
              <w:left w:val="nil"/>
              <w:bottom w:val="single" w:sz="4" w:space="0" w:color="auto"/>
              <w:right w:val="single" w:sz="4" w:space="0" w:color="auto"/>
            </w:tcBorders>
            <w:shd w:val="clear" w:color="000000" w:fill="FFFFFF"/>
            <w:noWrap/>
            <w:vAlign w:val="center"/>
            <w:hideMark/>
          </w:tcPr>
          <w:p w14:paraId="077D58CE" w14:textId="77777777" w:rsidR="00042D35" w:rsidRPr="00042D35" w:rsidRDefault="00042D35" w:rsidP="00042D35">
            <w:pPr>
              <w:spacing w:after="0" w:line="240" w:lineRule="auto"/>
              <w:jc w:val="center"/>
              <w:rPr>
                <w:rFonts w:ascii="Arial" w:eastAsia="Times New Roman" w:hAnsi="Arial" w:cs="Arial"/>
                <w:sz w:val="20"/>
                <w:szCs w:val="20"/>
                <w:lang w:eastAsia="en-AU"/>
              </w:rPr>
            </w:pPr>
            <w:r w:rsidRPr="00042D35">
              <w:rPr>
                <w:rFonts w:ascii="Arial" w:eastAsia="Times New Roman" w:hAnsi="Arial" w:cs="Arial"/>
                <w:sz w:val="20"/>
                <w:szCs w:val="20"/>
                <w:lang w:eastAsia="en-AU"/>
              </w:rPr>
              <w:t>Weston Creek Bowling Club</w:t>
            </w:r>
          </w:p>
        </w:tc>
        <w:tc>
          <w:tcPr>
            <w:tcW w:w="3377" w:type="dxa"/>
            <w:tcBorders>
              <w:top w:val="nil"/>
              <w:left w:val="nil"/>
              <w:bottom w:val="single" w:sz="4" w:space="0" w:color="auto"/>
              <w:right w:val="single" w:sz="4" w:space="0" w:color="auto"/>
            </w:tcBorders>
            <w:shd w:val="clear" w:color="000000" w:fill="FFFFFF"/>
            <w:noWrap/>
            <w:vAlign w:val="center"/>
            <w:hideMark/>
          </w:tcPr>
          <w:p w14:paraId="6EC48D62" w14:textId="77777777" w:rsidR="00042D35" w:rsidRPr="00042D35" w:rsidRDefault="00042D35" w:rsidP="00042D35">
            <w:pPr>
              <w:spacing w:after="0" w:line="240" w:lineRule="auto"/>
              <w:rPr>
                <w:rFonts w:ascii="Arial" w:eastAsia="Times New Roman" w:hAnsi="Arial" w:cs="Arial"/>
                <w:sz w:val="20"/>
                <w:szCs w:val="20"/>
                <w:lang w:eastAsia="en-AU"/>
              </w:rPr>
            </w:pPr>
            <w:r w:rsidRPr="00042D35">
              <w:rPr>
                <w:rFonts w:ascii="Arial" w:eastAsia="Times New Roman" w:hAnsi="Arial" w:cs="Arial"/>
                <w:sz w:val="20"/>
                <w:szCs w:val="20"/>
                <w:lang w:eastAsia="en-AU"/>
              </w:rPr>
              <w:t> </w:t>
            </w:r>
          </w:p>
        </w:tc>
      </w:tr>
      <w:tr w:rsidR="00042D35" w:rsidRPr="00042D35" w14:paraId="2CEFC86F" w14:textId="77777777" w:rsidTr="00413A3C">
        <w:trPr>
          <w:trHeight w:val="327"/>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53392B47" w14:textId="77777777" w:rsidR="00042D35" w:rsidRPr="00042D35" w:rsidRDefault="00042D35" w:rsidP="00042D35">
            <w:pPr>
              <w:spacing w:after="0" w:line="240" w:lineRule="auto"/>
              <w:jc w:val="center"/>
              <w:rPr>
                <w:rFonts w:ascii="Arial" w:eastAsia="Times New Roman" w:hAnsi="Arial" w:cs="Arial"/>
                <w:sz w:val="20"/>
                <w:szCs w:val="20"/>
                <w:lang w:eastAsia="en-AU"/>
              </w:rPr>
            </w:pPr>
            <w:r w:rsidRPr="00042D35">
              <w:rPr>
                <w:rFonts w:ascii="Arial" w:eastAsia="Times New Roman" w:hAnsi="Arial" w:cs="Arial"/>
                <w:sz w:val="20"/>
                <w:szCs w:val="20"/>
                <w:lang w:eastAsia="en-AU"/>
              </w:rPr>
              <w:t>Queanbeyan Bowling Club</w:t>
            </w:r>
          </w:p>
        </w:tc>
        <w:tc>
          <w:tcPr>
            <w:tcW w:w="2441" w:type="dxa"/>
            <w:tcBorders>
              <w:top w:val="nil"/>
              <w:left w:val="nil"/>
              <w:bottom w:val="single" w:sz="4" w:space="0" w:color="auto"/>
              <w:right w:val="single" w:sz="4" w:space="0" w:color="auto"/>
            </w:tcBorders>
            <w:shd w:val="clear" w:color="000000" w:fill="FFFFFF"/>
            <w:noWrap/>
            <w:vAlign w:val="center"/>
            <w:hideMark/>
          </w:tcPr>
          <w:p w14:paraId="533E2759" w14:textId="77777777" w:rsidR="00042D35" w:rsidRPr="00042D35" w:rsidRDefault="00042D35" w:rsidP="00042D35">
            <w:pPr>
              <w:spacing w:after="0" w:line="240" w:lineRule="auto"/>
              <w:jc w:val="center"/>
              <w:rPr>
                <w:rFonts w:ascii="Arial" w:eastAsia="Times New Roman" w:hAnsi="Arial" w:cs="Arial"/>
                <w:sz w:val="20"/>
                <w:szCs w:val="20"/>
                <w:lang w:eastAsia="en-AU"/>
              </w:rPr>
            </w:pPr>
            <w:r w:rsidRPr="00042D35">
              <w:rPr>
                <w:rFonts w:ascii="Arial" w:eastAsia="Times New Roman" w:hAnsi="Arial" w:cs="Arial"/>
                <w:sz w:val="20"/>
                <w:szCs w:val="20"/>
                <w:lang w:eastAsia="en-AU"/>
              </w:rPr>
              <w:t>Belconnen Bowling Club</w:t>
            </w:r>
          </w:p>
        </w:tc>
        <w:tc>
          <w:tcPr>
            <w:tcW w:w="3377" w:type="dxa"/>
            <w:tcBorders>
              <w:top w:val="nil"/>
              <w:left w:val="nil"/>
              <w:bottom w:val="single" w:sz="4" w:space="0" w:color="auto"/>
              <w:right w:val="single" w:sz="4" w:space="0" w:color="auto"/>
            </w:tcBorders>
            <w:shd w:val="clear" w:color="000000" w:fill="FFFFFF"/>
            <w:noWrap/>
            <w:vAlign w:val="center"/>
            <w:hideMark/>
          </w:tcPr>
          <w:p w14:paraId="12785208" w14:textId="77777777" w:rsidR="00042D35" w:rsidRPr="00042D35" w:rsidRDefault="00042D35" w:rsidP="00042D35">
            <w:pPr>
              <w:spacing w:after="0" w:line="240" w:lineRule="auto"/>
              <w:rPr>
                <w:rFonts w:ascii="Arial" w:eastAsia="Times New Roman" w:hAnsi="Arial" w:cs="Arial"/>
                <w:sz w:val="20"/>
                <w:szCs w:val="20"/>
                <w:lang w:eastAsia="en-AU"/>
              </w:rPr>
            </w:pPr>
            <w:r w:rsidRPr="00042D35">
              <w:rPr>
                <w:rFonts w:ascii="Arial" w:eastAsia="Times New Roman" w:hAnsi="Arial" w:cs="Arial"/>
                <w:sz w:val="20"/>
                <w:szCs w:val="20"/>
                <w:lang w:eastAsia="en-AU"/>
              </w:rPr>
              <w:t>Queanbeyan Bowling Club</w:t>
            </w:r>
          </w:p>
        </w:tc>
      </w:tr>
      <w:tr w:rsidR="00042D35" w:rsidRPr="00042D35" w14:paraId="7CE8CA26" w14:textId="77777777" w:rsidTr="00413A3C">
        <w:trPr>
          <w:trHeight w:val="327"/>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05E927C3" w14:textId="77777777" w:rsidR="00042D35" w:rsidRPr="00042D35" w:rsidRDefault="00042D35" w:rsidP="00042D35">
            <w:pPr>
              <w:spacing w:after="0" w:line="240" w:lineRule="auto"/>
              <w:jc w:val="center"/>
              <w:rPr>
                <w:rFonts w:ascii="Arial" w:eastAsia="Times New Roman" w:hAnsi="Arial" w:cs="Arial"/>
                <w:sz w:val="20"/>
                <w:szCs w:val="20"/>
                <w:lang w:eastAsia="en-AU"/>
              </w:rPr>
            </w:pPr>
            <w:r w:rsidRPr="00042D35">
              <w:rPr>
                <w:rFonts w:ascii="Arial" w:eastAsia="Times New Roman" w:hAnsi="Arial" w:cs="Arial"/>
                <w:sz w:val="20"/>
                <w:szCs w:val="20"/>
                <w:lang w:eastAsia="en-AU"/>
              </w:rPr>
              <w:t>Queanbeyan RSL Memorial Bowling Club</w:t>
            </w:r>
          </w:p>
        </w:tc>
        <w:tc>
          <w:tcPr>
            <w:tcW w:w="2441" w:type="dxa"/>
            <w:tcBorders>
              <w:top w:val="nil"/>
              <w:left w:val="nil"/>
              <w:bottom w:val="single" w:sz="4" w:space="0" w:color="auto"/>
              <w:right w:val="single" w:sz="4" w:space="0" w:color="auto"/>
            </w:tcBorders>
            <w:shd w:val="clear" w:color="000000" w:fill="FFFFFF"/>
            <w:noWrap/>
            <w:vAlign w:val="center"/>
            <w:hideMark/>
          </w:tcPr>
          <w:p w14:paraId="5CA72AB8" w14:textId="77777777" w:rsidR="00042D35" w:rsidRPr="00042D35" w:rsidRDefault="00042D35" w:rsidP="00042D35">
            <w:pPr>
              <w:spacing w:after="0" w:line="240" w:lineRule="auto"/>
              <w:jc w:val="center"/>
              <w:rPr>
                <w:rFonts w:ascii="Arial" w:eastAsia="Times New Roman" w:hAnsi="Arial" w:cs="Arial"/>
                <w:sz w:val="20"/>
                <w:szCs w:val="20"/>
                <w:lang w:eastAsia="en-AU"/>
              </w:rPr>
            </w:pPr>
            <w:r w:rsidRPr="00042D35">
              <w:rPr>
                <w:rFonts w:ascii="Arial" w:eastAsia="Times New Roman" w:hAnsi="Arial" w:cs="Arial"/>
                <w:sz w:val="20"/>
                <w:szCs w:val="20"/>
                <w:lang w:eastAsia="en-AU"/>
              </w:rPr>
              <w:t>Canberra North Bowling Club</w:t>
            </w:r>
          </w:p>
        </w:tc>
        <w:tc>
          <w:tcPr>
            <w:tcW w:w="3377" w:type="dxa"/>
            <w:tcBorders>
              <w:top w:val="nil"/>
              <w:left w:val="nil"/>
              <w:bottom w:val="single" w:sz="4" w:space="0" w:color="auto"/>
              <w:right w:val="single" w:sz="4" w:space="0" w:color="auto"/>
            </w:tcBorders>
            <w:shd w:val="clear" w:color="000000" w:fill="FFFFFF"/>
            <w:noWrap/>
            <w:vAlign w:val="center"/>
            <w:hideMark/>
          </w:tcPr>
          <w:p w14:paraId="141ECE9B" w14:textId="77777777" w:rsidR="00042D35" w:rsidRPr="00042D35" w:rsidRDefault="00042D35" w:rsidP="00042D35">
            <w:pPr>
              <w:spacing w:after="0" w:line="240" w:lineRule="auto"/>
              <w:rPr>
                <w:rFonts w:ascii="Arial" w:eastAsia="Times New Roman" w:hAnsi="Arial" w:cs="Arial"/>
                <w:sz w:val="20"/>
                <w:szCs w:val="20"/>
                <w:lang w:eastAsia="en-AU"/>
              </w:rPr>
            </w:pPr>
            <w:r w:rsidRPr="00042D35">
              <w:rPr>
                <w:rFonts w:ascii="Arial" w:eastAsia="Times New Roman" w:hAnsi="Arial" w:cs="Arial"/>
                <w:sz w:val="20"/>
                <w:szCs w:val="20"/>
                <w:lang w:eastAsia="en-AU"/>
              </w:rPr>
              <w:t>Queanbeyan RSL Memorial Bowling Club</w:t>
            </w:r>
          </w:p>
        </w:tc>
      </w:tr>
      <w:tr w:rsidR="00042D35" w:rsidRPr="00042D35" w14:paraId="186FF10E" w14:textId="77777777" w:rsidTr="00413A3C">
        <w:trPr>
          <w:trHeight w:val="327"/>
        </w:trPr>
        <w:tc>
          <w:tcPr>
            <w:tcW w:w="3256" w:type="dxa"/>
            <w:tcBorders>
              <w:top w:val="nil"/>
              <w:left w:val="single" w:sz="4" w:space="0" w:color="auto"/>
              <w:bottom w:val="single" w:sz="4" w:space="0" w:color="auto"/>
              <w:right w:val="single" w:sz="4" w:space="0" w:color="auto"/>
            </w:tcBorders>
            <w:shd w:val="clear" w:color="000000" w:fill="FFFFFF"/>
            <w:noWrap/>
            <w:vAlign w:val="center"/>
            <w:hideMark/>
          </w:tcPr>
          <w:p w14:paraId="09A01CB4" w14:textId="77777777" w:rsidR="00042D35" w:rsidRPr="00042D35" w:rsidRDefault="00042D35" w:rsidP="00042D35">
            <w:pPr>
              <w:spacing w:after="0" w:line="240" w:lineRule="auto"/>
              <w:jc w:val="center"/>
              <w:rPr>
                <w:rFonts w:ascii="Arial" w:eastAsia="Times New Roman" w:hAnsi="Arial" w:cs="Arial"/>
                <w:sz w:val="20"/>
                <w:szCs w:val="20"/>
                <w:lang w:eastAsia="en-AU"/>
              </w:rPr>
            </w:pPr>
            <w:r w:rsidRPr="00042D35">
              <w:rPr>
                <w:rFonts w:ascii="Arial" w:eastAsia="Times New Roman" w:hAnsi="Arial" w:cs="Arial"/>
                <w:sz w:val="20"/>
                <w:szCs w:val="20"/>
                <w:lang w:eastAsia="en-AU"/>
              </w:rPr>
              <w:t>Canberra Bowling Club</w:t>
            </w:r>
          </w:p>
        </w:tc>
        <w:tc>
          <w:tcPr>
            <w:tcW w:w="2441" w:type="dxa"/>
            <w:tcBorders>
              <w:top w:val="nil"/>
              <w:left w:val="nil"/>
              <w:bottom w:val="single" w:sz="4" w:space="0" w:color="auto"/>
              <w:right w:val="single" w:sz="4" w:space="0" w:color="auto"/>
            </w:tcBorders>
            <w:shd w:val="clear" w:color="000000" w:fill="FFFFFF"/>
            <w:noWrap/>
            <w:vAlign w:val="center"/>
            <w:hideMark/>
          </w:tcPr>
          <w:p w14:paraId="5E79D378" w14:textId="77777777" w:rsidR="00042D35" w:rsidRPr="00042D35" w:rsidRDefault="00042D35" w:rsidP="00042D35">
            <w:pPr>
              <w:spacing w:after="0" w:line="240" w:lineRule="auto"/>
              <w:jc w:val="center"/>
              <w:rPr>
                <w:rFonts w:ascii="Arial" w:eastAsia="Times New Roman" w:hAnsi="Arial" w:cs="Arial"/>
                <w:sz w:val="20"/>
                <w:szCs w:val="20"/>
                <w:lang w:eastAsia="en-AU"/>
              </w:rPr>
            </w:pPr>
            <w:r w:rsidRPr="00042D35">
              <w:rPr>
                <w:rFonts w:ascii="Arial" w:eastAsia="Times New Roman" w:hAnsi="Arial" w:cs="Arial"/>
                <w:sz w:val="20"/>
                <w:szCs w:val="20"/>
                <w:lang w:eastAsia="en-AU"/>
              </w:rPr>
              <w:t>Vikings Bowls Club</w:t>
            </w:r>
          </w:p>
        </w:tc>
        <w:tc>
          <w:tcPr>
            <w:tcW w:w="3377" w:type="dxa"/>
            <w:tcBorders>
              <w:top w:val="nil"/>
              <w:left w:val="nil"/>
              <w:bottom w:val="single" w:sz="4" w:space="0" w:color="auto"/>
              <w:right w:val="single" w:sz="4" w:space="0" w:color="auto"/>
            </w:tcBorders>
            <w:shd w:val="clear" w:color="000000" w:fill="FFFFFF"/>
            <w:noWrap/>
            <w:vAlign w:val="center"/>
            <w:hideMark/>
          </w:tcPr>
          <w:p w14:paraId="02B297A3" w14:textId="77777777" w:rsidR="00042D35" w:rsidRPr="00042D35" w:rsidRDefault="00042D35" w:rsidP="00042D35">
            <w:pPr>
              <w:spacing w:after="0" w:line="240" w:lineRule="auto"/>
              <w:rPr>
                <w:rFonts w:ascii="Arial" w:eastAsia="Times New Roman" w:hAnsi="Arial" w:cs="Arial"/>
                <w:sz w:val="20"/>
                <w:szCs w:val="20"/>
                <w:lang w:eastAsia="en-AU"/>
              </w:rPr>
            </w:pPr>
            <w:r w:rsidRPr="00042D35">
              <w:rPr>
                <w:rFonts w:ascii="Arial" w:eastAsia="Times New Roman" w:hAnsi="Arial" w:cs="Arial"/>
                <w:sz w:val="20"/>
                <w:szCs w:val="20"/>
                <w:lang w:eastAsia="en-AU"/>
              </w:rPr>
              <w:t>Canberra Bowling Club</w:t>
            </w:r>
          </w:p>
        </w:tc>
      </w:tr>
    </w:tbl>
    <w:p w14:paraId="01315E59" w14:textId="2C3455D6" w:rsidR="00C20AD2" w:rsidRDefault="00C20AD2"/>
    <w:p w14:paraId="73A96C12" w14:textId="7BDDA93B" w:rsidR="00BF61F1" w:rsidRDefault="00696F97" w:rsidP="00DB34DA">
      <w:r>
        <w:t xml:space="preserve">Apologies to all for the mix up last week! Seems I can’t see straight without my glasses! We’ll give you another recap of the matches with a bit of extra info to talk to. </w:t>
      </w:r>
    </w:p>
    <w:p w14:paraId="01B242B6" w14:textId="1E4E02BA" w:rsidR="00696F97" w:rsidRDefault="00696F97" w:rsidP="00DB34DA">
      <w:r>
        <w:t>Queanbeyan will host Belconnen out at Farrer Place this weekend in an important match for Belconnen as they look to find some momentum. Queanbeyan are happy up top of the ladder, but a loss will mean they’re right back fighting it out, while for Belconnen a loss means they could well drop out of a finals position by the end of the week. Weston Creek have the bye and a drop in average points</w:t>
      </w:r>
      <w:r w:rsidR="006875EC">
        <w:t xml:space="preserve"> from a bad loss</w:t>
      </w:r>
      <w:r>
        <w:t xml:space="preserve"> for Belconnen will mean they could fall a place behind into fifth. </w:t>
      </w:r>
      <w:r w:rsidR="006875EC">
        <w:t xml:space="preserve">The Creekers will have keen eyes on this one, as will Vikings and Canberra as they duke it out themselves. </w:t>
      </w:r>
    </w:p>
    <w:p w14:paraId="31CB5ACC" w14:textId="08E1A409" w:rsidR="006875EC" w:rsidRDefault="006875EC" w:rsidP="00DB34DA">
      <w:r>
        <w:t xml:space="preserve">QRSL will host Norths looking for a points boost. Norths haven’t been able to put any points on the board so far through the season, but they’ll be looking to change that this week. QRSL find themselves 0.2 off Weston Creek and 1.5 off the finals spot that Belconnen hold for the time being. A big win here will put a massive boost on their tally and a drop from Belconnen could push them up into that finals spot. Another club that’ll have a keen eye on what goes on just down the road this weekend. </w:t>
      </w:r>
    </w:p>
    <w:p w14:paraId="535E96A1" w14:textId="569AAA71" w:rsidR="006875EC" w:rsidRDefault="006875EC" w:rsidP="00DB34DA">
      <w:r>
        <w:t xml:space="preserve">Final match for the weekend in Grade 1 sees Vikings and Canberra going head to head over at Forrest. This will be a fantastic matchup if you’re free on Sunday with both clubs looking to sure up their spot in the top two and a double chance come finals time. They both come in 3 and 1, but Vikings have taken a few more rinks along the way to sit just ahead of the Cobras as we come into the round. </w:t>
      </w:r>
      <w:r w:rsidR="00DF5390">
        <w:t xml:space="preserve">I can’t pick a winner personally, this one is all set up to be a great match so lets just wait and see who can come out on top. </w:t>
      </w:r>
    </w:p>
    <w:p w14:paraId="75F25B13" w14:textId="24AFA3F3" w:rsidR="00754288" w:rsidRPr="00C20AD2" w:rsidRDefault="00DD6709">
      <w:pPr>
        <w:rPr>
          <w:b/>
          <w:bCs/>
        </w:rPr>
      </w:pPr>
      <w:r>
        <w:br w:type="page"/>
      </w:r>
    </w:p>
    <w:p w14:paraId="165F2908" w14:textId="6881BDAF" w:rsidR="00AB35CB" w:rsidRPr="00B27BBF" w:rsidRDefault="00AB35CB" w:rsidP="00AB35CB">
      <w:pPr>
        <w:rPr>
          <w:rFonts w:ascii="Aldhabi" w:hAnsi="Aldhabi" w:cs="Aldhabi"/>
          <w:sz w:val="96"/>
          <w:szCs w:val="96"/>
        </w:rPr>
      </w:pPr>
      <w:r w:rsidRPr="00B27BBF">
        <w:rPr>
          <w:rFonts w:ascii="Aldhabi" w:hAnsi="Aldhabi" w:cs="Aldhabi" w:hint="cs"/>
          <w:sz w:val="96"/>
          <w:szCs w:val="96"/>
        </w:rPr>
        <w:lastRenderedPageBreak/>
        <w:t xml:space="preserve">Grade </w:t>
      </w:r>
      <w:r>
        <w:rPr>
          <w:rFonts w:ascii="Aldhabi" w:hAnsi="Aldhabi" w:cs="Aldhabi"/>
          <w:sz w:val="96"/>
          <w:szCs w:val="96"/>
        </w:rPr>
        <w:t>2</w:t>
      </w:r>
    </w:p>
    <w:p w14:paraId="19D8E2F6" w14:textId="49B83552" w:rsidR="00861B6E" w:rsidRDefault="00DD6709" w:rsidP="00861B6E">
      <w:pPr>
        <w:rPr>
          <w:b/>
          <w:bCs/>
        </w:rPr>
      </w:pPr>
      <w:r>
        <w:rPr>
          <w:b/>
          <w:bCs/>
        </w:rPr>
        <w:t>Results</w:t>
      </w:r>
    </w:p>
    <w:tbl>
      <w:tblPr>
        <w:tblW w:w="10170" w:type="dxa"/>
        <w:tblInd w:w="-484" w:type="dxa"/>
        <w:tblLook w:val="04A0" w:firstRow="1" w:lastRow="0" w:firstColumn="1" w:lastColumn="0" w:noHBand="0" w:noVBand="1"/>
      </w:tblPr>
      <w:tblGrid>
        <w:gridCol w:w="2428"/>
        <w:gridCol w:w="620"/>
        <w:gridCol w:w="620"/>
        <w:gridCol w:w="620"/>
        <w:gridCol w:w="620"/>
        <w:gridCol w:w="354"/>
        <w:gridCol w:w="620"/>
        <w:gridCol w:w="620"/>
        <w:gridCol w:w="620"/>
        <w:gridCol w:w="620"/>
        <w:gridCol w:w="2428"/>
      </w:tblGrid>
      <w:tr w:rsidR="00EE74EF" w:rsidRPr="00EE74EF" w14:paraId="01C31C5F" w14:textId="77777777" w:rsidTr="00EE74EF">
        <w:trPr>
          <w:trHeight w:val="299"/>
        </w:trPr>
        <w:tc>
          <w:tcPr>
            <w:tcW w:w="242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A9A6A9"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Queanbeyan Bowls Club</w:t>
            </w:r>
          </w:p>
        </w:tc>
        <w:tc>
          <w:tcPr>
            <w:tcW w:w="620" w:type="dxa"/>
            <w:tcBorders>
              <w:top w:val="single" w:sz="4" w:space="0" w:color="auto"/>
              <w:left w:val="nil"/>
              <w:bottom w:val="single" w:sz="4" w:space="0" w:color="auto"/>
              <w:right w:val="single" w:sz="4" w:space="0" w:color="auto"/>
            </w:tcBorders>
            <w:shd w:val="clear" w:color="000000" w:fill="FFFFFF"/>
            <w:noWrap/>
            <w:vAlign w:val="center"/>
            <w:hideMark/>
          </w:tcPr>
          <w:p w14:paraId="7A6B4F53"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13</w:t>
            </w:r>
          </w:p>
        </w:tc>
        <w:tc>
          <w:tcPr>
            <w:tcW w:w="620" w:type="dxa"/>
            <w:tcBorders>
              <w:top w:val="single" w:sz="4" w:space="0" w:color="auto"/>
              <w:left w:val="nil"/>
              <w:bottom w:val="single" w:sz="4" w:space="0" w:color="auto"/>
              <w:right w:val="single" w:sz="4" w:space="0" w:color="auto"/>
            </w:tcBorders>
            <w:shd w:val="clear" w:color="000000" w:fill="FFFFFF"/>
            <w:noWrap/>
            <w:vAlign w:val="center"/>
            <w:hideMark/>
          </w:tcPr>
          <w:p w14:paraId="01CF0A42"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17</w:t>
            </w:r>
          </w:p>
        </w:tc>
        <w:tc>
          <w:tcPr>
            <w:tcW w:w="620" w:type="dxa"/>
            <w:tcBorders>
              <w:top w:val="single" w:sz="4" w:space="0" w:color="auto"/>
              <w:left w:val="nil"/>
              <w:bottom w:val="single" w:sz="4" w:space="0" w:color="auto"/>
              <w:right w:val="single" w:sz="4" w:space="0" w:color="auto"/>
            </w:tcBorders>
            <w:shd w:val="clear" w:color="000000" w:fill="FFFFFF"/>
            <w:noWrap/>
            <w:vAlign w:val="center"/>
            <w:hideMark/>
          </w:tcPr>
          <w:p w14:paraId="7EC9370D"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21</w:t>
            </w:r>
          </w:p>
        </w:tc>
        <w:tc>
          <w:tcPr>
            <w:tcW w:w="620" w:type="dxa"/>
            <w:tcBorders>
              <w:top w:val="single" w:sz="4" w:space="0" w:color="auto"/>
              <w:left w:val="nil"/>
              <w:bottom w:val="single" w:sz="4" w:space="0" w:color="auto"/>
              <w:right w:val="single" w:sz="4" w:space="0" w:color="auto"/>
            </w:tcBorders>
            <w:shd w:val="clear" w:color="000000" w:fill="FFFFFF"/>
            <w:noWrap/>
            <w:vAlign w:val="center"/>
            <w:hideMark/>
          </w:tcPr>
          <w:p w14:paraId="0851ECF5"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51</w:t>
            </w:r>
          </w:p>
        </w:tc>
        <w:tc>
          <w:tcPr>
            <w:tcW w:w="354" w:type="dxa"/>
            <w:tcBorders>
              <w:top w:val="single" w:sz="4" w:space="0" w:color="auto"/>
              <w:left w:val="nil"/>
              <w:bottom w:val="single" w:sz="4" w:space="0" w:color="auto"/>
              <w:right w:val="single" w:sz="4" w:space="0" w:color="auto"/>
            </w:tcBorders>
            <w:shd w:val="clear" w:color="000000" w:fill="A6A6A6"/>
            <w:noWrap/>
            <w:vAlign w:val="center"/>
            <w:hideMark/>
          </w:tcPr>
          <w:p w14:paraId="49FC2787"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 </w:t>
            </w:r>
          </w:p>
        </w:tc>
        <w:tc>
          <w:tcPr>
            <w:tcW w:w="620" w:type="dxa"/>
            <w:tcBorders>
              <w:top w:val="single" w:sz="4" w:space="0" w:color="auto"/>
              <w:left w:val="nil"/>
              <w:bottom w:val="single" w:sz="4" w:space="0" w:color="auto"/>
              <w:right w:val="single" w:sz="4" w:space="0" w:color="auto"/>
            </w:tcBorders>
            <w:shd w:val="clear" w:color="000000" w:fill="FFFFFF"/>
            <w:noWrap/>
            <w:vAlign w:val="center"/>
            <w:hideMark/>
          </w:tcPr>
          <w:p w14:paraId="69854C8B"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65</w:t>
            </w:r>
          </w:p>
        </w:tc>
        <w:tc>
          <w:tcPr>
            <w:tcW w:w="620" w:type="dxa"/>
            <w:tcBorders>
              <w:top w:val="single" w:sz="4" w:space="0" w:color="auto"/>
              <w:left w:val="nil"/>
              <w:bottom w:val="single" w:sz="4" w:space="0" w:color="auto"/>
              <w:right w:val="single" w:sz="4" w:space="0" w:color="auto"/>
            </w:tcBorders>
            <w:shd w:val="clear" w:color="000000" w:fill="FFFFFF"/>
            <w:noWrap/>
            <w:vAlign w:val="center"/>
            <w:hideMark/>
          </w:tcPr>
          <w:p w14:paraId="39D65CEB"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19</w:t>
            </w:r>
          </w:p>
        </w:tc>
        <w:tc>
          <w:tcPr>
            <w:tcW w:w="620" w:type="dxa"/>
            <w:tcBorders>
              <w:top w:val="single" w:sz="4" w:space="0" w:color="auto"/>
              <w:left w:val="nil"/>
              <w:bottom w:val="single" w:sz="4" w:space="0" w:color="auto"/>
              <w:right w:val="single" w:sz="4" w:space="0" w:color="auto"/>
            </w:tcBorders>
            <w:shd w:val="clear" w:color="000000" w:fill="FFFFFF"/>
            <w:noWrap/>
            <w:vAlign w:val="center"/>
            <w:hideMark/>
          </w:tcPr>
          <w:p w14:paraId="6FB776D7"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21</w:t>
            </w:r>
          </w:p>
        </w:tc>
        <w:tc>
          <w:tcPr>
            <w:tcW w:w="620" w:type="dxa"/>
            <w:tcBorders>
              <w:top w:val="single" w:sz="4" w:space="0" w:color="auto"/>
              <w:left w:val="nil"/>
              <w:bottom w:val="single" w:sz="4" w:space="0" w:color="auto"/>
              <w:right w:val="single" w:sz="4" w:space="0" w:color="auto"/>
            </w:tcBorders>
            <w:shd w:val="clear" w:color="000000" w:fill="FFFFFF"/>
            <w:noWrap/>
            <w:vAlign w:val="center"/>
            <w:hideMark/>
          </w:tcPr>
          <w:p w14:paraId="6C56FD48"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25</w:t>
            </w:r>
          </w:p>
        </w:tc>
        <w:tc>
          <w:tcPr>
            <w:tcW w:w="2428" w:type="dxa"/>
            <w:tcBorders>
              <w:top w:val="single" w:sz="4" w:space="0" w:color="auto"/>
              <w:left w:val="nil"/>
              <w:bottom w:val="single" w:sz="4" w:space="0" w:color="auto"/>
              <w:right w:val="single" w:sz="4" w:space="0" w:color="auto"/>
            </w:tcBorders>
            <w:shd w:val="clear" w:color="000000" w:fill="FFFFFF"/>
            <w:noWrap/>
            <w:vAlign w:val="center"/>
            <w:hideMark/>
          </w:tcPr>
          <w:p w14:paraId="603F91A4"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Belconnen Bowls Club</w:t>
            </w:r>
          </w:p>
        </w:tc>
      </w:tr>
      <w:tr w:rsidR="00EE74EF" w:rsidRPr="00EE74EF" w14:paraId="6216171F" w14:textId="77777777" w:rsidTr="00EE74EF">
        <w:trPr>
          <w:trHeight w:val="299"/>
        </w:trPr>
        <w:tc>
          <w:tcPr>
            <w:tcW w:w="2428" w:type="dxa"/>
            <w:tcBorders>
              <w:top w:val="nil"/>
              <w:left w:val="single" w:sz="4" w:space="0" w:color="auto"/>
              <w:bottom w:val="single" w:sz="4" w:space="0" w:color="auto"/>
              <w:right w:val="single" w:sz="4" w:space="0" w:color="auto"/>
            </w:tcBorders>
            <w:shd w:val="clear" w:color="000000" w:fill="FFFFFF"/>
            <w:noWrap/>
            <w:vAlign w:val="center"/>
            <w:hideMark/>
          </w:tcPr>
          <w:p w14:paraId="3524092E"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Vikings Bowls Club</w:t>
            </w:r>
          </w:p>
        </w:tc>
        <w:tc>
          <w:tcPr>
            <w:tcW w:w="620" w:type="dxa"/>
            <w:tcBorders>
              <w:top w:val="nil"/>
              <w:left w:val="nil"/>
              <w:bottom w:val="single" w:sz="4" w:space="0" w:color="auto"/>
              <w:right w:val="single" w:sz="4" w:space="0" w:color="auto"/>
            </w:tcBorders>
            <w:shd w:val="clear" w:color="000000" w:fill="FFFFFF"/>
            <w:noWrap/>
            <w:vAlign w:val="center"/>
            <w:hideMark/>
          </w:tcPr>
          <w:p w14:paraId="42810B0C"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17</w:t>
            </w:r>
          </w:p>
        </w:tc>
        <w:tc>
          <w:tcPr>
            <w:tcW w:w="620" w:type="dxa"/>
            <w:tcBorders>
              <w:top w:val="nil"/>
              <w:left w:val="nil"/>
              <w:bottom w:val="single" w:sz="4" w:space="0" w:color="auto"/>
              <w:right w:val="single" w:sz="4" w:space="0" w:color="auto"/>
            </w:tcBorders>
            <w:shd w:val="clear" w:color="000000" w:fill="FFFFFF"/>
            <w:noWrap/>
            <w:vAlign w:val="center"/>
            <w:hideMark/>
          </w:tcPr>
          <w:p w14:paraId="6B9193F6"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10</w:t>
            </w:r>
          </w:p>
        </w:tc>
        <w:tc>
          <w:tcPr>
            <w:tcW w:w="620" w:type="dxa"/>
            <w:tcBorders>
              <w:top w:val="nil"/>
              <w:left w:val="nil"/>
              <w:bottom w:val="single" w:sz="4" w:space="0" w:color="auto"/>
              <w:right w:val="single" w:sz="4" w:space="0" w:color="auto"/>
            </w:tcBorders>
            <w:shd w:val="clear" w:color="000000" w:fill="FFFFFF"/>
            <w:noWrap/>
            <w:vAlign w:val="center"/>
            <w:hideMark/>
          </w:tcPr>
          <w:p w14:paraId="4AE644F2"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10</w:t>
            </w:r>
          </w:p>
        </w:tc>
        <w:tc>
          <w:tcPr>
            <w:tcW w:w="620" w:type="dxa"/>
            <w:tcBorders>
              <w:top w:val="nil"/>
              <w:left w:val="nil"/>
              <w:bottom w:val="single" w:sz="4" w:space="0" w:color="auto"/>
              <w:right w:val="single" w:sz="4" w:space="0" w:color="auto"/>
            </w:tcBorders>
            <w:shd w:val="clear" w:color="000000" w:fill="FFFFFF"/>
            <w:noWrap/>
            <w:vAlign w:val="center"/>
            <w:hideMark/>
          </w:tcPr>
          <w:p w14:paraId="7EEFC610"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37</w:t>
            </w:r>
          </w:p>
        </w:tc>
        <w:tc>
          <w:tcPr>
            <w:tcW w:w="354" w:type="dxa"/>
            <w:tcBorders>
              <w:top w:val="nil"/>
              <w:left w:val="nil"/>
              <w:bottom w:val="single" w:sz="4" w:space="0" w:color="auto"/>
              <w:right w:val="single" w:sz="4" w:space="0" w:color="auto"/>
            </w:tcBorders>
            <w:shd w:val="clear" w:color="000000" w:fill="A6A6A6"/>
            <w:noWrap/>
            <w:vAlign w:val="center"/>
            <w:hideMark/>
          </w:tcPr>
          <w:p w14:paraId="4F8E3EF6"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 </w:t>
            </w:r>
          </w:p>
        </w:tc>
        <w:tc>
          <w:tcPr>
            <w:tcW w:w="620" w:type="dxa"/>
            <w:tcBorders>
              <w:top w:val="nil"/>
              <w:left w:val="nil"/>
              <w:bottom w:val="single" w:sz="4" w:space="0" w:color="auto"/>
              <w:right w:val="single" w:sz="4" w:space="0" w:color="auto"/>
            </w:tcBorders>
            <w:shd w:val="clear" w:color="000000" w:fill="FFFFFF"/>
            <w:noWrap/>
            <w:vAlign w:val="center"/>
            <w:hideMark/>
          </w:tcPr>
          <w:p w14:paraId="1F12339E" w14:textId="08C26A06" w:rsidR="00EE74EF" w:rsidRPr="00EE74EF" w:rsidRDefault="00074A12" w:rsidP="00EE74EF">
            <w:pPr>
              <w:spacing w:after="0" w:line="240" w:lineRule="auto"/>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t>96</w:t>
            </w:r>
          </w:p>
        </w:tc>
        <w:tc>
          <w:tcPr>
            <w:tcW w:w="620" w:type="dxa"/>
            <w:tcBorders>
              <w:top w:val="nil"/>
              <w:left w:val="nil"/>
              <w:bottom w:val="single" w:sz="4" w:space="0" w:color="auto"/>
              <w:right w:val="single" w:sz="4" w:space="0" w:color="auto"/>
            </w:tcBorders>
            <w:shd w:val="clear" w:color="000000" w:fill="FFFFFF"/>
            <w:noWrap/>
            <w:vAlign w:val="center"/>
            <w:hideMark/>
          </w:tcPr>
          <w:p w14:paraId="1852FC7B" w14:textId="4832BB9F" w:rsidR="00EE74EF" w:rsidRPr="00EE74EF" w:rsidRDefault="00074A12" w:rsidP="00EE74EF">
            <w:pPr>
              <w:spacing w:after="0" w:line="240" w:lineRule="auto"/>
              <w:jc w:val="center"/>
              <w:rPr>
                <w:rFonts w:ascii="Arial" w:eastAsia="Times New Roman" w:hAnsi="Arial" w:cs="Arial"/>
                <w:sz w:val="20"/>
                <w:szCs w:val="20"/>
                <w:lang w:eastAsia="en-AU"/>
              </w:rPr>
            </w:pPr>
            <w:r>
              <w:rPr>
                <w:rFonts w:ascii="Arial" w:eastAsia="Times New Roman" w:hAnsi="Arial" w:cs="Arial"/>
                <w:sz w:val="20"/>
                <w:szCs w:val="20"/>
                <w:lang w:eastAsia="en-AU"/>
              </w:rPr>
              <w:t>41</w:t>
            </w:r>
          </w:p>
        </w:tc>
        <w:tc>
          <w:tcPr>
            <w:tcW w:w="620" w:type="dxa"/>
            <w:tcBorders>
              <w:top w:val="nil"/>
              <w:left w:val="nil"/>
              <w:bottom w:val="single" w:sz="4" w:space="0" w:color="auto"/>
              <w:right w:val="single" w:sz="4" w:space="0" w:color="auto"/>
            </w:tcBorders>
            <w:shd w:val="clear" w:color="000000" w:fill="FFFFFF"/>
            <w:noWrap/>
            <w:vAlign w:val="center"/>
            <w:hideMark/>
          </w:tcPr>
          <w:p w14:paraId="42ACCA7B" w14:textId="53D1B60F" w:rsidR="00EE74EF" w:rsidRPr="00EE74EF" w:rsidRDefault="00074A12" w:rsidP="00EE74EF">
            <w:pPr>
              <w:spacing w:after="0" w:line="240" w:lineRule="auto"/>
              <w:jc w:val="center"/>
              <w:rPr>
                <w:rFonts w:ascii="Arial" w:eastAsia="Times New Roman" w:hAnsi="Arial" w:cs="Arial"/>
                <w:sz w:val="20"/>
                <w:szCs w:val="20"/>
                <w:lang w:eastAsia="en-AU"/>
              </w:rPr>
            </w:pPr>
            <w:r>
              <w:rPr>
                <w:rFonts w:ascii="Arial" w:eastAsia="Times New Roman" w:hAnsi="Arial" w:cs="Arial"/>
                <w:sz w:val="20"/>
                <w:szCs w:val="20"/>
                <w:lang w:eastAsia="en-AU"/>
              </w:rPr>
              <w:t>32</w:t>
            </w:r>
          </w:p>
        </w:tc>
        <w:tc>
          <w:tcPr>
            <w:tcW w:w="620" w:type="dxa"/>
            <w:tcBorders>
              <w:top w:val="nil"/>
              <w:left w:val="nil"/>
              <w:bottom w:val="single" w:sz="4" w:space="0" w:color="auto"/>
              <w:right w:val="single" w:sz="4" w:space="0" w:color="auto"/>
            </w:tcBorders>
            <w:shd w:val="clear" w:color="000000" w:fill="FFFFFF"/>
            <w:noWrap/>
            <w:vAlign w:val="center"/>
            <w:hideMark/>
          </w:tcPr>
          <w:p w14:paraId="79E0BBAE" w14:textId="0F87EB8E" w:rsidR="00EE74EF" w:rsidRPr="00EE74EF" w:rsidRDefault="00074A12" w:rsidP="00EE74EF">
            <w:pPr>
              <w:spacing w:after="0" w:line="240" w:lineRule="auto"/>
              <w:jc w:val="center"/>
              <w:rPr>
                <w:rFonts w:ascii="Arial" w:eastAsia="Times New Roman" w:hAnsi="Arial" w:cs="Arial"/>
                <w:sz w:val="20"/>
                <w:szCs w:val="20"/>
                <w:lang w:eastAsia="en-AU"/>
              </w:rPr>
            </w:pPr>
            <w:r>
              <w:rPr>
                <w:rFonts w:ascii="Arial" w:eastAsia="Times New Roman" w:hAnsi="Arial" w:cs="Arial"/>
                <w:sz w:val="20"/>
                <w:szCs w:val="20"/>
                <w:lang w:eastAsia="en-AU"/>
              </w:rPr>
              <w:t>23</w:t>
            </w:r>
          </w:p>
        </w:tc>
        <w:tc>
          <w:tcPr>
            <w:tcW w:w="2428" w:type="dxa"/>
            <w:tcBorders>
              <w:top w:val="nil"/>
              <w:left w:val="nil"/>
              <w:bottom w:val="single" w:sz="4" w:space="0" w:color="auto"/>
              <w:right w:val="single" w:sz="4" w:space="0" w:color="auto"/>
            </w:tcBorders>
            <w:shd w:val="clear" w:color="000000" w:fill="FFFFFF"/>
            <w:noWrap/>
            <w:vAlign w:val="center"/>
            <w:hideMark/>
          </w:tcPr>
          <w:p w14:paraId="3D8CEABD"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Canberra Bowling Club</w:t>
            </w:r>
          </w:p>
        </w:tc>
      </w:tr>
      <w:tr w:rsidR="00EE74EF" w:rsidRPr="00EE74EF" w14:paraId="53632156" w14:textId="77777777" w:rsidTr="00EE74EF">
        <w:trPr>
          <w:trHeight w:val="299"/>
        </w:trPr>
        <w:tc>
          <w:tcPr>
            <w:tcW w:w="2428" w:type="dxa"/>
            <w:tcBorders>
              <w:top w:val="nil"/>
              <w:left w:val="single" w:sz="4" w:space="0" w:color="auto"/>
              <w:bottom w:val="single" w:sz="4" w:space="0" w:color="auto"/>
              <w:right w:val="single" w:sz="4" w:space="0" w:color="auto"/>
            </w:tcBorders>
            <w:shd w:val="clear" w:color="000000" w:fill="FFFFFF"/>
            <w:noWrap/>
            <w:vAlign w:val="center"/>
            <w:hideMark/>
          </w:tcPr>
          <w:p w14:paraId="0481DE87"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Weston Creek Bowling Club</w:t>
            </w:r>
          </w:p>
        </w:tc>
        <w:tc>
          <w:tcPr>
            <w:tcW w:w="620" w:type="dxa"/>
            <w:tcBorders>
              <w:top w:val="nil"/>
              <w:left w:val="nil"/>
              <w:bottom w:val="single" w:sz="4" w:space="0" w:color="auto"/>
              <w:right w:val="single" w:sz="4" w:space="0" w:color="auto"/>
            </w:tcBorders>
            <w:shd w:val="clear" w:color="000000" w:fill="FFFFFF"/>
            <w:noWrap/>
            <w:vAlign w:val="center"/>
            <w:hideMark/>
          </w:tcPr>
          <w:p w14:paraId="0542817E"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23</w:t>
            </w:r>
          </w:p>
        </w:tc>
        <w:tc>
          <w:tcPr>
            <w:tcW w:w="620" w:type="dxa"/>
            <w:tcBorders>
              <w:top w:val="nil"/>
              <w:left w:val="nil"/>
              <w:bottom w:val="single" w:sz="4" w:space="0" w:color="auto"/>
              <w:right w:val="single" w:sz="4" w:space="0" w:color="auto"/>
            </w:tcBorders>
            <w:shd w:val="clear" w:color="000000" w:fill="FFFFFF"/>
            <w:noWrap/>
            <w:vAlign w:val="center"/>
            <w:hideMark/>
          </w:tcPr>
          <w:p w14:paraId="636E64D6"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17</w:t>
            </w:r>
          </w:p>
        </w:tc>
        <w:tc>
          <w:tcPr>
            <w:tcW w:w="620" w:type="dxa"/>
            <w:tcBorders>
              <w:top w:val="nil"/>
              <w:left w:val="nil"/>
              <w:bottom w:val="single" w:sz="4" w:space="0" w:color="auto"/>
              <w:right w:val="single" w:sz="4" w:space="0" w:color="auto"/>
            </w:tcBorders>
            <w:shd w:val="clear" w:color="000000" w:fill="FFFFFF"/>
            <w:noWrap/>
            <w:vAlign w:val="center"/>
            <w:hideMark/>
          </w:tcPr>
          <w:p w14:paraId="1D1F4A13"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19</w:t>
            </w:r>
          </w:p>
        </w:tc>
        <w:tc>
          <w:tcPr>
            <w:tcW w:w="620" w:type="dxa"/>
            <w:tcBorders>
              <w:top w:val="nil"/>
              <w:left w:val="nil"/>
              <w:bottom w:val="single" w:sz="4" w:space="0" w:color="auto"/>
              <w:right w:val="single" w:sz="4" w:space="0" w:color="auto"/>
            </w:tcBorders>
            <w:shd w:val="clear" w:color="000000" w:fill="FFFFFF"/>
            <w:noWrap/>
            <w:vAlign w:val="center"/>
            <w:hideMark/>
          </w:tcPr>
          <w:p w14:paraId="546976B2"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59</w:t>
            </w:r>
          </w:p>
        </w:tc>
        <w:tc>
          <w:tcPr>
            <w:tcW w:w="354" w:type="dxa"/>
            <w:tcBorders>
              <w:top w:val="nil"/>
              <w:left w:val="nil"/>
              <w:bottom w:val="single" w:sz="4" w:space="0" w:color="auto"/>
              <w:right w:val="single" w:sz="4" w:space="0" w:color="auto"/>
            </w:tcBorders>
            <w:shd w:val="clear" w:color="000000" w:fill="A6A6A6"/>
            <w:noWrap/>
            <w:vAlign w:val="center"/>
            <w:hideMark/>
          </w:tcPr>
          <w:p w14:paraId="6CFB628D"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 </w:t>
            </w:r>
          </w:p>
        </w:tc>
        <w:tc>
          <w:tcPr>
            <w:tcW w:w="620" w:type="dxa"/>
            <w:tcBorders>
              <w:top w:val="nil"/>
              <w:left w:val="nil"/>
              <w:bottom w:val="single" w:sz="4" w:space="0" w:color="auto"/>
              <w:right w:val="single" w:sz="4" w:space="0" w:color="auto"/>
            </w:tcBorders>
            <w:shd w:val="clear" w:color="000000" w:fill="FFFFFF"/>
            <w:noWrap/>
            <w:vAlign w:val="center"/>
            <w:hideMark/>
          </w:tcPr>
          <w:p w14:paraId="0300BDE7" w14:textId="55C7899C"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5</w:t>
            </w:r>
            <w:r w:rsidR="00074A12">
              <w:rPr>
                <w:rFonts w:ascii="Arial" w:eastAsia="Times New Roman" w:hAnsi="Arial" w:cs="Arial"/>
                <w:b/>
                <w:bCs/>
                <w:sz w:val="20"/>
                <w:szCs w:val="20"/>
                <w:lang w:eastAsia="en-AU"/>
              </w:rPr>
              <w:t>9</w:t>
            </w:r>
          </w:p>
        </w:tc>
        <w:tc>
          <w:tcPr>
            <w:tcW w:w="620" w:type="dxa"/>
            <w:tcBorders>
              <w:top w:val="nil"/>
              <w:left w:val="nil"/>
              <w:bottom w:val="single" w:sz="4" w:space="0" w:color="auto"/>
              <w:right w:val="single" w:sz="4" w:space="0" w:color="auto"/>
            </w:tcBorders>
            <w:shd w:val="clear" w:color="000000" w:fill="FFFFFF"/>
            <w:noWrap/>
            <w:vAlign w:val="center"/>
            <w:hideMark/>
          </w:tcPr>
          <w:p w14:paraId="4E81F200" w14:textId="0E600626"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w:t>
            </w:r>
            <w:r w:rsidR="00074A12">
              <w:rPr>
                <w:rFonts w:ascii="Arial" w:eastAsia="Times New Roman" w:hAnsi="Arial" w:cs="Arial"/>
                <w:sz w:val="20"/>
                <w:szCs w:val="20"/>
                <w:lang w:eastAsia="en-AU"/>
              </w:rPr>
              <w:t>7</w:t>
            </w:r>
          </w:p>
        </w:tc>
        <w:tc>
          <w:tcPr>
            <w:tcW w:w="620" w:type="dxa"/>
            <w:tcBorders>
              <w:top w:val="nil"/>
              <w:left w:val="nil"/>
              <w:bottom w:val="single" w:sz="4" w:space="0" w:color="auto"/>
              <w:right w:val="single" w:sz="4" w:space="0" w:color="auto"/>
            </w:tcBorders>
            <w:shd w:val="clear" w:color="000000" w:fill="FFFFFF"/>
            <w:noWrap/>
            <w:vAlign w:val="center"/>
            <w:hideMark/>
          </w:tcPr>
          <w:p w14:paraId="6A2DD4D9"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22</w:t>
            </w:r>
          </w:p>
        </w:tc>
        <w:tc>
          <w:tcPr>
            <w:tcW w:w="620" w:type="dxa"/>
            <w:tcBorders>
              <w:top w:val="nil"/>
              <w:left w:val="nil"/>
              <w:bottom w:val="single" w:sz="4" w:space="0" w:color="auto"/>
              <w:right w:val="single" w:sz="4" w:space="0" w:color="auto"/>
            </w:tcBorders>
            <w:shd w:val="clear" w:color="000000" w:fill="FFFFFF"/>
            <w:noWrap/>
            <w:vAlign w:val="center"/>
            <w:hideMark/>
          </w:tcPr>
          <w:p w14:paraId="7B4B7A6C"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20</w:t>
            </w:r>
          </w:p>
        </w:tc>
        <w:tc>
          <w:tcPr>
            <w:tcW w:w="2428" w:type="dxa"/>
            <w:tcBorders>
              <w:top w:val="nil"/>
              <w:left w:val="nil"/>
              <w:bottom w:val="single" w:sz="4" w:space="0" w:color="auto"/>
              <w:right w:val="single" w:sz="4" w:space="0" w:color="auto"/>
            </w:tcBorders>
            <w:shd w:val="clear" w:color="000000" w:fill="FFFFFF"/>
            <w:noWrap/>
            <w:vAlign w:val="center"/>
            <w:hideMark/>
          </w:tcPr>
          <w:p w14:paraId="19A4692A"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Yass Bowling Club</w:t>
            </w:r>
          </w:p>
        </w:tc>
      </w:tr>
      <w:tr w:rsidR="00EE74EF" w:rsidRPr="00EE74EF" w14:paraId="426A7622" w14:textId="77777777" w:rsidTr="00EE74EF">
        <w:trPr>
          <w:trHeight w:val="299"/>
        </w:trPr>
        <w:tc>
          <w:tcPr>
            <w:tcW w:w="2428" w:type="dxa"/>
            <w:tcBorders>
              <w:top w:val="nil"/>
              <w:left w:val="single" w:sz="4" w:space="0" w:color="auto"/>
              <w:bottom w:val="single" w:sz="4" w:space="0" w:color="auto"/>
              <w:right w:val="single" w:sz="4" w:space="0" w:color="auto"/>
            </w:tcBorders>
            <w:shd w:val="clear" w:color="000000" w:fill="FFFFFF"/>
            <w:noWrap/>
            <w:vAlign w:val="center"/>
            <w:hideMark/>
          </w:tcPr>
          <w:p w14:paraId="1D02B91C"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Goulburn Railway Bowls Club</w:t>
            </w:r>
          </w:p>
        </w:tc>
        <w:tc>
          <w:tcPr>
            <w:tcW w:w="620" w:type="dxa"/>
            <w:tcBorders>
              <w:top w:val="nil"/>
              <w:left w:val="nil"/>
              <w:bottom w:val="single" w:sz="4" w:space="0" w:color="auto"/>
              <w:right w:val="single" w:sz="4" w:space="0" w:color="auto"/>
            </w:tcBorders>
            <w:shd w:val="clear" w:color="000000" w:fill="FFFFFF"/>
            <w:noWrap/>
            <w:vAlign w:val="center"/>
            <w:hideMark/>
          </w:tcPr>
          <w:p w14:paraId="0C842AFC"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 </w:t>
            </w:r>
          </w:p>
        </w:tc>
        <w:tc>
          <w:tcPr>
            <w:tcW w:w="620" w:type="dxa"/>
            <w:tcBorders>
              <w:top w:val="nil"/>
              <w:left w:val="nil"/>
              <w:bottom w:val="single" w:sz="4" w:space="0" w:color="auto"/>
              <w:right w:val="single" w:sz="4" w:space="0" w:color="auto"/>
            </w:tcBorders>
            <w:shd w:val="clear" w:color="000000" w:fill="FFFFFF"/>
            <w:noWrap/>
            <w:vAlign w:val="center"/>
            <w:hideMark/>
          </w:tcPr>
          <w:p w14:paraId="4571C7C9"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 </w:t>
            </w:r>
          </w:p>
        </w:tc>
        <w:tc>
          <w:tcPr>
            <w:tcW w:w="620" w:type="dxa"/>
            <w:tcBorders>
              <w:top w:val="nil"/>
              <w:left w:val="nil"/>
              <w:bottom w:val="single" w:sz="4" w:space="0" w:color="auto"/>
              <w:right w:val="single" w:sz="4" w:space="0" w:color="auto"/>
            </w:tcBorders>
            <w:shd w:val="clear" w:color="000000" w:fill="FFFFFF"/>
            <w:noWrap/>
            <w:vAlign w:val="center"/>
            <w:hideMark/>
          </w:tcPr>
          <w:p w14:paraId="390A3360"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 </w:t>
            </w:r>
          </w:p>
        </w:tc>
        <w:tc>
          <w:tcPr>
            <w:tcW w:w="620" w:type="dxa"/>
            <w:tcBorders>
              <w:top w:val="nil"/>
              <w:left w:val="nil"/>
              <w:bottom w:val="single" w:sz="4" w:space="0" w:color="auto"/>
              <w:right w:val="single" w:sz="4" w:space="0" w:color="auto"/>
            </w:tcBorders>
            <w:shd w:val="clear" w:color="000000" w:fill="FFFFFF"/>
            <w:noWrap/>
            <w:vAlign w:val="center"/>
            <w:hideMark/>
          </w:tcPr>
          <w:p w14:paraId="5761BD0B"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 </w:t>
            </w:r>
          </w:p>
        </w:tc>
        <w:tc>
          <w:tcPr>
            <w:tcW w:w="354" w:type="dxa"/>
            <w:tcBorders>
              <w:top w:val="nil"/>
              <w:left w:val="nil"/>
              <w:bottom w:val="single" w:sz="4" w:space="0" w:color="auto"/>
              <w:right w:val="single" w:sz="4" w:space="0" w:color="auto"/>
            </w:tcBorders>
            <w:shd w:val="clear" w:color="000000" w:fill="A6A6A6"/>
            <w:noWrap/>
            <w:vAlign w:val="center"/>
            <w:hideMark/>
          </w:tcPr>
          <w:p w14:paraId="5B9E40A9"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 </w:t>
            </w:r>
          </w:p>
        </w:tc>
        <w:tc>
          <w:tcPr>
            <w:tcW w:w="620" w:type="dxa"/>
            <w:tcBorders>
              <w:top w:val="nil"/>
              <w:left w:val="nil"/>
              <w:bottom w:val="single" w:sz="4" w:space="0" w:color="auto"/>
              <w:right w:val="single" w:sz="4" w:space="0" w:color="auto"/>
            </w:tcBorders>
            <w:shd w:val="clear" w:color="000000" w:fill="FFFFFF"/>
            <w:noWrap/>
            <w:vAlign w:val="center"/>
            <w:hideMark/>
          </w:tcPr>
          <w:p w14:paraId="61238249"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 </w:t>
            </w:r>
          </w:p>
        </w:tc>
        <w:tc>
          <w:tcPr>
            <w:tcW w:w="620" w:type="dxa"/>
            <w:tcBorders>
              <w:top w:val="nil"/>
              <w:left w:val="nil"/>
              <w:bottom w:val="single" w:sz="4" w:space="0" w:color="auto"/>
              <w:right w:val="single" w:sz="4" w:space="0" w:color="auto"/>
            </w:tcBorders>
            <w:shd w:val="clear" w:color="000000" w:fill="FFFFFF"/>
            <w:noWrap/>
            <w:vAlign w:val="center"/>
            <w:hideMark/>
          </w:tcPr>
          <w:p w14:paraId="2A4A2421"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 </w:t>
            </w:r>
          </w:p>
        </w:tc>
        <w:tc>
          <w:tcPr>
            <w:tcW w:w="620" w:type="dxa"/>
            <w:tcBorders>
              <w:top w:val="nil"/>
              <w:left w:val="nil"/>
              <w:bottom w:val="single" w:sz="4" w:space="0" w:color="auto"/>
              <w:right w:val="single" w:sz="4" w:space="0" w:color="auto"/>
            </w:tcBorders>
            <w:shd w:val="clear" w:color="000000" w:fill="FFFFFF"/>
            <w:noWrap/>
            <w:vAlign w:val="center"/>
            <w:hideMark/>
          </w:tcPr>
          <w:p w14:paraId="7958D842"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 </w:t>
            </w:r>
          </w:p>
        </w:tc>
        <w:tc>
          <w:tcPr>
            <w:tcW w:w="620" w:type="dxa"/>
            <w:tcBorders>
              <w:top w:val="nil"/>
              <w:left w:val="nil"/>
              <w:bottom w:val="single" w:sz="4" w:space="0" w:color="auto"/>
              <w:right w:val="single" w:sz="4" w:space="0" w:color="auto"/>
            </w:tcBorders>
            <w:shd w:val="clear" w:color="000000" w:fill="FFFFFF"/>
            <w:noWrap/>
            <w:vAlign w:val="center"/>
            <w:hideMark/>
          </w:tcPr>
          <w:p w14:paraId="606D46BF"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 </w:t>
            </w:r>
          </w:p>
        </w:tc>
        <w:tc>
          <w:tcPr>
            <w:tcW w:w="2428" w:type="dxa"/>
            <w:tcBorders>
              <w:top w:val="nil"/>
              <w:left w:val="nil"/>
              <w:bottom w:val="single" w:sz="4" w:space="0" w:color="auto"/>
              <w:right w:val="single" w:sz="4" w:space="0" w:color="auto"/>
            </w:tcBorders>
            <w:shd w:val="clear" w:color="000000" w:fill="FFFFFF"/>
            <w:noWrap/>
            <w:vAlign w:val="center"/>
            <w:hideMark/>
          </w:tcPr>
          <w:p w14:paraId="5B400772"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BYE</w:t>
            </w:r>
          </w:p>
        </w:tc>
      </w:tr>
    </w:tbl>
    <w:p w14:paraId="0645F2DB" w14:textId="67FD63FF" w:rsidR="00DB34DA" w:rsidRDefault="00DB34DA" w:rsidP="00DB34DA"/>
    <w:p w14:paraId="1C4932B3" w14:textId="118C6BE6" w:rsidR="00C76522" w:rsidRDefault="0065026D" w:rsidP="00DB34DA">
      <w:r>
        <w:t xml:space="preserve">Belconnen took out an important clash against Queanbeyan in the midfield battle this week, picking up a handy 14 shots overall on the way. They move equal on wins with Queanbeyan with a bye still to come as they look to make a move for the top four. For Queanbeyan, it was a bad loss. They had the chance to be pushing upwards, but now they find themselves in a battle for the finals that they didn’t want to be a part of. </w:t>
      </w:r>
    </w:p>
    <w:p w14:paraId="531421DB" w14:textId="37593554" w:rsidR="0065026D" w:rsidRDefault="00074A12" w:rsidP="00DB34DA">
      <w:r>
        <w:t xml:space="preserve">Canberra did their best to try to raise the bat here but fell just short as they put more than a few shots up against Vikings. They ended the match 59 shots ahead overall, just 4 shots short of putting up 100 for the day in what was a massive show of strength for the rest of the competition. For Vikings, that hurts. Might be best to put it behind them and move on, and that’s exactly what I’m going to do here for you. </w:t>
      </w:r>
    </w:p>
    <w:p w14:paraId="745FAA15" w14:textId="3C246925" w:rsidR="00074A12" w:rsidRDefault="00074A12" w:rsidP="00DB34DA">
      <w:r>
        <w:t xml:space="preserve">First draw for the year here as Yass and Weston Creek couldn’t be separated on the big board down in Stirling. Weston Creek take the points with two rinks to 1 on the day, but the big board remains as it started with a draw. They always leave you thinking about whether you could have drawn one in a bit differently, or what you could have done to change the results, but in the end a draw is sometimes inevitable. Weston Creek may try to claim that one as a win just to make the ladder read a bit nicer, but for Yass the draw </w:t>
      </w:r>
      <w:r w:rsidR="00C45A0C">
        <w:t xml:space="preserve">pulls them back into the dog fight for the top four spot. </w:t>
      </w:r>
      <w:r>
        <w:t xml:space="preserve"> </w:t>
      </w:r>
    </w:p>
    <w:p w14:paraId="5BE282DC" w14:textId="1BC32AA2" w:rsidR="00C45A0C" w:rsidRDefault="00C45A0C" w:rsidP="00DB34DA"/>
    <w:p w14:paraId="2947543B" w14:textId="30772AEF" w:rsidR="00C45A0C" w:rsidRDefault="00C45A0C" w:rsidP="00DB34DA"/>
    <w:p w14:paraId="66B6E1F2" w14:textId="1106F9ED" w:rsidR="00C45A0C" w:rsidRDefault="00C45A0C" w:rsidP="00DB34DA"/>
    <w:p w14:paraId="53AEB9FC" w14:textId="7121DDEC" w:rsidR="00C45A0C" w:rsidRDefault="00C45A0C" w:rsidP="00DB34DA"/>
    <w:p w14:paraId="3B4B9DB9" w14:textId="5EEE86C4" w:rsidR="00C45A0C" w:rsidRDefault="00C45A0C" w:rsidP="00DB34DA"/>
    <w:p w14:paraId="7FB4EEC2" w14:textId="5B387559" w:rsidR="00C45A0C" w:rsidRDefault="00C45A0C" w:rsidP="00DB34DA"/>
    <w:p w14:paraId="1FFAAE53" w14:textId="6EFE7B91" w:rsidR="00C45A0C" w:rsidRDefault="00C45A0C" w:rsidP="00DB34DA"/>
    <w:p w14:paraId="33D76C94" w14:textId="6A6D29D4" w:rsidR="00C45A0C" w:rsidRDefault="00C45A0C" w:rsidP="00DB34DA"/>
    <w:p w14:paraId="78EA8F77" w14:textId="598EC62F" w:rsidR="00C45A0C" w:rsidRDefault="00C45A0C" w:rsidP="00DB34DA"/>
    <w:p w14:paraId="5555DFF3" w14:textId="77777777" w:rsidR="00C45A0C" w:rsidRDefault="00C45A0C" w:rsidP="00DB34DA"/>
    <w:p w14:paraId="5CEA26EC" w14:textId="337AF919" w:rsidR="00DB34DA" w:rsidRDefault="00DB34DA" w:rsidP="00DB34DA">
      <w:r>
        <w:rPr>
          <w:b/>
          <w:bCs/>
        </w:rPr>
        <w:lastRenderedPageBreak/>
        <w:t>Ladder</w:t>
      </w:r>
    </w:p>
    <w:tbl>
      <w:tblPr>
        <w:tblW w:w="9332" w:type="dxa"/>
        <w:tblLook w:val="04A0" w:firstRow="1" w:lastRow="0" w:firstColumn="1" w:lastColumn="0" w:noHBand="0" w:noVBand="1"/>
      </w:tblPr>
      <w:tblGrid>
        <w:gridCol w:w="676"/>
        <w:gridCol w:w="881"/>
        <w:gridCol w:w="741"/>
        <w:gridCol w:w="687"/>
        <w:gridCol w:w="795"/>
        <w:gridCol w:w="627"/>
        <w:gridCol w:w="888"/>
        <w:gridCol w:w="1137"/>
        <w:gridCol w:w="1335"/>
        <w:gridCol w:w="1565"/>
      </w:tblGrid>
      <w:tr w:rsidR="00E31A94" w:rsidRPr="00E31A94" w14:paraId="3347A3D9" w14:textId="77777777" w:rsidTr="00E31A94">
        <w:trPr>
          <w:trHeight w:val="317"/>
        </w:trPr>
        <w:tc>
          <w:tcPr>
            <w:tcW w:w="6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17540E"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Pos.</w:t>
            </w:r>
          </w:p>
        </w:tc>
        <w:tc>
          <w:tcPr>
            <w:tcW w:w="881" w:type="dxa"/>
            <w:tcBorders>
              <w:top w:val="single" w:sz="4" w:space="0" w:color="auto"/>
              <w:left w:val="nil"/>
              <w:bottom w:val="single" w:sz="4" w:space="0" w:color="auto"/>
              <w:right w:val="single" w:sz="4" w:space="0" w:color="auto"/>
            </w:tcBorders>
            <w:shd w:val="clear" w:color="auto" w:fill="auto"/>
            <w:noWrap/>
            <w:vAlign w:val="bottom"/>
            <w:hideMark/>
          </w:tcPr>
          <w:p w14:paraId="22006791"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Club</w:t>
            </w:r>
          </w:p>
        </w:tc>
        <w:tc>
          <w:tcPr>
            <w:tcW w:w="741" w:type="dxa"/>
            <w:tcBorders>
              <w:top w:val="single" w:sz="4" w:space="0" w:color="auto"/>
              <w:left w:val="nil"/>
              <w:bottom w:val="single" w:sz="4" w:space="0" w:color="auto"/>
              <w:right w:val="single" w:sz="4" w:space="0" w:color="auto"/>
            </w:tcBorders>
            <w:shd w:val="clear" w:color="auto" w:fill="auto"/>
            <w:noWrap/>
            <w:vAlign w:val="bottom"/>
            <w:hideMark/>
          </w:tcPr>
          <w:p w14:paraId="0491EE49"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Won</w:t>
            </w:r>
          </w:p>
        </w:tc>
        <w:tc>
          <w:tcPr>
            <w:tcW w:w="687" w:type="dxa"/>
            <w:tcBorders>
              <w:top w:val="single" w:sz="4" w:space="0" w:color="auto"/>
              <w:left w:val="nil"/>
              <w:bottom w:val="single" w:sz="4" w:space="0" w:color="auto"/>
              <w:right w:val="single" w:sz="4" w:space="0" w:color="auto"/>
            </w:tcBorders>
            <w:shd w:val="clear" w:color="auto" w:fill="auto"/>
            <w:noWrap/>
            <w:vAlign w:val="bottom"/>
            <w:hideMark/>
          </w:tcPr>
          <w:p w14:paraId="6D6F1A5E"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Loss</w:t>
            </w:r>
          </w:p>
        </w:tc>
        <w:tc>
          <w:tcPr>
            <w:tcW w:w="795" w:type="dxa"/>
            <w:tcBorders>
              <w:top w:val="single" w:sz="4" w:space="0" w:color="auto"/>
              <w:left w:val="nil"/>
              <w:bottom w:val="single" w:sz="4" w:space="0" w:color="auto"/>
              <w:right w:val="single" w:sz="4" w:space="0" w:color="auto"/>
            </w:tcBorders>
            <w:shd w:val="clear" w:color="auto" w:fill="auto"/>
            <w:noWrap/>
            <w:vAlign w:val="bottom"/>
            <w:hideMark/>
          </w:tcPr>
          <w:p w14:paraId="5A537CA9"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Draw</w:t>
            </w:r>
          </w:p>
        </w:tc>
        <w:tc>
          <w:tcPr>
            <w:tcW w:w="627" w:type="dxa"/>
            <w:tcBorders>
              <w:top w:val="single" w:sz="4" w:space="0" w:color="auto"/>
              <w:left w:val="nil"/>
              <w:bottom w:val="single" w:sz="4" w:space="0" w:color="auto"/>
              <w:right w:val="single" w:sz="4" w:space="0" w:color="auto"/>
            </w:tcBorders>
            <w:shd w:val="clear" w:color="auto" w:fill="auto"/>
            <w:noWrap/>
            <w:vAlign w:val="bottom"/>
            <w:hideMark/>
          </w:tcPr>
          <w:p w14:paraId="4FE24A9E"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Bye</w:t>
            </w:r>
          </w:p>
        </w:tc>
        <w:tc>
          <w:tcPr>
            <w:tcW w:w="888" w:type="dxa"/>
            <w:tcBorders>
              <w:top w:val="single" w:sz="4" w:space="0" w:color="auto"/>
              <w:left w:val="nil"/>
              <w:bottom w:val="single" w:sz="4" w:space="0" w:color="auto"/>
              <w:right w:val="single" w:sz="4" w:space="0" w:color="auto"/>
            </w:tcBorders>
            <w:shd w:val="clear" w:color="auto" w:fill="auto"/>
            <w:noWrap/>
            <w:vAlign w:val="bottom"/>
            <w:hideMark/>
          </w:tcPr>
          <w:p w14:paraId="37556677"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Points</w:t>
            </w:r>
          </w:p>
        </w:tc>
        <w:tc>
          <w:tcPr>
            <w:tcW w:w="1137" w:type="dxa"/>
            <w:tcBorders>
              <w:top w:val="single" w:sz="4" w:space="0" w:color="auto"/>
              <w:left w:val="nil"/>
              <w:bottom w:val="single" w:sz="4" w:space="0" w:color="auto"/>
              <w:right w:val="single" w:sz="4" w:space="0" w:color="auto"/>
            </w:tcBorders>
            <w:shd w:val="clear" w:color="auto" w:fill="auto"/>
            <w:noWrap/>
            <w:vAlign w:val="bottom"/>
            <w:hideMark/>
          </w:tcPr>
          <w:p w14:paraId="6248BF9E"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Matches</w:t>
            </w:r>
          </w:p>
        </w:tc>
        <w:tc>
          <w:tcPr>
            <w:tcW w:w="1335" w:type="dxa"/>
            <w:tcBorders>
              <w:top w:val="single" w:sz="4" w:space="0" w:color="auto"/>
              <w:left w:val="nil"/>
              <w:bottom w:val="single" w:sz="4" w:space="0" w:color="auto"/>
              <w:right w:val="single" w:sz="4" w:space="0" w:color="auto"/>
            </w:tcBorders>
            <w:shd w:val="clear" w:color="auto" w:fill="auto"/>
            <w:noWrap/>
            <w:vAlign w:val="bottom"/>
            <w:hideMark/>
          </w:tcPr>
          <w:p w14:paraId="1BEBE8D1"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Points AVG</w:t>
            </w:r>
          </w:p>
        </w:tc>
        <w:tc>
          <w:tcPr>
            <w:tcW w:w="1565" w:type="dxa"/>
            <w:tcBorders>
              <w:top w:val="single" w:sz="4" w:space="0" w:color="auto"/>
              <w:left w:val="nil"/>
              <w:bottom w:val="single" w:sz="4" w:space="0" w:color="auto"/>
              <w:right w:val="single" w:sz="4" w:space="0" w:color="auto"/>
            </w:tcBorders>
            <w:shd w:val="clear" w:color="auto" w:fill="auto"/>
            <w:noWrap/>
            <w:vAlign w:val="bottom"/>
            <w:hideMark/>
          </w:tcPr>
          <w:p w14:paraId="444F5A4A"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Scores AVG</w:t>
            </w:r>
          </w:p>
        </w:tc>
      </w:tr>
      <w:tr w:rsidR="00E31A94" w:rsidRPr="00E31A94" w14:paraId="566AB3C5" w14:textId="77777777" w:rsidTr="00E31A94">
        <w:trPr>
          <w:trHeight w:val="317"/>
        </w:trPr>
        <w:tc>
          <w:tcPr>
            <w:tcW w:w="676" w:type="dxa"/>
            <w:tcBorders>
              <w:top w:val="nil"/>
              <w:left w:val="single" w:sz="4" w:space="0" w:color="auto"/>
              <w:bottom w:val="single" w:sz="4" w:space="0" w:color="auto"/>
              <w:right w:val="single" w:sz="4" w:space="0" w:color="auto"/>
            </w:tcBorders>
            <w:shd w:val="clear" w:color="auto" w:fill="auto"/>
            <w:noWrap/>
            <w:vAlign w:val="bottom"/>
            <w:hideMark/>
          </w:tcPr>
          <w:p w14:paraId="5E6582F0"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w:t>
            </w:r>
          </w:p>
        </w:tc>
        <w:tc>
          <w:tcPr>
            <w:tcW w:w="881" w:type="dxa"/>
            <w:tcBorders>
              <w:top w:val="nil"/>
              <w:left w:val="nil"/>
              <w:bottom w:val="single" w:sz="4" w:space="0" w:color="auto"/>
              <w:right w:val="single" w:sz="4" w:space="0" w:color="auto"/>
            </w:tcBorders>
            <w:shd w:val="clear" w:color="auto" w:fill="auto"/>
            <w:noWrap/>
            <w:vAlign w:val="bottom"/>
            <w:hideMark/>
          </w:tcPr>
          <w:p w14:paraId="775D197C"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CBC</w:t>
            </w:r>
          </w:p>
        </w:tc>
        <w:tc>
          <w:tcPr>
            <w:tcW w:w="741" w:type="dxa"/>
            <w:tcBorders>
              <w:top w:val="nil"/>
              <w:left w:val="nil"/>
              <w:bottom w:val="single" w:sz="4" w:space="0" w:color="auto"/>
              <w:right w:val="single" w:sz="4" w:space="0" w:color="auto"/>
            </w:tcBorders>
            <w:shd w:val="clear" w:color="auto" w:fill="auto"/>
            <w:noWrap/>
            <w:vAlign w:val="bottom"/>
            <w:hideMark/>
          </w:tcPr>
          <w:p w14:paraId="49A7A441"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3</w:t>
            </w:r>
          </w:p>
        </w:tc>
        <w:tc>
          <w:tcPr>
            <w:tcW w:w="687" w:type="dxa"/>
            <w:tcBorders>
              <w:top w:val="nil"/>
              <w:left w:val="nil"/>
              <w:bottom w:val="single" w:sz="4" w:space="0" w:color="auto"/>
              <w:right w:val="single" w:sz="4" w:space="0" w:color="auto"/>
            </w:tcBorders>
            <w:shd w:val="clear" w:color="auto" w:fill="auto"/>
            <w:noWrap/>
            <w:vAlign w:val="bottom"/>
            <w:hideMark/>
          </w:tcPr>
          <w:p w14:paraId="3F553558"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w:t>
            </w:r>
          </w:p>
        </w:tc>
        <w:tc>
          <w:tcPr>
            <w:tcW w:w="795" w:type="dxa"/>
            <w:tcBorders>
              <w:top w:val="nil"/>
              <w:left w:val="nil"/>
              <w:bottom w:val="single" w:sz="4" w:space="0" w:color="auto"/>
              <w:right w:val="single" w:sz="4" w:space="0" w:color="auto"/>
            </w:tcBorders>
            <w:shd w:val="clear" w:color="auto" w:fill="auto"/>
            <w:noWrap/>
            <w:vAlign w:val="bottom"/>
            <w:hideMark/>
          </w:tcPr>
          <w:p w14:paraId="42EC41BE"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0</w:t>
            </w:r>
          </w:p>
        </w:tc>
        <w:tc>
          <w:tcPr>
            <w:tcW w:w="627" w:type="dxa"/>
            <w:tcBorders>
              <w:top w:val="nil"/>
              <w:left w:val="nil"/>
              <w:bottom w:val="single" w:sz="4" w:space="0" w:color="auto"/>
              <w:right w:val="single" w:sz="4" w:space="0" w:color="auto"/>
            </w:tcBorders>
            <w:shd w:val="clear" w:color="auto" w:fill="auto"/>
            <w:noWrap/>
            <w:vAlign w:val="bottom"/>
            <w:hideMark/>
          </w:tcPr>
          <w:p w14:paraId="7CA2E884"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w:t>
            </w:r>
          </w:p>
        </w:tc>
        <w:tc>
          <w:tcPr>
            <w:tcW w:w="888" w:type="dxa"/>
            <w:tcBorders>
              <w:top w:val="nil"/>
              <w:left w:val="nil"/>
              <w:bottom w:val="single" w:sz="4" w:space="0" w:color="auto"/>
              <w:right w:val="single" w:sz="4" w:space="0" w:color="auto"/>
            </w:tcBorders>
            <w:shd w:val="clear" w:color="auto" w:fill="auto"/>
            <w:noWrap/>
            <w:vAlign w:val="bottom"/>
            <w:hideMark/>
          </w:tcPr>
          <w:p w14:paraId="10BF0FA2"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38</w:t>
            </w:r>
          </w:p>
        </w:tc>
        <w:tc>
          <w:tcPr>
            <w:tcW w:w="1137" w:type="dxa"/>
            <w:tcBorders>
              <w:top w:val="nil"/>
              <w:left w:val="nil"/>
              <w:bottom w:val="single" w:sz="4" w:space="0" w:color="auto"/>
              <w:right w:val="single" w:sz="4" w:space="0" w:color="auto"/>
            </w:tcBorders>
            <w:shd w:val="clear" w:color="auto" w:fill="auto"/>
            <w:noWrap/>
            <w:vAlign w:val="bottom"/>
            <w:hideMark/>
          </w:tcPr>
          <w:p w14:paraId="0CC7811D"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4</w:t>
            </w:r>
          </w:p>
        </w:tc>
        <w:tc>
          <w:tcPr>
            <w:tcW w:w="1335" w:type="dxa"/>
            <w:tcBorders>
              <w:top w:val="nil"/>
              <w:left w:val="nil"/>
              <w:bottom w:val="single" w:sz="4" w:space="0" w:color="auto"/>
              <w:right w:val="single" w:sz="4" w:space="0" w:color="auto"/>
            </w:tcBorders>
            <w:shd w:val="clear" w:color="auto" w:fill="auto"/>
            <w:noWrap/>
            <w:vAlign w:val="bottom"/>
            <w:hideMark/>
          </w:tcPr>
          <w:p w14:paraId="5CB0DF0B"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9.5</w:t>
            </w:r>
          </w:p>
        </w:tc>
        <w:tc>
          <w:tcPr>
            <w:tcW w:w="1565" w:type="dxa"/>
            <w:tcBorders>
              <w:top w:val="nil"/>
              <w:left w:val="nil"/>
              <w:bottom w:val="single" w:sz="4" w:space="0" w:color="auto"/>
              <w:right w:val="single" w:sz="4" w:space="0" w:color="auto"/>
            </w:tcBorders>
            <w:shd w:val="clear" w:color="auto" w:fill="auto"/>
            <w:noWrap/>
            <w:vAlign w:val="bottom"/>
            <w:hideMark/>
          </w:tcPr>
          <w:p w14:paraId="08699AF7"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21.8</w:t>
            </w:r>
          </w:p>
        </w:tc>
      </w:tr>
      <w:tr w:rsidR="00E31A94" w:rsidRPr="00E31A94" w14:paraId="72D39DAB" w14:textId="77777777" w:rsidTr="00E31A94">
        <w:trPr>
          <w:trHeight w:val="317"/>
        </w:trPr>
        <w:tc>
          <w:tcPr>
            <w:tcW w:w="676" w:type="dxa"/>
            <w:tcBorders>
              <w:top w:val="nil"/>
              <w:left w:val="single" w:sz="4" w:space="0" w:color="auto"/>
              <w:bottom w:val="single" w:sz="4" w:space="0" w:color="auto"/>
              <w:right w:val="single" w:sz="4" w:space="0" w:color="auto"/>
            </w:tcBorders>
            <w:shd w:val="clear" w:color="auto" w:fill="auto"/>
            <w:noWrap/>
            <w:vAlign w:val="bottom"/>
            <w:hideMark/>
          </w:tcPr>
          <w:p w14:paraId="567F75B1"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w:t>
            </w:r>
          </w:p>
        </w:tc>
        <w:tc>
          <w:tcPr>
            <w:tcW w:w="881" w:type="dxa"/>
            <w:tcBorders>
              <w:top w:val="nil"/>
              <w:left w:val="nil"/>
              <w:bottom w:val="single" w:sz="4" w:space="0" w:color="auto"/>
              <w:right w:val="single" w:sz="4" w:space="0" w:color="auto"/>
            </w:tcBorders>
            <w:shd w:val="clear" w:color="auto" w:fill="auto"/>
            <w:noWrap/>
            <w:vAlign w:val="bottom"/>
            <w:hideMark/>
          </w:tcPr>
          <w:p w14:paraId="72D2DB11"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GRBC</w:t>
            </w:r>
          </w:p>
        </w:tc>
        <w:tc>
          <w:tcPr>
            <w:tcW w:w="741" w:type="dxa"/>
            <w:tcBorders>
              <w:top w:val="nil"/>
              <w:left w:val="nil"/>
              <w:bottom w:val="single" w:sz="4" w:space="0" w:color="auto"/>
              <w:right w:val="single" w:sz="4" w:space="0" w:color="auto"/>
            </w:tcBorders>
            <w:shd w:val="clear" w:color="auto" w:fill="auto"/>
            <w:noWrap/>
            <w:vAlign w:val="bottom"/>
            <w:hideMark/>
          </w:tcPr>
          <w:p w14:paraId="1E2B1E3A"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w:t>
            </w:r>
          </w:p>
        </w:tc>
        <w:tc>
          <w:tcPr>
            <w:tcW w:w="687" w:type="dxa"/>
            <w:tcBorders>
              <w:top w:val="nil"/>
              <w:left w:val="nil"/>
              <w:bottom w:val="single" w:sz="4" w:space="0" w:color="auto"/>
              <w:right w:val="single" w:sz="4" w:space="0" w:color="auto"/>
            </w:tcBorders>
            <w:shd w:val="clear" w:color="auto" w:fill="auto"/>
            <w:noWrap/>
            <w:vAlign w:val="bottom"/>
            <w:hideMark/>
          </w:tcPr>
          <w:p w14:paraId="77336511"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w:t>
            </w:r>
          </w:p>
        </w:tc>
        <w:tc>
          <w:tcPr>
            <w:tcW w:w="795" w:type="dxa"/>
            <w:tcBorders>
              <w:top w:val="nil"/>
              <w:left w:val="nil"/>
              <w:bottom w:val="single" w:sz="4" w:space="0" w:color="auto"/>
              <w:right w:val="single" w:sz="4" w:space="0" w:color="auto"/>
            </w:tcBorders>
            <w:shd w:val="clear" w:color="auto" w:fill="auto"/>
            <w:noWrap/>
            <w:vAlign w:val="bottom"/>
            <w:hideMark/>
          </w:tcPr>
          <w:p w14:paraId="09B940C1"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0</w:t>
            </w:r>
          </w:p>
        </w:tc>
        <w:tc>
          <w:tcPr>
            <w:tcW w:w="627" w:type="dxa"/>
            <w:tcBorders>
              <w:top w:val="nil"/>
              <w:left w:val="nil"/>
              <w:bottom w:val="single" w:sz="4" w:space="0" w:color="auto"/>
              <w:right w:val="single" w:sz="4" w:space="0" w:color="auto"/>
            </w:tcBorders>
            <w:shd w:val="clear" w:color="auto" w:fill="auto"/>
            <w:noWrap/>
            <w:vAlign w:val="bottom"/>
            <w:hideMark/>
          </w:tcPr>
          <w:p w14:paraId="22F5DE18"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w:t>
            </w:r>
          </w:p>
        </w:tc>
        <w:tc>
          <w:tcPr>
            <w:tcW w:w="888" w:type="dxa"/>
            <w:tcBorders>
              <w:top w:val="nil"/>
              <w:left w:val="nil"/>
              <w:bottom w:val="single" w:sz="4" w:space="0" w:color="auto"/>
              <w:right w:val="single" w:sz="4" w:space="0" w:color="auto"/>
            </w:tcBorders>
            <w:shd w:val="clear" w:color="auto" w:fill="auto"/>
            <w:noWrap/>
            <w:vAlign w:val="bottom"/>
            <w:hideMark/>
          </w:tcPr>
          <w:p w14:paraId="4D55F81D"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26</w:t>
            </w:r>
          </w:p>
        </w:tc>
        <w:tc>
          <w:tcPr>
            <w:tcW w:w="1137" w:type="dxa"/>
            <w:tcBorders>
              <w:top w:val="nil"/>
              <w:left w:val="nil"/>
              <w:bottom w:val="single" w:sz="4" w:space="0" w:color="auto"/>
              <w:right w:val="single" w:sz="4" w:space="0" w:color="auto"/>
            </w:tcBorders>
            <w:shd w:val="clear" w:color="auto" w:fill="auto"/>
            <w:noWrap/>
            <w:vAlign w:val="bottom"/>
            <w:hideMark/>
          </w:tcPr>
          <w:p w14:paraId="761C4F9E"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3</w:t>
            </w:r>
          </w:p>
        </w:tc>
        <w:tc>
          <w:tcPr>
            <w:tcW w:w="1335" w:type="dxa"/>
            <w:tcBorders>
              <w:top w:val="nil"/>
              <w:left w:val="nil"/>
              <w:bottom w:val="single" w:sz="4" w:space="0" w:color="auto"/>
              <w:right w:val="single" w:sz="4" w:space="0" w:color="auto"/>
            </w:tcBorders>
            <w:shd w:val="clear" w:color="auto" w:fill="auto"/>
            <w:noWrap/>
            <w:vAlign w:val="bottom"/>
            <w:hideMark/>
          </w:tcPr>
          <w:p w14:paraId="37274D7F"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8.7</w:t>
            </w:r>
          </w:p>
        </w:tc>
        <w:tc>
          <w:tcPr>
            <w:tcW w:w="1565" w:type="dxa"/>
            <w:tcBorders>
              <w:top w:val="nil"/>
              <w:left w:val="nil"/>
              <w:bottom w:val="single" w:sz="4" w:space="0" w:color="auto"/>
              <w:right w:val="single" w:sz="4" w:space="0" w:color="auto"/>
            </w:tcBorders>
            <w:shd w:val="clear" w:color="auto" w:fill="auto"/>
            <w:noWrap/>
            <w:vAlign w:val="bottom"/>
            <w:hideMark/>
          </w:tcPr>
          <w:p w14:paraId="79D4C698"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15.3</w:t>
            </w:r>
          </w:p>
        </w:tc>
      </w:tr>
      <w:tr w:rsidR="00E31A94" w:rsidRPr="00E31A94" w14:paraId="3431DCF3" w14:textId="77777777" w:rsidTr="00E31A94">
        <w:trPr>
          <w:trHeight w:val="317"/>
        </w:trPr>
        <w:tc>
          <w:tcPr>
            <w:tcW w:w="676" w:type="dxa"/>
            <w:tcBorders>
              <w:top w:val="nil"/>
              <w:left w:val="single" w:sz="4" w:space="0" w:color="auto"/>
              <w:bottom w:val="single" w:sz="4" w:space="0" w:color="auto"/>
              <w:right w:val="single" w:sz="4" w:space="0" w:color="auto"/>
            </w:tcBorders>
            <w:shd w:val="clear" w:color="auto" w:fill="auto"/>
            <w:noWrap/>
            <w:vAlign w:val="bottom"/>
            <w:hideMark/>
          </w:tcPr>
          <w:p w14:paraId="3B548B0E"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3</w:t>
            </w:r>
          </w:p>
        </w:tc>
        <w:tc>
          <w:tcPr>
            <w:tcW w:w="881" w:type="dxa"/>
            <w:tcBorders>
              <w:top w:val="nil"/>
              <w:left w:val="nil"/>
              <w:bottom w:val="single" w:sz="4" w:space="0" w:color="auto"/>
              <w:right w:val="single" w:sz="4" w:space="0" w:color="auto"/>
            </w:tcBorders>
            <w:shd w:val="clear" w:color="auto" w:fill="auto"/>
            <w:noWrap/>
            <w:vAlign w:val="bottom"/>
            <w:hideMark/>
          </w:tcPr>
          <w:p w14:paraId="35675B26"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YBC</w:t>
            </w:r>
          </w:p>
        </w:tc>
        <w:tc>
          <w:tcPr>
            <w:tcW w:w="741" w:type="dxa"/>
            <w:tcBorders>
              <w:top w:val="nil"/>
              <w:left w:val="nil"/>
              <w:bottom w:val="single" w:sz="4" w:space="0" w:color="auto"/>
              <w:right w:val="single" w:sz="4" w:space="0" w:color="auto"/>
            </w:tcBorders>
            <w:shd w:val="clear" w:color="auto" w:fill="auto"/>
            <w:noWrap/>
            <w:vAlign w:val="bottom"/>
            <w:hideMark/>
          </w:tcPr>
          <w:p w14:paraId="59208A15"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w:t>
            </w:r>
          </w:p>
        </w:tc>
        <w:tc>
          <w:tcPr>
            <w:tcW w:w="687" w:type="dxa"/>
            <w:tcBorders>
              <w:top w:val="nil"/>
              <w:left w:val="nil"/>
              <w:bottom w:val="single" w:sz="4" w:space="0" w:color="auto"/>
              <w:right w:val="single" w:sz="4" w:space="0" w:color="auto"/>
            </w:tcBorders>
            <w:shd w:val="clear" w:color="auto" w:fill="auto"/>
            <w:noWrap/>
            <w:vAlign w:val="bottom"/>
            <w:hideMark/>
          </w:tcPr>
          <w:p w14:paraId="505E3A32"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w:t>
            </w:r>
          </w:p>
        </w:tc>
        <w:tc>
          <w:tcPr>
            <w:tcW w:w="795" w:type="dxa"/>
            <w:tcBorders>
              <w:top w:val="nil"/>
              <w:left w:val="nil"/>
              <w:bottom w:val="single" w:sz="4" w:space="0" w:color="auto"/>
              <w:right w:val="single" w:sz="4" w:space="0" w:color="auto"/>
            </w:tcBorders>
            <w:shd w:val="clear" w:color="auto" w:fill="auto"/>
            <w:noWrap/>
            <w:vAlign w:val="bottom"/>
            <w:hideMark/>
          </w:tcPr>
          <w:p w14:paraId="49EB5F96"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w:t>
            </w:r>
          </w:p>
        </w:tc>
        <w:tc>
          <w:tcPr>
            <w:tcW w:w="627" w:type="dxa"/>
            <w:tcBorders>
              <w:top w:val="nil"/>
              <w:left w:val="nil"/>
              <w:bottom w:val="single" w:sz="4" w:space="0" w:color="auto"/>
              <w:right w:val="single" w:sz="4" w:space="0" w:color="auto"/>
            </w:tcBorders>
            <w:shd w:val="clear" w:color="auto" w:fill="auto"/>
            <w:noWrap/>
            <w:vAlign w:val="bottom"/>
            <w:hideMark/>
          </w:tcPr>
          <w:p w14:paraId="65BEEC02"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w:t>
            </w:r>
          </w:p>
        </w:tc>
        <w:tc>
          <w:tcPr>
            <w:tcW w:w="888" w:type="dxa"/>
            <w:tcBorders>
              <w:top w:val="nil"/>
              <w:left w:val="nil"/>
              <w:bottom w:val="single" w:sz="4" w:space="0" w:color="auto"/>
              <w:right w:val="single" w:sz="4" w:space="0" w:color="auto"/>
            </w:tcBorders>
            <w:shd w:val="clear" w:color="auto" w:fill="auto"/>
            <w:noWrap/>
            <w:vAlign w:val="bottom"/>
            <w:hideMark/>
          </w:tcPr>
          <w:p w14:paraId="687105DB"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26</w:t>
            </w:r>
          </w:p>
        </w:tc>
        <w:tc>
          <w:tcPr>
            <w:tcW w:w="1137" w:type="dxa"/>
            <w:tcBorders>
              <w:top w:val="nil"/>
              <w:left w:val="nil"/>
              <w:bottom w:val="single" w:sz="4" w:space="0" w:color="auto"/>
              <w:right w:val="single" w:sz="4" w:space="0" w:color="auto"/>
            </w:tcBorders>
            <w:shd w:val="clear" w:color="auto" w:fill="auto"/>
            <w:noWrap/>
            <w:vAlign w:val="bottom"/>
            <w:hideMark/>
          </w:tcPr>
          <w:p w14:paraId="52FA896F"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4</w:t>
            </w:r>
          </w:p>
        </w:tc>
        <w:tc>
          <w:tcPr>
            <w:tcW w:w="1335" w:type="dxa"/>
            <w:tcBorders>
              <w:top w:val="nil"/>
              <w:left w:val="nil"/>
              <w:bottom w:val="single" w:sz="4" w:space="0" w:color="auto"/>
              <w:right w:val="single" w:sz="4" w:space="0" w:color="auto"/>
            </w:tcBorders>
            <w:shd w:val="clear" w:color="auto" w:fill="auto"/>
            <w:noWrap/>
            <w:vAlign w:val="bottom"/>
            <w:hideMark/>
          </w:tcPr>
          <w:p w14:paraId="70775039"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6.5</w:t>
            </w:r>
          </w:p>
        </w:tc>
        <w:tc>
          <w:tcPr>
            <w:tcW w:w="1565" w:type="dxa"/>
            <w:tcBorders>
              <w:top w:val="nil"/>
              <w:left w:val="nil"/>
              <w:bottom w:val="single" w:sz="4" w:space="0" w:color="auto"/>
              <w:right w:val="single" w:sz="4" w:space="0" w:color="auto"/>
            </w:tcBorders>
            <w:shd w:val="clear" w:color="auto" w:fill="auto"/>
            <w:noWrap/>
            <w:vAlign w:val="bottom"/>
            <w:hideMark/>
          </w:tcPr>
          <w:p w14:paraId="2C4D7FF0"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6.0</w:t>
            </w:r>
          </w:p>
        </w:tc>
      </w:tr>
      <w:tr w:rsidR="00E31A94" w:rsidRPr="00E31A94" w14:paraId="75373D70" w14:textId="77777777" w:rsidTr="00E31A94">
        <w:trPr>
          <w:trHeight w:val="317"/>
        </w:trPr>
        <w:tc>
          <w:tcPr>
            <w:tcW w:w="676" w:type="dxa"/>
            <w:tcBorders>
              <w:top w:val="nil"/>
              <w:left w:val="single" w:sz="4" w:space="0" w:color="auto"/>
              <w:bottom w:val="single" w:sz="4" w:space="0" w:color="auto"/>
              <w:right w:val="single" w:sz="4" w:space="0" w:color="auto"/>
            </w:tcBorders>
            <w:shd w:val="clear" w:color="auto" w:fill="auto"/>
            <w:noWrap/>
            <w:vAlign w:val="bottom"/>
            <w:hideMark/>
          </w:tcPr>
          <w:p w14:paraId="77F62A0B"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4</w:t>
            </w:r>
          </w:p>
        </w:tc>
        <w:tc>
          <w:tcPr>
            <w:tcW w:w="881" w:type="dxa"/>
            <w:tcBorders>
              <w:top w:val="nil"/>
              <w:left w:val="nil"/>
              <w:bottom w:val="single" w:sz="4" w:space="0" w:color="auto"/>
              <w:right w:val="single" w:sz="4" w:space="0" w:color="auto"/>
            </w:tcBorders>
            <w:shd w:val="clear" w:color="auto" w:fill="auto"/>
            <w:noWrap/>
            <w:vAlign w:val="bottom"/>
            <w:hideMark/>
          </w:tcPr>
          <w:p w14:paraId="39B7EB0C"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QBC</w:t>
            </w:r>
          </w:p>
        </w:tc>
        <w:tc>
          <w:tcPr>
            <w:tcW w:w="741" w:type="dxa"/>
            <w:tcBorders>
              <w:top w:val="nil"/>
              <w:left w:val="nil"/>
              <w:bottom w:val="single" w:sz="4" w:space="0" w:color="auto"/>
              <w:right w:val="single" w:sz="4" w:space="0" w:color="auto"/>
            </w:tcBorders>
            <w:shd w:val="clear" w:color="auto" w:fill="auto"/>
            <w:noWrap/>
            <w:vAlign w:val="bottom"/>
            <w:hideMark/>
          </w:tcPr>
          <w:p w14:paraId="5FC0F95C"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w:t>
            </w:r>
          </w:p>
        </w:tc>
        <w:tc>
          <w:tcPr>
            <w:tcW w:w="687" w:type="dxa"/>
            <w:tcBorders>
              <w:top w:val="nil"/>
              <w:left w:val="nil"/>
              <w:bottom w:val="single" w:sz="4" w:space="0" w:color="auto"/>
              <w:right w:val="single" w:sz="4" w:space="0" w:color="auto"/>
            </w:tcBorders>
            <w:shd w:val="clear" w:color="auto" w:fill="auto"/>
            <w:noWrap/>
            <w:vAlign w:val="bottom"/>
            <w:hideMark/>
          </w:tcPr>
          <w:p w14:paraId="092B1BA3"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w:t>
            </w:r>
          </w:p>
        </w:tc>
        <w:tc>
          <w:tcPr>
            <w:tcW w:w="795" w:type="dxa"/>
            <w:tcBorders>
              <w:top w:val="nil"/>
              <w:left w:val="nil"/>
              <w:bottom w:val="single" w:sz="4" w:space="0" w:color="auto"/>
              <w:right w:val="single" w:sz="4" w:space="0" w:color="auto"/>
            </w:tcBorders>
            <w:shd w:val="clear" w:color="auto" w:fill="auto"/>
            <w:noWrap/>
            <w:vAlign w:val="bottom"/>
            <w:hideMark/>
          </w:tcPr>
          <w:p w14:paraId="55CFEE31"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0</w:t>
            </w:r>
          </w:p>
        </w:tc>
        <w:tc>
          <w:tcPr>
            <w:tcW w:w="627" w:type="dxa"/>
            <w:tcBorders>
              <w:top w:val="nil"/>
              <w:left w:val="nil"/>
              <w:bottom w:val="single" w:sz="4" w:space="0" w:color="auto"/>
              <w:right w:val="single" w:sz="4" w:space="0" w:color="auto"/>
            </w:tcBorders>
            <w:shd w:val="clear" w:color="auto" w:fill="auto"/>
            <w:noWrap/>
            <w:vAlign w:val="bottom"/>
            <w:hideMark/>
          </w:tcPr>
          <w:p w14:paraId="24F1AD90"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w:t>
            </w:r>
          </w:p>
        </w:tc>
        <w:tc>
          <w:tcPr>
            <w:tcW w:w="888" w:type="dxa"/>
            <w:tcBorders>
              <w:top w:val="nil"/>
              <w:left w:val="nil"/>
              <w:bottom w:val="single" w:sz="4" w:space="0" w:color="auto"/>
              <w:right w:val="single" w:sz="4" w:space="0" w:color="auto"/>
            </w:tcBorders>
            <w:shd w:val="clear" w:color="auto" w:fill="auto"/>
            <w:noWrap/>
            <w:vAlign w:val="bottom"/>
            <w:hideMark/>
          </w:tcPr>
          <w:p w14:paraId="669C2608"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26</w:t>
            </w:r>
          </w:p>
        </w:tc>
        <w:tc>
          <w:tcPr>
            <w:tcW w:w="1137" w:type="dxa"/>
            <w:tcBorders>
              <w:top w:val="nil"/>
              <w:left w:val="nil"/>
              <w:bottom w:val="single" w:sz="4" w:space="0" w:color="auto"/>
              <w:right w:val="single" w:sz="4" w:space="0" w:color="auto"/>
            </w:tcBorders>
            <w:shd w:val="clear" w:color="auto" w:fill="auto"/>
            <w:noWrap/>
            <w:vAlign w:val="bottom"/>
            <w:hideMark/>
          </w:tcPr>
          <w:p w14:paraId="0F6BEE01"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4</w:t>
            </w:r>
          </w:p>
        </w:tc>
        <w:tc>
          <w:tcPr>
            <w:tcW w:w="1335" w:type="dxa"/>
            <w:tcBorders>
              <w:top w:val="nil"/>
              <w:left w:val="nil"/>
              <w:bottom w:val="single" w:sz="4" w:space="0" w:color="auto"/>
              <w:right w:val="single" w:sz="4" w:space="0" w:color="auto"/>
            </w:tcBorders>
            <w:shd w:val="clear" w:color="auto" w:fill="auto"/>
            <w:noWrap/>
            <w:vAlign w:val="bottom"/>
            <w:hideMark/>
          </w:tcPr>
          <w:p w14:paraId="3A9661D3"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6.5</w:t>
            </w:r>
          </w:p>
        </w:tc>
        <w:tc>
          <w:tcPr>
            <w:tcW w:w="1565" w:type="dxa"/>
            <w:tcBorders>
              <w:top w:val="nil"/>
              <w:left w:val="nil"/>
              <w:bottom w:val="single" w:sz="4" w:space="0" w:color="auto"/>
              <w:right w:val="single" w:sz="4" w:space="0" w:color="auto"/>
            </w:tcBorders>
            <w:shd w:val="clear" w:color="auto" w:fill="auto"/>
            <w:noWrap/>
            <w:vAlign w:val="bottom"/>
            <w:hideMark/>
          </w:tcPr>
          <w:p w14:paraId="36339DBD"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-3.3</w:t>
            </w:r>
          </w:p>
        </w:tc>
      </w:tr>
      <w:tr w:rsidR="00E31A94" w:rsidRPr="00E31A94" w14:paraId="3CD43A8E" w14:textId="77777777" w:rsidTr="00E31A94">
        <w:trPr>
          <w:trHeight w:val="317"/>
        </w:trPr>
        <w:tc>
          <w:tcPr>
            <w:tcW w:w="676" w:type="dxa"/>
            <w:tcBorders>
              <w:top w:val="nil"/>
              <w:left w:val="single" w:sz="4" w:space="0" w:color="auto"/>
              <w:bottom w:val="single" w:sz="4" w:space="0" w:color="auto"/>
              <w:right w:val="single" w:sz="4" w:space="0" w:color="auto"/>
            </w:tcBorders>
            <w:shd w:val="clear" w:color="auto" w:fill="auto"/>
            <w:noWrap/>
            <w:vAlign w:val="bottom"/>
            <w:hideMark/>
          </w:tcPr>
          <w:p w14:paraId="633CF376"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5</w:t>
            </w:r>
          </w:p>
        </w:tc>
        <w:tc>
          <w:tcPr>
            <w:tcW w:w="881" w:type="dxa"/>
            <w:tcBorders>
              <w:top w:val="nil"/>
              <w:left w:val="nil"/>
              <w:bottom w:val="single" w:sz="4" w:space="0" w:color="auto"/>
              <w:right w:val="single" w:sz="4" w:space="0" w:color="auto"/>
            </w:tcBorders>
            <w:shd w:val="clear" w:color="auto" w:fill="auto"/>
            <w:noWrap/>
            <w:vAlign w:val="bottom"/>
            <w:hideMark/>
          </w:tcPr>
          <w:p w14:paraId="3454E6C9"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BBC</w:t>
            </w:r>
          </w:p>
        </w:tc>
        <w:tc>
          <w:tcPr>
            <w:tcW w:w="741" w:type="dxa"/>
            <w:tcBorders>
              <w:top w:val="nil"/>
              <w:left w:val="nil"/>
              <w:bottom w:val="single" w:sz="4" w:space="0" w:color="auto"/>
              <w:right w:val="single" w:sz="4" w:space="0" w:color="auto"/>
            </w:tcBorders>
            <w:shd w:val="clear" w:color="auto" w:fill="auto"/>
            <w:noWrap/>
            <w:vAlign w:val="bottom"/>
            <w:hideMark/>
          </w:tcPr>
          <w:p w14:paraId="38267C98"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w:t>
            </w:r>
          </w:p>
        </w:tc>
        <w:tc>
          <w:tcPr>
            <w:tcW w:w="687" w:type="dxa"/>
            <w:tcBorders>
              <w:top w:val="nil"/>
              <w:left w:val="nil"/>
              <w:bottom w:val="single" w:sz="4" w:space="0" w:color="auto"/>
              <w:right w:val="single" w:sz="4" w:space="0" w:color="auto"/>
            </w:tcBorders>
            <w:shd w:val="clear" w:color="auto" w:fill="auto"/>
            <w:noWrap/>
            <w:vAlign w:val="bottom"/>
            <w:hideMark/>
          </w:tcPr>
          <w:p w14:paraId="3786A950"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3</w:t>
            </w:r>
          </w:p>
        </w:tc>
        <w:tc>
          <w:tcPr>
            <w:tcW w:w="795" w:type="dxa"/>
            <w:tcBorders>
              <w:top w:val="nil"/>
              <w:left w:val="nil"/>
              <w:bottom w:val="single" w:sz="4" w:space="0" w:color="auto"/>
              <w:right w:val="single" w:sz="4" w:space="0" w:color="auto"/>
            </w:tcBorders>
            <w:shd w:val="clear" w:color="auto" w:fill="auto"/>
            <w:noWrap/>
            <w:vAlign w:val="bottom"/>
            <w:hideMark/>
          </w:tcPr>
          <w:p w14:paraId="441A3096"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0</w:t>
            </w:r>
          </w:p>
        </w:tc>
        <w:tc>
          <w:tcPr>
            <w:tcW w:w="627" w:type="dxa"/>
            <w:tcBorders>
              <w:top w:val="nil"/>
              <w:left w:val="nil"/>
              <w:bottom w:val="single" w:sz="4" w:space="0" w:color="auto"/>
              <w:right w:val="single" w:sz="4" w:space="0" w:color="auto"/>
            </w:tcBorders>
            <w:shd w:val="clear" w:color="auto" w:fill="auto"/>
            <w:noWrap/>
            <w:vAlign w:val="bottom"/>
            <w:hideMark/>
          </w:tcPr>
          <w:p w14:paraId="3BC6D21E"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0</w:t>
            </w:r>
          </w:p>
        </w:tc>
        <w:tc>
          <w:tcPr>
            <w:tcW w:w="888" w:type="dxa"/>
            <w:tcBorders>
              <w:top w:val="nil"/>
              <w:left w:val="nil"/>
              <w:bottom w:val="single" w:sz="4" w:space="0" w:color="auto"/>
              <w:right w:val="single" w:sz="4" w:space="0" w:color="auto"/>
            </w:tcBorders>
            <w:shd w:val="clear" w:color="auto" w:fill="auto"/>
            <w:noWrap/>
            <w:vAlign w:val="bottom"/>
            <w:hideMark/>
          </w:tcPr>
          <w:p w14:paraId="5577AAC1"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26</w:t>
            </w:r>
          </w:p>
        </w:tc>
        <w:tc>
          <w:tcPr>
            <w:tcW w:w="1137" w:type="dxa"/>
            <w:tcBorders>
              <w:top w:val="nil"/>
              <w:left w:val="nil"/>
              <w:bottom w:val="single" w:sz="4" w:space="0" w:color="auto"/>
              <w:right w:val="single" w:sz="4" w:space="0" w:color="auto"/>
            </w:tcBorders>
            <w:shd w:val="clear" w:color="auto" w:fill="auto"/>
            <w:noWrap/>
            <w:vAlign w:val="bottom"/>
            <w:hideMark/>
          </w:tcPr>
          <w:p w14:paraId="6ADE907E"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5</w:t>
            </w:r>
          </w:p>
        </w:tc>
        <w:tc>
          <w:tcPr>
            <w:tcW w:w="1335" w:type="dxa"/>
            <w:tcBorders>
              <w:top w:val="nil"/>
              <w:left w:val="nil"/>
              <w:bottom w:val="single" w:sz="4" w:space="0" w:color="auto"/>
              <w:right w:val="single" w:sz="4" w:space="0" w:color="auto"/>
            </w:tcBorders>
            <w:shd w:val="clear" w:color="auto" w:fill="auto"/>
            <w:noWrap/>
            <w:vAlign w:val="bottom"/>
            <w:hideMark/>
          </w:tcPr>
          <w:p w14:paraId="775A1E91"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5.2</w:t>
            </w:r>
          </w:p>
        </w:tc>
        <w:tc>
          <w:tcPr>
            <w:tcW w:w="1565" w:type="dxa"/>
            <w:tcBorders>
              <w:top w:val="nil"/>
              <w:left w:val="nil"/>
              <w:bottom w:val="single" w:sz="4" w:space="0" w:color="auto"/>
              <w:right w:val="single" w:sz="4" w:space="0" w:color="auto"/>
            </w:tcBorders>
            <w:shd w:val="clear" w:color="auto" w:fill="auto"/>
            <w:noWrap/>
            <w:vAlign w:val="bottom"/>
            <w:hideMark/>
          </w:tcPr>
          <w:p w14:paraId="575396FD"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0.0</w:t>
            </w:r>
          </w:p>
        </w:tc>
      </w:tr>
      <w:tr w:rsidR="00E31A94" w:rsidRPr="00E31A94" w14:paraId="2B5715A5" w14:textId="77777777" w:rsidTr="00E31A94">
        <w:trPr>
          <w:trHeight w:val="317"/>
        </w:trPr>
        <w:tc>
          <w:tcPr>
            <w:tcW w:w="676" w:type="dxa"/>
            <w:tcBorders>
              <w:top w:val="nil"/>
              <w:left w:val="single" w:sz="4" w:space="0" w:color="auto"/>
              <w:bottom w:val="single" w:sz="4" w:space="0" w:color="auto"/>
              <w:right w:val="single" w:sz="4" w:space="0" w:color="auto"/>
            </w:tcBorders>
            <w:shd w:val="clear" w:color="auto" w:fill="auto"/>
            <w:noWrap/>
            <w:vAlign w:val="bottom"/>
            <w:hideMark/>
          </w:tcPr>
          <w:p w14:paraId="34D740D7"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6</w:t>
            </w:r>
          </w:p>
        </w:tc>
        <w:tc>
          <w:tcPr>
            <w:tcW w:w="881" w:type="dxa"/>
            <w:tcBorders>
              <w:top w:val="nil"/>
              <w:left w:val="nil"/>
              <w:bottom w:val="single" w:sz="4" w:space="0" w:color="auto"/>
              <w:right w:val="single" w:sz="4" w:space="0" w:color="auto"/>
            </w:tcBorders>
            <w:shd w:val="clear" w:color="auto" w:fill="auto"/>
            <w:noWrap/>
            <w:vAlign w:val="bottom"/>
            <w:hideMark/>
          </w:tcPr>
          <w:p w14:paraId="40DF371F"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VBC</w:t>
            </w:r>
          </w:p>
        </w:tc>
        <w:tc>
          <w:tcPr>
            <w:tcW w:w="741" w:type="dxa"/>
            <w:tcBorders>
              <w:top w:val="nil"/>
              <w:left w:val="nil"/>
              <w:bottom w:val="single" w:sz="4" w:space="0" w:color="auto"/>
              <w:right w:val="single" w:sz="4" w:space="0" w:color="auto"/>
            </w:tcBorders>
            <w:shd w:val="clear" w:color="auto" w:fill="auto"/>
            <w:noWrap/>
            <w:vAlign w:val="bottom"/>
            <w:hideMark/>
          </w:tcPr>
          <w:p w14:paraId="4E5270E2"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w:t>
            </w:r>
          </w:p>
        </w:tc>
        <w:tc>
          <w:tcPr>
            <w:tcW w:w="687" w:type="dxa"/>
            <w:tcBorders>
              <w:top w:val="nil"/>
              <w:left w:val="nil"/>
              <w:bottom w:val="single" w:sz="4" w:space="0" w:color="auto"/>
              <w:right w:val="single" w:sz="4" w:space="0" w:color="auto"/>
            </w:tcBorders>
            <w:shd w:val="clear" w:color="auto" w:fill="auto"/>
            <w:noWrap/>
            <w:vAlign w:val="bottom"/>
            <w:hideMark/>
          </w:tcPr>
          <w:p w14:paraId="4BC17906"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w:t>
            </w:r>
          </w:p>
        </w:tc>
        <w:tc>
          <w:tcPr>
            <w:tcW w:w="795" w:type="dxa"/>
            <w:tcBorders>
              <w:top w:val="nil"/>
              <w:left w:val="nil"/>
              <w:bottom w:val="single" w:sz="4" w:space="0" w:color="auto"/>
              <w:right w:val="single" w:sz="4" w:space="0" w:color="auto"/>
            </w:tcBorders>
            <w:shd w:val="clear" w:color="auto" w:fill="auto"/>
            <w:noWrap/>
            <w:vAlign w:val="bottom"/>
            <w:hideMark/>
          </w:tcPr>
          <w:p w14:paraId="584CBCBC"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0</w:t>
            </w:r>
          </w:p>
        </w:tc>
        <w:tc>
          <w:tcPr>
            <w:tcW w:w="627" w:type="dxa"/>
            <w:tcBorders>
              <w:top w:val="nil"/>
              <w:left w:val="nil"/>
              <w:bottom w:val="single" w:sz="4" w:space="0" w:color="auto"/>
              <w:right w:val="single" w:sz="4" w:space="0" w:color="auto"/>
            </w:tcBorders>
            <w:shd w:val="clear" w:color="auto" w:fill="auto"/>
            <w:noWrap/>
            <w:vAlign w:val="bottom"/>
            <w:hideMark/>
          </w:tcPr>
          <w:p w14:paraId="12F1652C"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w:t>
            </w:r>
          </w:p>
        </w:tc>
        <w:tc>
          <w:tcPr>
            <w:tcW w:w="888" w:type="dxa"/>
            <w:tcBorders>
              <w:top w:val="nil"/>
              <w:left w:val="nil"/>
              <w:bottom w:val="single" w:sz="4" w:space="0" w:color="auto"/>
              <w:right w:val="single" w:sz="4" w:space="0" w:color="auto"/>
            </w:tcBorders>
            <w:shd w:val="clear" w:color="auto" w:fill="auto"/>
            <w:noWrap/>
            <w:vAlign w:val="bottom"/>
            <w:hideMark/>
          </w:tcPr>
          <w:p w14:paraId="51C2F98A"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18</w:t>
            </w:r>
          </w:p>
        </w:tc>
        <w:tc>
          <w:tcPr>
            <w:tcW w:w="1137" w:type="dxa"/>
            <w:tcBorders>
              <w:top w:val="nil"/>
              <w:left w:val="nil"/>
              <w:bottom w:val="single" w:sz="4" w:space="0" w:color="auto"/>
              <w:right w:val="single" w:sz="4" w:space="0" w:color="auto"/>
            </w:tcBorders>
            <w:shd w:val="clear" w:color="auto" w:fill="auto"/>
            <w:noWrap/>
            <w:vAlign w:val="bottom"/>
            <w:hideMark/>
          </w:tcPr>
          <w:p w14:paraId="3FEBF195"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4</w:t>
            </w:r>
          </w:p>
        </w:tc>
        <w:tc>
          <w:tcPr>
            <w:tcW w:w="1335" w:type="dxa"/>
            <w:tcBorders>
              <w:top w:val="nil"/>
              <w:left w:val="nil"/>
              <w:bottom w:val="single" w:sz="4" w:space="0" w:color="auto"/>
              <w:right w:val="single" w:sz="4" w:space="0" w:color="auto"/>
            </w:tcBorders>
            <w:shd w:val="clear" w:color="auto" w:fill="auto"/>
            <w:noWrap/>
            <w:vAlign w:val="bottom"/>
            <w:hideMark/>
          </w:tcPr>
          <w:p w14:paraId="599FC1C9"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4.5</w:t>
            </w:r>
          </w:p>
        </w:tc>
        <w:tc>
          <w:tcPr>
            <w:tcW w:w="1565" w:type="dxa"/>
            <w:tcBorders>
              <w:top w:val="nil"/>
              <w:left w:val="nil"/>
              <w:bottom w:val="single" w:sz="4" w:space="0" w:color="auto"/>
              <w:right w:val="single" w:sz="4" w:space="0" w:color="auto"/>
            </w:tcBorders>
            <w:shd w:val="clear" w:color="auto" w:fill="auto"/>
            <w:noWrap/>
            <w:vAlign w:val="bottom"/>
            <w:hideMark/>
          </w:tcPr>
          <w:p w14:paraId="60DA21FF"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-17.5</w:t>
            </w:r>
          </w:p>
        </w:tc>
      </w:tr>
      <w:tr w:rsidR="00E31A94" w:rsidRPr="00E31A94" w14:paraId="50D58BDD" w14:textId="77777777" w:rsidTr="00E31A94">
        <w:trPr>
          <w:trHeight w:val="317"/>
        </w:trPr>
        <w:tc>
          <w:tcPr>
            <w:tcW w:w="676" w:type="dxa"/>
            <w:tcBorders>
              <w:top w:val="nil"/>
              <w:left w:val="single" w:sz="4" w:space="0" w:color="auto"/>
              <w:bottom w:val="single" w:sz="4" w:space="0" w:color="auto"/>
              <w:right w:val="single" w:sz="4" w:space="0" w:color="auto"/>
            </w:tcBorders>
            <w:shd w:val="clear" w:color="auto" w:fill="auto"/>
            <w:noWrap/>
            <w:vAlign w:val="bottom"/>
            <w:hideMark/>
          </w:tcPr>
          <w:p w14:paraId="46E624E5"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7</w:t>
            </w:r>
          </w:p>
        </w:tc>
        <w:tc>
          <w:tcPr>
            <w:tcW w:w="881" w:type="dxa"/>
            <w:tcBorders>
              <w:top w:val="nil"/>
              <w:left w:val="nil"/>
              <w:bottom w:val="single" w:sz="4" w:space="0" w:color="auto"/>
              <w:right w:val="single" w:sz="4" w:space="0" w:color="auto"/>
            </w:tcBorders>
            <w:shd w:val="clear" w:color="auto" w:fill="auto"/>
            <w:noWrap/>
            <w:vAlign w:val="bottom"/>
            <w:hideMark/>
          </w:tcPr>
          <w:p w14:paraId="062249C0"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WCBC</w:t>
            </w:r>
          </w:p>
        </w:tc>
        <w:tc>
          <w:tcPr>
            <w:tcW w:w="741" w:type="dxa"/>
            <w:tcBorders>
              <w:top w:val="nil"/>
              <w:left w:val="nil"/>
              <w:bottom w:val="single" w:sz="4" w:space="0" w:color="auto"/>
              <w:right w:val="single" w:sz="4" w:space="0" w:color="auto"/>
            </w:tcBorders>
            <w:shd w:val="clear" w:color="auto" w:fill="auto"/>
            <w:noWrap/>
            <w:vAlign w:val="bottom"/>
            <w:hideMark/>
          </w:tcPr>
          <w:p w14:paraId="6C73F515"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0</w:t>
            </w:r>
          </w:p>
        </w:tc>
        <w:tc>
          <w:tcPr>
            <w:tcW w:w="687" w:type="dxa"/>
            <w:tcBorders>
              <w:top w:val="nil"/>
              <w:left w:val="nil"/>
              <w:bottom w:val="single" w:sz="4" w:space="0" w:color="auto"/>
              <w:right w:val="single" w:sz="4" w:space="0" w:color="auto"/>
            </w:tcBorders>
            <w:shd w:val="clear" w:color="auto" w:fill="auto"/>
            <w:noWrap/>
            <w:vAlign w:val="bottom"/>
            <w:hideMark/>
          </w:tcPr>
          <w:p w14:paraId="378E1885"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3</w:t>
            </w:r>
          </w:p>
        </w:tc>
        <w:tc>
          <w:tcPr>
            <w:tcW w:w="795" w:type="dxa"/>
            <w:tcBorders>
              <w:top w:val="nil"/>
              <w:left w:val="nil"/>
              <w:bottom w:val="single" w:sz="4" w:space="0" w:color="auto"/>
              <w:right w:val="single" w:sz="4" w:space="0" w:color="auto"/>
            </w:tcBorders>
            <w:shd w:val="clear" w:color="auto" w:fill="auto"/>
            <w:noWrap/>
            <w:vAlign w:val="bottom"/>
            <w:hideMark/>
          </w:tcPr>
          <w:p w14:paraId="614F83C0"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w:t>
            </w:r>
          </w:p>
        </w:tc>
        <w:tc>
          <w:tcPr>
            <w:tcW w:w="627" w:type="dxa"/>
            <w:tcBorders>
              <w:top w:val="nil"/>
              <w:left w:val="nil"/>
              <w:bottom w:val="single" w:sz="4" w:space="0" w:color="auto"/>
              <w:right w:val="single" w:sz="4" w:space="0" w:color="auto"/>
            </w:tcBorders>
            <w:shd w:val="clear" w:color="auto" w:fill="auto"/>
            <w:noWrap/>
            <w:vAlign w:val="bottom"/>
            <w:hideMark/>
          </w:tcPr>
          <w:p w14:paraId="427E49FF"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w:t>
            </w:r>
          </w:p>
        </w:tc>
        <w:tc>
          <w:tcPr>
            <w:tcW w:w="888" w:type="dxa"/>
            <w:tcBorders>
              <w:top w:val="nil"/>
              <w:left w:val="nil"/>
              <w:bottom w:val="single" w:sz="4" w:space="0" w:color="auto"/>
              <w:right w:val="single" w:sz="4" w:space="0" w:color="auto"/>
            </w:tcBorders>
            <w:shd w:val="clear" w:color="auto" w:fill="auto"/>
            <w:noWrap/>
            <w:vAlign w:val="bottom"/>
            <w:hideMark/>
          </w:tcPr>
          <w:p w14:paraId="01E98F09"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8</w:t>
            </w:r>
          </w:p>
        </w:tc>
        <w:tc>
          <w:tcPr>
            <w:tcW w:w="1137" w:type="dxa"/>
            <w:tcBorders>
              <w:top w:val="nil"/>
              <w:left w:val="nil"/>
              <w:bottom w:val="single" w:sz="4" w:space="0" w:color="auto"/>
              <w:right w:val="single" w:sz="4" w:space="0" w:color="auto"/>
            </w:tcBorders>
            <w:shd w:val="clear" w:color="auto" w:fill="auto"/>
            <w:noWrap/>
            <w:vAlign w:val="bottom"/>
            <w:hideMark/>
          </w:tcPr>
          <w:p w14:paraId="7821061C"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4</w:t>
            </w:r>
          </w:p>
        </w:tc>
        <w:tc>
          <w:tcPr>
            <w:tcW w:w="1335" w:type="dxa"/>
            <w:tcBorders>
              <w:top w:val="nil"/>
              <w:left w:val="nil"/>
              <w:bottom w:val="single" w:sz="4" w:space="0" w:color="auto"/>
              <w:right w:val="single" w:sz="4" w:space="0" w:color="auto"/>
            </w:tcBorders>
            <w:shd w:val="clear" w:color="auto" w:fill="auto"/>
            <w:noWrap/>
            <w:vAlign w:val="bottom"/>
            <w:hideMark/>
          </w:tcPr>
          <w:p w14:paraId="25F46912"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2.0</w:t>
            </w:r>
          </w:p>
        </w:tc>
        <w:tc>
          <w:tcPr>
            <w:tcW w:w="1565" w:type="dxa"/>
            <w:tcBorders>
              <w:top w:val="nil"/>
              <w:left w:val="nil"/>
              <w:bottom w:val="single" w:sz="4" w:space="0" w:color="auto"/>
              <w:right w:val="single" w:sz="4" w:space="0" w:color="auto"/>
            </w:tcBorders>
            <w:shd w:val="clear" w:color="auto" w:fill="auto"/>
            <w:noWrap/>
            <w:vAlign w:val="bottom"/>
            <w:hideMark/>
          </w:tcPr>
          <w:p w14:paraId="2C6F9C8D"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-18.5</w:t>
            </w:r>
          </w:p>
        </w:tc>
      </w:tr>
    </w:tbl>
    <w:p w14:paraId="0FB310B2" w14:textId="2A8E4428" w:rsidR="00DB34DA" w:rsidRDefault="00DB34DA" w:rsidP="00DB34DA"/>
    <w:p w14:paraId="6269D62D" w14:textId="1F73E4FC" w:rsidR="004655AB" w:rsidRDefault="00C45A0C" w:rsidP="00DB34DA">
      <w:r>
        <w:t xml:space="preserve">CBC and the Railway find themselves sitting atop the ladder clear of the rest of the pack here with a big margin back to third place. They’ll be looking to secure those spots in the next week or two as we move further into the season but for the rest of the competition there is a big fight on for the other finals spots. We’ve got Yass, Queanbeyan, Belconnen all well and truly fighting it out to make the elimination final, whilst Vikings wouldn’t think they’re completely out of it. Based on last week though they’ll need to turn that ship around quickly otherwise they’ll fall out of line. For Weston Creek I’d suggest the time is up to turn it around as they find themselves well out of the hunt. So, there will be two interesting fights, the top two and then the next two spots will be hard fought between clubs for the remaining rounds. </w:t>
      </w:r>
    </w:p>
    <w:p w14:paraId="48B382C0" w14:textId="2AC72EF0" w:rsidR="00C20AD2" w:rsidRDefault="00C20AD2">
      <w:r>
        <w:rPr>
          <w:b/>
          <w:bCs/>
        </w:rPr>
        <w:t>Looking Ahead</w:t>
      </w:r>
      <w:r w:rsidR="00BF61F1">
        <w:rPr>
          <w:b/>
          <w:bCs/>
        </w:rPr>
        <w:t xml:space="preserve"> </w:t>
      </w:r>
    </w:p>
    <w:tbl>
      <w:tblPr>
        <w:tblW w:w="9328" w:type="dxa"/>
        <w:tblLook w:val="04A0" w:firstRow="1" w:lastRow="0" w:firstColumn="1" w:lastColumn="0" w:noHBand="0" w:noVBand="1"/>
      </w:tblPr>
      <w:tblGrid>
        <w:gridCol w:w="3028"/>
        <w:gridCol w:w="3117"/>
        <w:gridCol w:w="3183"/>
      </w:tblGrid>
      <w:tr w:rsidR="00413A3C" w:rsidRPr="00413A3C" w14:paraId="3E134BF2" w14:textId="77777777" w:rsidTr="00413A3C">
        <w:trPr>
          <w:trHeight w:val="317"/>
        </w:trPr>
        <w:tc>
          <w:tcPr>
            <w:tcW w:w="30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745BD" w14:textId="77777777" w:rsidR="00413A3C" w:rsidRPr="00413A3C" w:rsidRDefault="00413A3C" w:rsidP="00413A3C">
            <w:pPr>
              <w:spacing w:after="0" w:line="240" w:lineRule="auto"/>
              <w:jc w:val="center"/>
              <w:rPr>
                <w:rFonts w:ascii="Calibri" w:eastAsia="Times New Roman" w:hAnsi="Calibri" w:cs="Calibri"/>
                <w:b/>
                <w:bCs/>
                <w:color w:val="000000"/>
                <w:lang w:eastAsia="en-AU"/>
              </w:rPr>
            </w:pPr>
            <w:r w:rsidRPr="00413A3C">
              <w:rPr>
                <w:rFonts w:ascii="Calibri" w:eastAsia="Times New Roman" w:hAnsi="Calibri" w:cs="Calibri"/>
                <w:b/>
                <w:bCs/>
                <w:color w:val="000000"/>
                <w:lang w:eastAsia="en-AU"/>
              </w:rPr>
              <w:t>Home</w:t>
            </w:r>
          </w:p>
        </w:tc>
        <w:tc>
          <w:tcPr>
            <w:tcW w:w="3117" w:type="dxa"/>
            <w:tcBorders>
              <w:top w:val="single" w:sz="4" w:space="0" w:color="auto"/>
              <w:left w:val="nil"/>
              <w:bottom w:val="single" w:sz="4" w:space="0" w:color="auto"/>
              <w:right w:val="single" w:sz="4" w:space="0" w:color="auto"/>
            </w:tcBorders>
            <w:shd w:val="clear" w:color="auto" w:fill="auto"/>
            <w:noWrap/>
            <w:vAlign w:val="center"/>
            <w:hideMark/>
          </w:tcPr>
          <w:p w14:paraId="4DCB3016" w14:textId="77777777" w:rsidR="00413A3C" w:rsidRPr="00413A3C" w:rsidRDefault="00413A3C" w:rsidP="00413A3C">
            <w:pPr>
              <w:spacing w:after="0" w:line="240" w:lineRule="auto"/>
              <w:jc w:val="center"/>
              <w:rPr>
                <w:rFonts w:ascii="Calibri" w:eastAsia="Times New Roman" w:hAnsi="Calibri" w:cs="Calibri"/>
                <w:b/>
                <w:bCs/>
                <w:color w:val="000000"/>
                <w:lang w:eastAsia="en-AU"/>
              </w:rPr>
            </w:pPr>
            <w:r w:rsidRPr="00413A3C">
              <w:rPr>
                <w:rFonts w:ascii="Calibri" w:eastAsia="Times New Roman" w:hAnsi="Calibri" w:cs="Calibri"/>
                <w:b/>
                <w:bCs/>
                <w:color w:val="000000"/>
                <w:lang w:eastAsia="en-AU"/>
              </w:rPr>
              <w:t>Away</w:t>
            </w:r>
          </w:p>
        </w:tc>
        <w:tc>
          <w:tcPr>
            <w:tcW w:w="3183" w:type="dxa"/>
            <w:tcBorders>
              <w:top w:val="single" w:sz="4" w:space="0" w:color="auto"/>
              <w:left w:val="nil"/>
              <w:bottom w:val="single" w:sz="4" w:space="0" w:color="auto"/>
              <w:right w:val="single" w:sz="4" w:space="0" w:color="auto"/>
            </w:tcBorders>
            <w:shd w:val="clear" w:color="auto" w:fill="auto"/>
            <w:noWrap/>
            <w:vAlign w:val="center"/>
            <w:hideMark/>
          </w:tcPr>
          <w:p w14:paraId="0700A053" w14:textId="77777777" w:rsidR="00413A3C" w:rsidRPr="00413A3C" w:rsidRDefault="00413A3C" w:rsidP="00413A3C">
            <w:pPr>
              <w:spacing w:after="0" w:line="240" w:lineRule="auto"/>
              <w:jc w:val="center"/>
              <w:rPr>
                <w:rFonts w:ascii="Calibri" w:eastAsia="Times New Roman" w:hAnsi="Calibri" w:cs="Calibri"/>
                <w:b/>
                <w:bCs/>
                <w:color w:val="000000"/>
                <w:lang w:eastAsia="en-AU"/>
              </w:rPr>
            </w:pPr>
            <w:r w:rsidRPr="00413A3C">
              <w:rPr>
                <w:rFonts w:ascii="Calibri" w:eastAsia="Times New Roman" w:hAnsi="Calibri" w:cs="Calibri"/>
                <w:b/>
                <w:bCs/>
                <w:color w:val="000000"/>
                <w:lang w:eastAsia="en-AU"/>
              </w:rPr>
              <w:t>Venue</w:t>
            </w:r>
          </w:p>
        </w:tc>
      </w:tr>
      <w:tr w:rsidR="00413A3C" w:rsidRPr="00413A3C" w14:paraId="4AA1AE19" w14:textId="77777777" w:rsidTr="00413A3C">
        <w:trPr>
          <w:trHeight w:val="317"/>
        </w:trPr>
        <w:tc>
          <w:tcPr>
            <w:tcW w:w="3028" w:type="dxa"/>
            <w:tcBorders>
              <w:top w:val="nil"/>
              <w:left w:val="single" w:sz="4" w:space="0" w:color="auto"/>
              <w:bottom w:val="single" w:sz="4" w:space="0" w:color="auto"/>
              <w:right w:val="single" w:sz="4" w:space="0" w:color="auto"/>
            </w:tcBorders>
            <w:shd w:val="clear" w:color="000000" w:fill="FFFFFF"/>
            <w:noWrap/>
            <w:vAlign w:val="center"/>
            <w:hideMark/>
          </w:tcPr>
          <w:p w14:paraId="05555ACF"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BYE</w:t>
            </w:r>
          </w:p>
        </w:tc>
        <w:tc>
          <w:tcPr>
            <w:tcW w:w="3117" w:type="dxa"/>
            <w:tcBorders>
              <w:top w:val="nil"/>
              <w:left w:val="nil"/>
              <w:bottom w:val="single" w:sz="4" w:space="0" w:color="auto"/>
              <w:right w:val="single" w:sz="4" w:space="0" w:color="auto"/>
            </w:tcBorders>
            <w:shd w:val="clear" w:color="000000" w:fill="FFFFFF"/>
            <w:noWrap/>
            <w:vAlign w:val="center"/>
            <w:hideMark/>
          </w:tcPr>
          <w:p w14:paraId="36896D26"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Weston Creek Bowling Club</w:t>
            </w:r>
          </w:p>
        </w:tc>
        <w:tc>
          <w:tcPr>
            <w:tcW w:w="3183" w:type="dxa"/>
            <w:tcBorders>
              <w:top w:val="nil"/>
              <w:left w:val="nil"/>
              <w:bottom w:val="single" w:sz="4" w:space="0" w:color="auto"/>
              <w:right w:val="single" w:sz="4" w:space="0" w:color="auto"/>
            </w:tcBorders>
            <w:shd w:val="clear" w:color="000000" w:fill="FFFFFF"/>
            <w:noWrap/>
            <w:vAlign w:val="center"/>
            <w:hideMark/>
          </w:tcPr>
          <w:p w14:paraId="512D1C40"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 </w:t>
            </w:r>
          </w:p>
        </w:tc>
      </w:tr>
      <w:tr w:rsidR="00413A3C" w:rsidRPr="00413A3C" w14:paraId="4B78C83D" w14:textId="77777777" w:rsidTr="00413A3C">
        <w:trPr>
          <w:trHeight w:val="317"/>
        </w:trPr>
        <w:tc>
          <w:tcPr>
            <w:tcW w:w="3028" w:type="dxa"/>
            <w:tcBorders>
              <w:top w:val="nil"/>
              <w:left w:val="single" w:sz="4" w:space="0" w:color="auto"/>
              <w:bottom w:val="single" w:sz="4" w:space="0" w:color="auto"/>
              <w:right w:val="single" w:sz="4" w:space="0" w:color="auto"/>
            </w:tcBorders>
            <w:shd w:val="clear" w:color="000000" w:fill="FFFFFF"/>
            <w:noWrap/>
            <w:vAlign w:val="center"/>
            <w:hideMark/>
          </w:tcPr>
          <w:p w14:paraId="37A0CFAC"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Belconnen Bowls Club</w:t>
            </w:r>
          </w:p>
        </w:tc>
        <w:tc>
          <w:tcPr>
            <w:tcW w:w="3117" w:type="dxa"/>
            <w:tcBorders>
              <w:top w:val="nil"/>
              <w:left w:val="nil"/>
              <w:bottom w:val="single" w:sz="4" w:space="0" w:color="auto"/>
              <w:right w:val="single" w:sz="4" w:space="0" w:color="auto"/>
            </w:tcBorders>
            <w:shd w:val="clear" w:color="000000" w:fill="FFFFFF"/>
            <w:noWrap/>
            <w:vAlign w:val="center"/>
            <w:hideMark/>
          </w:tcPr>
          <w:p w14:paraId="2F4BC41D"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Goulburn Railway Bowls Club</w:t>
            </w:r>
          </w:p>
        </w:tc>
        <w:tc>
          <w:tcPr>
            <w:tcW w:w="3183" w:type="dxa"/>
            <w:tcBorders>
              <w:top w:val="nil"/>
              <w:left w:val="nil"/>
              <w:bottom w:val="single" w:sz="4" w:space="0" w:color="auto"/>
              <w:right w:val="single" w:sz="4" w:space="0" w:color="auto"/>
            </w:tcBorders>
            <w:shd w:val="clear" w:color="000000" w:fill="FFFFFF"/>
            <w:noWrap/>
            <w:vAlign w:val="center"/>
            <w:hideMark/>
          </w:tcPr>
          <w:p w14:paraId="08AF6315"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Belconnen Bowls Club</w:t>
            </w:r>
          </w:p>
        </w:tc>
      </w:tr>
      <w:tr w:rsidR="00413A3C" w:rsidRPr="00413A3C" w14:paraId="3A98BBFF" w14:textId="77777777" w:rsidTr="00413A3C">
        <w:trPr>
          <w:trHeight w:val="317"/>
        </w:trPr>
        <w:tc>
          <w:tcPr>
            <w:tcW w:w="3028" w:type="dxa"/>
            <w:tcBorders>
              <w:top w:val="nil"/>
              <w:left w:val="single" w:sz="4" w:space="0" w:color="auto"/>
              <w:bottom w:val="single" w:sz="4" w:space="0" w:color="auto"/>
              <w:right w:val="single" w:sz="4" w:space="0" w:color="auto"/>
            </w:tcBorders>
            <w:shd w:val="clear" w:color="000000" w:fill="FFFFFF"/>
            <w:noWrap/>
            <w:vAlign w:val="center"/>
            <w:hideMark/>
          </w:tcPr>
          <w:p w14:paraId="73A69B0F"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Canberra Bowling Club</w:t>
            </w:r>
          </w:p>
        </w:tc>
        <w:tc>
          <w:tcPr>
            <w:tcW w:w="3117" w:type="dxa"/>
            <w:tcBorders>
              <w:top w:val="nil"/>
              <w:left w:val="nil"/>
              <w:bottom w:val="single" w:sz="4" w:space="0" w:color="auto"/>
              <w:right w:val="single" w:sz="4" w:space="0" w:color="auto"/>
            </w:tcBorders>
            <w:shd w:val="clear" w:color="000000" w:fill="FFFFFF"/>
            <w:noWrap/>
            <w:vAlign w:val="center"/>
            <w:hideMark/>
          </w:tcPr>
          <w:p w14:paraId="5997728D"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Queanbeyan Bowls Club</w:t>
            </w:r>
          </w:p>
        </w:tc>
        <w:tc>
          <w:tcPr>
            <w:tcW w:w="3183" w:type="dxa"/>
            <w:tcBorders>
              <w:top w:val="nil"/>
              <w:left w:val="nil"/>
              <w:bottom w:val="single" w:sz="4" w:space="0" w:color="auto"/>
              <w:right w:val="single" w:sz="4" w:space="0" w:color="auto"/>
            </w:tcBorders>
            <w:shd w:val="clear" w:color="000000" w:fill="FFFFFF"/>
            <w:noWrap/>
            <w:vAlign w:val="center"/>
            <w:hideMark/>
          </w:tcPr>
          <w:p w14:paraId="22127ED7"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Canberra Bowling Club</w:t>
            </w:r>
          </w:p>
        </w:tc>
      </w:tr>
      <w:tr w:rsidR="00413A3C" w:rsidRPr="00413A3C" w14:paraId="74E52CA1" w14:textId="77777777" w:rsidTr="00413A3C">
        <w:trPr>
          <w:trHeight w:val="317"/>
        </w:trPr>
        <w:tc>
          <w:tcPr>
            <w:tcW w:w="3028" w:type="dxa"/>
            <w:tcBorders>
              <w:top w:val="nil"/>
              <w:left w:val="single" w:sz="4" w:space="0" w:color="auto"/>
              <w:bottom w:val="single" w:sz="4" w:space="0" w:color="auto"/>
              <w:right w:val="single" w:sz="4" w:space="0" w:color="auto"/>
            </w:tcBorders>
            <w:shd w:val="clear" w:color="000000" w:fill="FFFFFF"/>
            <w:noWrap/>
            <w:vAlign w:val="center"/>
            <w:hideMark/>
          </w:tcPr>
          <w:p w14:paraId="107100D4"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Yass Bowling Club</w:t>
            </w:r>
          </w:p>
        </w:tc>
        <w:tc>
          <w:tcPr>
            <w:tcW w:w="3117" w:type="dxa"/>
            <w:tcBorders>
              <w:top w:val="nil"/>
              <w:left w:val="nil"/>
              <w:bottom w:val="single" w:sz="4" w:space="0" w:color="auto"/>
              <w:right w:val="single" w:sz="4" w:space="0" w:color="auto"/>
            </w:tcBorders>
            <w:shd w:val="clear" w:color="000000" w:fill="FFFFFF"/>
            <w:noWrap/>
            <w:vAlign w:val="center"/>
            <w:hideMark/>
          </w:tcPr>
          <w:p w14:paraId="5A397AAA"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Vikings Bowls Club</w:t>
            </w:r>
          </w:p>
        </w:tc>
        <w:tc>
          <w:tcPr>
            <w:tcW w:w="3183" w:type="dxa"/>
            <w:tcBorders>
              <w:top w:val="nil"/>
              <w:left w:val="nil"/>
              <w:bottom w:val="single" w:sz="4" w:space="0" w:color="auto"/>
              <w:right w:val="single" w:sz="4" w:space="0" w:color="auto"/>
            </w:tcBorders>
            <w:shd w:val="clear" w:color="000000" w:fill="FFFFFF"/>
            <w:noWrap/>
            <w:vAlign w:val="center"/>
            <w:hideMark/>
          </w:tcPr>
          <w:p w14:paraId="6A23A7B1"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Yass Bowling Club</w:t>
            </w:r>
          </w:p>
        </w:tc>
      </w:tr>
    </w:tbl>
    <w:p w14:paraId="1CC0E375" w14:textId="4D32A80B" w:rsidR="00574BD2" w:rsidRDefault="00574BD2"/>
    <w:p w14:paraId="3CF2759F" w14:textId="77777777" w:rsidR="00C45A0C" w:rsidRDefault="00C45A0C">
      <w:r>
        <w:t xml:space="preserve">Belconnen find themselves up against a tough Goulburn opposition this week as they look to put on the fight for the top four. For Goulburn, they’ll need to keep putting on good points to take the fight to Canberra through the season, so there is plenty in it for both clubs here. I’d expect a Goulburn win, but the margins and the rinks will be important for both clubs here. </w:t>
      </w:r>
    </w:p>
    <w:p w14:paraId="2717871A" w14:textId="77777777" w:rsidR="00A34BBE" w:rsidRDefault="00C45A0C">
      <w:r>
        <w:t xml:space="preserve">Canberra will host Queanbeyan as they look to put the same form back on the greens from last week’s match. Queanbeyan need a quick turnaround in form from last week, but with Belconnen getting a tough matchup as well they could get lucky and sneak </w:t>
      </w:r>
      <w:r w:rsidR="00A34BBE">
        <w:t xml:space="preserve">a few more points into the gap. Hard to go past Canberra, again it’ll be a matter of margins and rinks, but for Queanbeyan, those margins will mean all the difference. </w:t>
      </w:r>
    </w:p>
    <w:p w14:paraId="213953D7" w14:textId="77777777" w:rsidR="00A34BBE" w:rsidRDefault="00A34BBE">
      <w:r>
        <w:t xml:space="preserve">Yass and Vikings round it out for Grade 2 up the Barton at Yass Bowling Club. Yass have been somewhat inconsistent, but will be looking to bounce back from a draw with the bottom of the ladder Weston Creek last week. Vikings were thoroughly outplayed and need to put that behind them quickly as another loss here could put an end to their finals aspirations. I’m tipping Yass, but not by much. </w:t>
      </w:r>
    </w:p>
    <w:p w14:paraId="327EB756" w14:textId="6A42D81A" w:rsidR="00A15D22" w:rsidRDefault="00A34BBE">
      <w:r>
        <w:t xml:space="preserve">The Creekers have the chance for some soul searching as they take the bye for the week alongside their Grade 1 side. </w:t>
      </w:r>
      <w:r w:rsidR="00A15D22">
        <w:br w:type="page"/>
      </w:r>
    </w:p>
    <w:p w14:paraId="62780177" w14:textId="7879826B" w:rsidR="000D4E6D" w:rsidRPr="005C3587" w:rsidRDefault="000D4E6D">
      <w:pPr>
        <w:rPr>
          <w:rFonts w:ascii="Aldhabi" w:hAnsi="Aldhabi" w:cs="Aldhabi"/>
          <w:sz w:val="96"/>
          <w:szCs w:val="96"/>
        </w:rPr>
      </w:pPr>
      <w:r w:rsidRPr="00B27BBF">
        <w:rPr>
          <w:rFonts w:ascii="Aldhabi" w:hAnsi="Aldhabi" w:cs="Aldhabi" w:hint="cs"/>
          <w:sz w:val="96"/>
          <w:szCs w:val="96"/>
        </w:rPr>
        <w:lastRenderedPageBreak/>
        <w:t xml:space="preserve">Grade </w:t>
      </w:r>
      <w:r>
        <w:rPr>
          <w:rFonts w:ascii="Aldhabi" w:hAnsi="Aldhabi" w:cs="Aldhabi"/>
          <w:sz w:val="96"/>
          <w:szCs w:val="96"/>
        </w:rPr>
        <w:t>3</w:t>
      </w:r>
    </w:p>
    <w:p w14:paraId="7EBB137D" w14:textId="1B65F73D" w:rsidR="00861B6E" w:rsidRDefault="00A15D22" w:rsidP="00861B6E">
      <w:pPr>
        <w:rPr>
          <w:b/>
          <w:bCs/>
        </w:rPr>
      </w:pPr>
      <w:r>
        <w:rPr>
          <w:b/>
          <w:bCs/>
        </w:rPr>
        <w:t>Results</w:t>
      </w:r>
    </w:p>
    <w:tbl>
      <w:tblPr>
        <w:tblW w:w="10092" w:type="dxa"/>
        <w:tblInd w:w="-470" w:type="dxa"/>
        <w:tblLook w:val="04A0" w:firstRow="1" w:lastRow="0" w:firstColumn="1" w:lastColumn="0" w:noHBand="0" w:noVBand="1"/>
      </w:tblPr>
      <w:tblGrid>
        <w:gridCol w:w="2599"/>
        <w:gridCol w:w="571"/>
        <w:gridCol w:w="571"/>
        <w:gridCol w:w="571"/>
        <w:gridCol w:w="571"/>
        <w:gridCol w:w="326"/>
        <w:gridCol w:w="571"/>
        <w:gridCol w:w="571"/>
        <w:gridCol w:w="571"/>
        <w:gridCol w:w="571"/>
        <w:gridCol w:w="2599"/>
      </w:tblGrid>
      <w:tr w:rsidR="00EE74EF" w:rsidRPr="00EE74EF" w14:paraId="42D61358" w14:textId="77777777" w:rsidTr="00EE74EF">
        <w:trPr>
          <w:trHeight w:val="347"/>
        </w:trPr>
        <w:tc>
          <w:tcPr>
            <w:tcW w:w="259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9FE9FB"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Crookwell Services Bowling Club</w:t>
            </w:r>
          </w:p>
        </w:tc>
        <w:tc>
          <w:tcPr>
            <w:tcW w:w="571" w:type="dxa"/>
            <w:tcBorders>
              <w:top w:val="single" w:sz="4" w:space="0" w:color="auto"/>
              <w:left w:val="nil"/>
              <w:bottom w:val="single" w:sz="4" w:space="0" w:color="auto"/>
              <w:right w:val="single" w:sz="4" w:space="0" w:color="auto"/>
            </w:tcBorders>
            <w:shd w:val="clear" w:color="000000" w:fill="FFFFFF"/>
            <w:noWrap/>
            <w:vAlign w:val="center"/>
            <w:hideMark/>
          </w:tcPr>
          <w:p w14:paraId="60DFF715"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23</w:t>
            </w:r>
          </w:p>
        </w:tc>
        <w:tc>
          <w:tcPr>
            <w:tcW w:w="571" w:type="dxa"/>
            <w:tcBorders>
              <w:top w:val="single" w:sz="4" w:space="0" w:color="auto"/>
              <w:left w:val="nil"/>
              <w:bottom w:val="single" w:sz="4" w:space="0" w:color="auto"/>
              <w:right w:val="single" w:sz="4" w:space="0" w:color="auto"/>
            </w:tcBorders>
            <w:shd w:val="clear" w:color="000000" w:fill="FFFFFF"/>
            <w:noWrap/>
            <w:vAlign w:val="center"/>
            <w:hideMark/>
          </w:tcPr>
          <w:p w14:paraId="0B16C39D"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21</w:t>
            </w:r>
          </w:p>
        </w:tc>
        <w:tc>
          <w:tcPr>
            <w:tcW w:w="571" w:type="dxa"/>
            <w:tcBorders>
              <w:top w:val="single" w:sz="4" w:space="0" w:color="auto"/>
              <w:left w:val="nil"/>
              <w:bottom w:val="single" w:sz="4" w:space="0" w:color="auto"/>
              <w:right w:val="single" w:sz="4" w:space="0" w:color="auto"/>
            </w:tcBorders>
            <w:shd w:val="clear" w:color="000000" w:fill="FFFFFF"/>
            <w:noWrap/>
            <w:vAlign w:val="center"/>
            <w:hideMark/>
          </w:tcPr>
          <w:p w14:paraId="035B0F7E"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22</w:t>
            </w:r>
          </w:p>
        </w:tc>
        <w:tc>
          <w:tcPr>
            <w:tcW w:w="571" w:type="dxa"/>
            <w:tcBorders>
              <w:top w:val="single" w:sz="4" w:space="0" w:color="auto"/>
              <w:left w:val="nil"/>
              <w:bottom w:val="single" w:sz="4" w:space="0" w:color="auto"/>
              <w:right w:val="single" w:sz="4" w:space="0" w:color="auto"/>
            </w:tcBorders>
            <w:shd w:val="clear" w:color="000000" w:fill="FFFFFF"/>
            <w:noWrap/>
            <w:vAlign w:val="center"/>
            <w:hideMark/>
          </w:tcPr>
          <w:p w14:paraId="576E03C1"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66</w:t>
            </w:r>
          </w:p>
        </w:tc>
        <w:tc>
          <w:tcPr>
            <w:tcW w:w="326" w:type="dxa"/>
            <w:tcBorders>
              <w:top w:val="single" w:sz="4" w:space="0" w:color="auto"/>
              <w:left w:val="nil"/>
              <w:bottom w:val="single" w:sz="4" w:space="0" w:color="auto"/>
              <w:right w:val="single" w:sz="4" w:space="0" w:color="auto"/>
            </w:tcBorders>
            <w:shd w:val="clear" w:color="000000" w:fill="A6A6A6"/>
            <w:noWrap/>
            <w:vAlign w:val="center"/>
            <w:hideMark/>
          </w:tcPr>
          <w:p w14:paraId="3292D8AF"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 </w:t>
            </w:r>
          </w:p>
        </w:tc>
        <w:tc>
          <w:tcPr>
            <w:tcW w:w="571" w:type="dxa"/>
            <w:tcBorders>
              <w:top w:val="single" w:sz="4" w:space="0" w:color="auto"/>
              <w:left w:val="nil"/>
              <w:bottom w:val="single" w:sz="4" w:space="0" w:color="auto"/>
              <w:right w:val="single" w:sz="4" w:space="0" w:color="auto"/>
            </w:tcBorders>
            <w:shd w:val="clear" w:color="000000" w:fill="FFFFFF"/>
            <w:noWrap/>
            <w:vAlign w:val="center"/>
            <w:hideMark/>
          </w:tcPr>
          <w:p w14:paraId="468F75AF"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45</w:t>
            </w:r>
          </w:p>
        </w:tc>
        <w:tc>
          <w:tcPr>
            <w:tcW w:w="571" w:type="dxa"/>
            <w:tcBorders>
              <w:top w:val="single" w:sz="4" w:space="0" w:color="auto"/>
              <w:left w:val="nil"/>
              <w:bottom w:val="single" w:sz="4" w:space="0" w:color="auto"/>
              <w:right w:val="single" w:sz="4" w:space="0" w:color="auto"/>
            </w:tcBorders>
            <w:shd w:val="clear" w:color="000000" w:fill="FFFFFF"/>
            <w:noWrap/>
            <w:vAlign w:val="center"/>
            <w:hideMark/>
          </w:tcPr>
          <w:p w14:paraId="08A298B0"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15</w:t>
            </w:r>
          </w:p>
        </w:tc>
        <w:tc>
          <w:tcPr>
            <w:tcW w:w="571" w:type="dxa"/>
            <w:tcBorders>
              <w:top w:val="single" w:sz="4" w:space="0" w:color="auto"/>
              <w:left w:val="nil"/>
              <w:bottom w:val="single" w:sz="4" w:space="0" w:color="auto"/>
              <w:right w:val="single" w:sz="4" w:space="0" w:color="auto"/>
            </w:tcBorders>
            <w:shd w:val="clear" w:color="000000" w:fill="FFFFFF"/>
            <w:noWrap/>
            <w:vAlign w:val="center"/>
            <w:hideMark/>
          </w:tcPr>
          <w:p w14:paraId="60C850CE"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15</w:t>
            </w:r>
          </w:p>
        </w:tc>
        <w:tc>
          <w:tcPr>
            <w:tcW w:w="571" w:type="dxa"/>
            <w:tcBorders>
              <w:top w:val="single" w:sz="4" w:space="0" w:color="auto"/>
              <w:left w:val="nil"/>
              <w:bottom w:val="single" w:sz="4" w:space="0" w:color="auto"/>
              <w:right w:val="single" w:sz="4" w:space="0" w:color="auto"/>
            </w:tcBorders>
            <w:shd w:val="clear" w:color="000000" w:fill="FFFFFF"/>
            <w:noWrap/>
            <w:vAlign w:val="center"/>
            <w:hideMark/>
          </w:tcPr>
          <w:p w14:paraId="7FD0E9DD"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15</w:t>
            </w:r>
          </w:p>
        </w:tc>
        <w:tc>
          <w:tcPr>
            <w:tcW w:w="2599" w:type="dxa"/>
            <w:tcBorders>
              <w:top w:val="single" w:sz="4" w:space="0" w:color="auto"/>
              <w:left w:val="nil"/>
              <w:bottom w:val="single" w:sz="4" w:space="0" w:color="auto"/>
              <w:right w:val="single" w:sz="4" w:space="0" w:color="auto"/>
            </w:tcBorders>
            <w:shd w:val="clear" w:color="000000" w:fill="FFFFFF"/>
            <w:noWrap/>
            <w:vAlign w:val="center"/>
            <w:hideMark/>
          </w:tcPr>
          <w:p w14:paraId="0CA8CD3B"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Canberra Bowling Club</w:t>
            </w:r>
          </w:p>
        </w:tc>
      </w:tr>
      <w:tr w:rsidR="00EE74EF" w:rsidRPr="00EE74EF" w14:paraId="6214EB7D" w14:textId="77777777" w:rsidTr="00EE74EF">
        <w:trPr>
          <w:trHeight w:val="364"/>
        </w:trPr>
        <w:tc>
          <w:tcPr>
            <w:tcW w:w="2599" w:type="dxa"/>
            <w:tcBorders>
              <w:top w:val="nil"/>
              <w:left w:val="single" w:sz="4" w:space="0" w:color="auto"/>
              <w:bottom w:val="single" w:sz="4" w:space="0" w:color="auto"/>
              <w:right w:val="single" w:sz="4" w:space="0" w:color="auto"/>
            </w:tcBorders>
            <w:shd w:val="clear" w:color="000000" w:fill="FFFFFF"/>
            <w:noWrap/>
            <w:vAlign w:val="center"/>
            <w:hideMark/>
          </w:tcPr>
          <w:p w14:paraId="29B0F8AD"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Weston Creek Bowling Club</w:t>
            </w:r>
          </w:p>
        </w:tc>
        <w:tc>
          <w:tcPr>
            <w:tcW w:w="571" w:type="dxa"/>
            <w:tcBorders>
              <w:top w:val="nil"/>
              <w:left w:val="nil"/>
              <w:bottom w:val="single" w:sz="4" w:space="0" w:color="auto"/>
              <w:right w:val="single" w:sz="4" w:space="0" w:color="auto"/>
            </w:tcBorders>
            <w:shd w:val="clear" w:color="000000" w:fill="FFFFFF"/>
            <w:noWrap/>
            <w:vAlign w:val="center"/>
            <w:hideMark/>
          </w:tcPr>
          <w:p w14:paraId="0540D94C"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26</w:t>
            </w:r>
          </w:p>
        </w:tc>
        <w:tc>
          <w:tcPr>
            <w:tcW w:w="571" w:type="dxa"/>
            <w:tcBorders>
              <w:top w:val="nil"/>
              <w:left w:val="nil"/>
              <w:bottom w:val="single" w:sz="4" w:space="0" w:color="auto"/>
              <w:right w:val="single" w:sz="4" w:space="0" w:color="auto"/>
            </w:tcBorders>
            <w:shd w:val="clear" w:color="000000" w:fill="FFFFFF"/>
            <w:noWrap/>
            <w:vAlign w:val="center"/>
            <w:hideMark/>
          </w:tcPr>
          <w:p w14:paraId="23DCE0EC"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14</w:t>
            </w:r>
          </w:p>
        </w:tc>
        <w:tc>
          <w:tcPr>
            <w:tcW w:w="571" w:type="dxa"/>
            <w:tcBorders>
              <w:top w:val="nil"/>
              <w:left w:val="nil"/>
              <w:bottom w:val="single" w:sz="4" w:space="0" w:color="auto"/>
              <w:right w:val="single" w:sz="4" w:space="0" w:color="auto"/>
            </w:tcBorders>
            <w:shd w:val="clear" w:color="000000" w:fill="FFFFFF"/>
            <w:noWrap/>
            <w:vAlign w:val="center"/>
            <w:hideMark/>
          </w:tcPr>
          <w:p w14:paraId="6BAD8CEE"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15</w:t>
            </w:r>
          </w:p>
        </w:tc>
        <w:tc>
          <w:tcPr>
            <w:tcW w:w="571" w:type="dxa"/>
            <w:tcBorders>
              <w:top w:val="nil"/>
              <w:left w:val="nil"/>
              <w:bottom w:val="single" w:sz="4" w:space="0" w:color="auto"/>
              <w:right w:val="single" w:sz="4" w:space="0" w:color="auto"/>
            </w:tcBorders>
            <w:shd w:val="clear" w:color="000000" w:fill="FFFFFF"/>
            <w:noWrap/>
            <w:vAlign w:val="center"/>
            <w:hideMark/>
          </w:tcPr>
          <w:p w14:paraId="7C04866F"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55</w:t>
            </w:r>
          </w:p>
        </w:tc>
        <w:tc>
          <w:tcPr>
            <w:tcW w:w="326" w:type="dxa"/>
            <w:tcBorders>
              <w:top w:val="nil"/>
              <w:left w:val="nil"/>
              <w:bottom w:val="single" w:sz="4" w:space="0" w:color="auto"/>
              <w:right w:val="single" w:sz="4" w:space="0" w:color="auto"/>
            </w:tcBorders>
            <w:shd w:val="clear" w:color="000000" w:fill="A6A6A6"/>
            <w:noWrap/>
            <w:vAlign w:val="center"/>
            <w:hideMark/>
          </w:tcPr>
          <w:p w14:paraId="54A659D1"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 </w:t>
            </w:r>
          </w:p>
        </w:tc>
        <w:tc>
          <w:tcPr>
            <w:tcW w:w="571" w:type="dxa"/>
            <w:tcBorders>
              <w:top w:val="nil"/>
              <w:left w:val="nil"/>
              <w:bottom w:val="single" w:sz="4" w:space="0" w:color="auto"/>
              <w:right w:val="single" w:sz="4" w:space="0" w:color="auto"/>
            </w:tcBorders>
            <w:shd w:val="clear" w:color="000000" w:fill="FFFFFF"/>
            <w:noWrap/>
            <w:vAlign w:val="center"/>
            <w:hideMark/>
          </w:tcPr>
          <w:p w14:paraId="0CD08CC2"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74</w:t>
            </w:r>
          </w:p>
        </w:tc>
        <w:tc>
          <w:tcPr>
            <w:tcW w:w="571" w:type="dxa"/>
            <w:tcBorders>
              <w:top w:val="nil"/>
              <w:left w:val="nil"/>
              <w:bottom w:val="single" w:sz="4" w:space="0" w:color="auto"/>
              <w:right w:val="single" w:sz="4" w:space="0" w:color="auto"/>
            </w:tcBorders>
            <w:shd w:val="clear" w:color="000000" w:fill="FFFFFF"/>
            <w:noWrap/>
            <w:vAlign w:val="center"/>
            <w:hideMark/>
          </w:tcPr>
          <w:p w14:paraId="37B49C2F"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24</w:t>
            </w:r>
          </w:p>
        </w:tc>
        <w:tc>
          <w:tcPr>
            <w:tcW w:w="571" w:type="dxa"/>
            <w:tcBorders>
              <w:top w:val="nil"/>
              <w:left w:val="nil"/>
              <w:bottom w:val="single" w:sz="4" w:space="0" w:color="auto"/>
              <w:right w:val="single" w:sz="4" w:space="0" w:color="auto"/>
            </w:tcBorders>
            <w:shd w:val="clear" w:color="000000" w:fill="FFFFFF"/>
            <w:noWrap/>
            <w:vAlign w:val="center"/>
            <w:hideMark/>
          </w:tcPr>
          <w:p w14:paraId="26D88946"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31</w:t>
            </w:r>
          </w:p>
        </w:tc>
        <w:tc>
          <w:tcPr>
            <w:tcW w:w="571" w:type="dxa"/>
            <w:tcBorders>
              <w:top w:val="nil"/>
              <w:left w:val="nil"/>
              <w:bottom w:val="single" w:sz="4" w:space="0" w:color="auto"/>
              <w:right w:val="single" w:sz="4" w:space="0" w:color="auto"/>
            </w:tcBorders>
            <w:shd w:val="clear" w:color="000000" w:fill="FFFFFF"/>
            <w:noWrap/>
            <w:vAlign w:val="center"/>
            <w:hideMark/>
          </w:tcPr>
          <w:p w14:paraId="5C16FFDF"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19</w:t>
            </w:r>
          </w:p>
        </w:tc>
        <w:tc>
          <w:tcPr>
            <w:tcW w:w="2599" w:type="dxa"/>
            <w:tcBorders>
              <w:top w:val="nil"/>
              <w:left w:val="nil"/>
              <w:bottom w:val="single" w:sz="4" w:space="0" w:color="auto"/>
              <w:right w:val="single" w:sz="4" w:space="0" w:color="auto"/>
            </w:tcBorders>
            <w:shd w:val="clear" w:color="000000" w:fill="FFFFFF"/>
            <w:noWrap/>
            <w:vAlign w:val="center"/>
            <w:hideMark/>
          </w:tcPr>
          <w:p w14:paraId="7962E5C0"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Yowani Country Club Bowling Club</w:t>
            </w:r>
          </w:p>
        </w:tc>
      </w:tr>
      <w:tr w:rsidR="00EE74EF" w:rsidRPr="00EE74EF" w14:paraId="71155E2F" w14:textId="77777777" w:rsidTr="00EE74EF">
        <w:trPr>
          <w:trHeight w:val="364"/>
        </w:trPr>
        <w:tc>
          <w:tcPr>
            <w:tcW w:w="2599" w:type="dxa"/>
            <w:tcBorders>
              <w:top w:val="nil"/>
              <w:left w:val="single" w:sz="4" w:space="0" w:color="auto"/>
              <w:bottom w:val="single" w:sz="4" w:space="0" w:color="auto"/>
              <w:right w:val="single" w:sz="4" w:space="0" w:color="auto"/>
            </w:tcBorders>
            <w:shd w:val="clear" w:color="000000" w:fill="FFFFFF"/>
            <w:noWrap/>
            <w:vAlign w:val="center"/>
            <w:hideMark/>
          </w:tcPr>
          <w:p w14:paraId="579AF440"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Vikings Bowls Club</w:t>
            </w:r>
          </w:p>
        </w:tc>
        <w:tc>
          <w:tcPr>
            <w:tcW w:w="571" w:type="dxa"/>
            <w:tcBorders>
              <w:top w:val="nil"/>
              <w:left w:val="nil"/>
              <w:bottom w:val="single" w:sz="4" w:space="0" w:color="auto"/>
              <w:right w:val="single" w:sz="4" w:space="0" w:color="auto"/>
            </w:tcBorders>
            <w:shd w:val="clear" w:color="000000" w:fill="FFFFFF"/>
            <w:noWrap/>
            <w:vAlign w:val="center"/>
            <w:hideMark/>
          </w:tcPr>
          <w:p w14:paraId="6E990CEB"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27</w:t>
            </w:r>
          </w:p>
        </w:tc>
        <w:tc>
          <w:tcPr>
            <w:tcW w:w="571" w:type="dxa"/>
            <w:tcBorders>
              <w:top w:val="nil"/>
              <w:left w:val="nil"/>
              <w:bottom w:val="single" w:sz="4" w:space="0" w:color="auto"/>
              <w:right w:val="single" w:sz="4" w:space="0" w:color="auto"/>
            </w:tcBorders>
            <w:shd w:val="clear" w:color="000000" w:fill="FFFFFF"/>
            <w:noWrap/>
            <w:vAlign w:val="center"/>
            <w:hideMark/>
          </w:tcPr>
          <w:p w14:paraId="00919321"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19</w:t>
            </w:r>
          </w:p>
        </w:tc>
        <w:tc>
          <w:tcPr>
            <w:tcW w:w="571" w:type="dxa"/>
            <w:tcBorders>
              <w:top w:val="nil"/>
              <w:left w:val="nil"/>
              <w:bottom w:val="single" w:sz="4" w:space="0" w:color="auto"/>
              <w:right w:val="single" w:sz="4" w:space="0" w:color="auto"/>
            </w:tcBorders>
            <w:shd w:val="clear" w:color="000000" w:fill="FFFFFF"/>
            <w:noWrap/>
            <w:vAlign w:val="center"/>
            <w:hideMark/>
          </w:tcPr>
          <w:p w14:paraId="6BC600EC"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13</w:t>
            </w:r>
          </w:p>
        </w:tc>
        <w:tc>
          <w:tcPr>
            <w:tcW w:w="571" w:type="dxa"/>
            <w:tcBorders>
              <w:top w:val="nil"/>
              <w:left w:val="nil"/>
              <w:bottom w:val="single" w:sz="4" w:space="0" w:color="auto"/>
              <w:right w:val="single" w:sz="4" w:space="0" w:color="auto"/>
            </w:tcBorders>
            <w:shd w:val="clear" w:color="000000" w:fill="FFFFFF"/>
            <w:noWrap/>
            <w:vAlign w:val="center"/>
            <w:hideMark/>
          </w:tcPr>
          <w:p w14:paraId="261E56D2"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59</w:t>
            </w:r>
          </w:p>
        </w:tc>
        <w:tc>
          <w:tcPr>
            <w:tcW w:w="326" w:type="dxa"/>
            <w:tcBorders>
              <w:top w:val="nil"/>
              <w:left w:val="nil"/>
              <w:bottom w:val="single" w:sz="4" w:space="0" w:color="auto"/>
              <w:right w:val="single" w:sz="4" w:space="0" w:color="auto"/>
            </w:tcBorders>
            <w:shd w:val="clear" w:color="000000" w:fill="A6A6A6"/>
            <w:noWrap/>
            <w:vAlign w:val="center"/>
            <w:hideMark/>
          </w:tcPr>
          <w:p w14:paraId="74F589AE"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 </w:t>
            </w:r>
          </w:p>
        </w:tc>
        <w:tc>
          <w:tcPr>
            <w:tcW w:w="571" w:type="dxa"/>
            <w:tcBorders>
              <w:top w:val="nil"/>
              <w:left w:val="nil"/>
              <w:bottom w:val="single" w:sz="4" w:space="0" w:color="auto"/>
              <w:right w:val="single" w:sz="4" w:space="0" w:color="auto"/>
            </w:tcBorders>
            <w:shd w:val="clear" w:color="000000" w:fill="FFFFFF"/>
            <w:noWrap/>
            <w:vAlign w:val="center"/>
            <w:hideMark/>
          </w:tcPr>
          <w:p w14:paraId="0AAFDEC9"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55</w:t>
            </w:r>
          </w:p>
        </w:tc>
        <w:tc>
          <w:tcPr>
            <w:tcW w:w="571" w:type="dxa"/>
            <w:tcBorders>
              <w:top w:val="nil"/>
              <w:left w:val="nil"/>
              <w:bottom w:val="single" w:sz="4" w:space="0" w:color="auto"/>
              <w:right w:val="single" w:sz="4" w:space="0" w:color="auto"/>
            </w:tcBorders>
            <w:shd w:val="clear" w:color="000000" w:fill="FFFFFF"/>
            <w:noWrap/>
            <w:vAlign w:val="center"/>
            <w:hideMark/>
          </w:tcPr>
          <w:p w14:paraId="18028131"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23</w:t>
            </w:r>
          </w:p>
        </w:tc>
        <w:tc>
          <w:tcPr>
            <w:tcW w:w="571" w:type="dxa"/>
            <w:tcBorders>
              <w:top w:val="nil"/>
              <w:left w:val="nil"/>
              <w:bottom w:val="single" w:sz="4" w:space="0" w:color="auto"/>
              <w:right w:val="single" w:sz="4" w:space="0" w:color="auto"/>
            </w:tcBorders>
            <w:shd w:val="clear" w:color="000000" w:fill="FFFFFF"/>
            <w:noWrap/>
            <w:vAlign w:val="center"/>
            <w:hideMark/>
          </w:tcPr>
          <w:p w14:paraId="3322E2CF"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18</w:t>
            </w:r>
          </w:p>
        </w:tc>
        <w:tc>
          <w:tcPr>
            <w:tcW w:w="571" w:type="dxa"/>
            <w:tcBorders>
              <w:top w:val="nil"/>
              <w:left w:val="nil"/>
              <w:bottom w:val="single" w:sz="4" w:space="0" w:color="auto"/>
              <w:right w:val="single" w:sz="4" w:space="0" w:color="auto"/>
            </w:tcBorders>
            <w:shd w:val="clear" w:color="000000" w:fill="FFFFFF"/>
            <w:noWrap/>
            <w:vAlign w:val="center"/>
            <w:hideMark/>
          </w:tcPr>
          <w:p w14:paraId="5C63E6E7"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14</w:t>
            </w:r>
          </w:p>
        </w:tc>
        <w:tc>
          <w:tcPr>
            <w:tcW w:w="2599" w:type="dxa"/>
            <w:tcBorders>
              <w:top w:val="nil"/>
              <w:left w:val="nil"/>
              <w:bottom w:val="single" w:sz="4" w:space="0" w:color="auto"/>
              <w:right w:val="single" w:sz="4" w:space="0" w:color="auto"/>
            </w:tcBorders>
            <w:shd w:val="clear" w:color="000000" w:fill="FFFFFF"/>
            <w:noWrap/>
            <w:vAlign w:val="center"/>
            <w:hideMark/>
          </w:tcPr>
          <w:p w14:paraId="7F9E2599"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Canberra North Bowling Club</w:t>
            </w:r>
          </w:p>
        </w:tc>
      </w:tr>
    </w:tbl>
    <w:p w14:paraId="21A99FA5" w14:textId="4B04C270" w:rsidR="004C0ACA" w:rsidRDefault="004C0ACA" w:rsidP="00861B6E"/>
    <w:p w14:paraId="10A42213" w14:textId="19701FF6" w:rsidR="00EE74EF" w:rsidRDefault="00712B39" w:rsidP="00861B6E">
      <w:r>
        <w:t xml:space="preserve">Crookwell took a very important win here against Canberra as they make a push towards the top on the season. They won by 19 shots overall to put themselves within distance of the top spot with a game in hand. Canberra were a picture of consistency across the rinks putting up 15 shots on all three, but the defence let them down as they were outscored across all of them. </w:t>
      </w:r>
    </w:p>
    <w:p w14:paraId="7D86EB38" w14:textId="0C216526" w:rsidR="00712B39" w:rsidRDefault="00712B39" w:rsidP="00861B6E">
      <w:r>
        <w:t xml:space="preserve">Yowani took a massive win against Weston Creek to give a huge push to heir finals aspirations. The win sees them put some security into their third position across the halfway point and gives them a good un into the finals as they start to mount the charge. Weston Creek will be a bit disappointed as they let the opportunity slip and fall a bit behind. </w:t>
      </w:r>
    </w:p>
    <w:p w14:paraId="78320AE3" w14:textId="46B18DD2" w:rsidR="00712B39" w:rsidRDefault="00712B39" w:rsidP="00861B6E">
      <w:r>
        <w:t xml:space="preserve">Vikings managed to take out a close one against Norths to keep some hope alive for the finals. Both clubs sit with the chance to mount a comeback in the back end of the year, but with tougher opposition to come it’ll be a tall order. </w:t>
      </w:r>
    </w:p>
    <w:p w14:paraId="59B46052" w14:textId="3B1FC62F" w:rsidR="00A15D22" w:rsidRDefault="00A15D22" w:rsidP="00861B6E">
      <w:pPr>
        <w:rPr>
          <w:b/>
          <w:bCs/>
        </w:rPr>
      </w:pPr>
      <w:r>
        <w:rPr>
          <w:b/>
          <w:bCs/>
        </w:rPr>
        <w:t>Ladder</w:t>
      </w:r>
    </w:p>
    <w:tbl>
      <w:tblPr>
        <w:tblW w:w="9450" w:type="dxa"/>
        <w:tblLook w:val="04A0" w:firstRow="1" w:lastRow="0" w:firstColumn="1" w:lastColumn="0" w:noHBand="0" w:noVBand="1"/>
      </w:tblPr>
      <w:tblGrid>
        <w:gridCol w:w="577"/>
        <w:gridCol w:w="863"/>
        <w:gridCol w:w="880"/>
        <w:gridCol w:w="699"/>
        <w:gridCol w:w="648"/>
        <w:gridCol w:w="750"/>
        <w:gridCol w:w="591"/>
        <w:gridCol w:w="598"/>
        <w:gridCol w:w="954"/>
        <w:gridCol w:w="1151"/>
        <w:gridCol w:w="901"/>
        <w:gridCol w:w="838"/>
      </w:tblGrid>
      <w:tr w:rsidR="00E31A94" w:rsidRPr="00E31A94" w14:paraId="19674EEB" w14:textId="77777777" w:rsidTr="00E31A94">
        <w:trPr>
          <w:trHeight w:val="609"/>
        </w:trPr>
        <w:tc>
          <w:tcPr>
            <w:tcW w:w="5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B7FE72"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Pos</w:t>
            </w:r>
          </w:p>
        </w:tc>
        <w:tc>
          <w:tcPr>
            <w:tcW w:w="863" w:type="dxa"/>
            <w:tcBorders>
              <w:top w:val="single" w:sz="4" w:space="0" w:color="auto"/>
              <w:left w:val="nil"/>
              <w:bottom w:val="single" w:sz="4" w:space="0" w:color="auto"/>
              <w:right w:val="single" w:sz="4" w:space="0" w:color="auto"/>
            </w:tcBorders>
            <w:shd w:val="clear" w:color="auto" w:fill="auto"/>
            <w:noWrap/>
            <w:vAlign w:val="bottom"/>
            <w:hideMark/>
          </w:tcPr>
          <w:p w14:paraId="41A9187B"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Name</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0F1D01F3"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Played</w:t>
            </w:r>
          </w:p>
        </w:tc>
        <w:tc>
          <w:tcPr>
            <w:tcW w:w="699" w:type="dxa"/>
            <w:tcBorders>
              <w:top w:val="single" w:sz="4" w:space="0" w:color="auto"/>
              <w:left w:val="nil"/>
              <w:bottom w:val="single" w:sz="4" w:space="0" w:color="auto"/>
              <w:right w:val="single" w:sz="4" w:space="0" w:color="auto"/>
            </w:tcBorders>
            <w:shd w:val="clear" w:color="auto" w:fill="auto"/>
            <w:noWrap/>
            <w:vAlign w:val="bottom"/>
            <w:hideMark/>
          </w:tcPr>
          <w:p w14:paraId="66E083E4"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Won</w:t>
            </w:r>
          </w:p>
        </w:tc>
        <w:tc>
          <w:tcPr>
            <w:tcW w:w="648" w:type="dxa"/>
            <w:tcBorders>
              <w:top w:val="single" w:sz="4" w:space="0" w:color="auto"/>
              <w:left w:val="nil"/>
              <w:bottom w:val="single" w:sz="4" w:space="0" w:color="auto"/>
              <w:right w:val="single" w:sz="4" w:space="0" w:color="auto"/>
            </w:tcBorders>
            <w:shd w:val="clear" w:color="auto" w:fill="auto"/>
            <w:noWrap/>
            <w:vAlign w:val="bottom"/>
            <w:hideMark/>
          </w:tcPr>
          <w:p w14:paraId="4E30C002"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Loss</w:t>
            </w:r>
          </w:p>
        </w:tc>
        <w:tc>
          <w:tcPr>
            <w:tcW w:w="750" w:type="dxa"/>
            <w:tcBorders>
              <w:top w:val="single" w:sz="4" w:space="0" w:color="auto"/>
              <w:left w:val="nil"/>
              <w:bottom w:val="single" w:sz="4" w:space="0" w:color="auto"/>
              <w:right w:val="single" w:sz="4" w:space="0" w:color="auto"/>
            </w:tcBorders>
            <w:shd w:val="clear" w:color="auto" w:fill="auto"/>
            <w:noWrap/>
            <w:vAlign w:val="bottom"/>
            <w:hideMark/>
          </w:tcPr>
          <w:p w14:paraId="3F42E212"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Draw</w:t>
            </w:r>
          </w:p>
        </w:tc>
        <w:tc>
          <w:tcPr>
            <w:tcW w:w="591" w:type="dxa"/>
            <w:tcBorders>
              <w:top w:val="single" w:sz="4" w:space="0" w:color="auto"/>
              <w:left w:val="nil"/>
              <w:bottom w:val="single" w:sz="4" w:space="0" w:color="auto"/>
              <w:right w:val="single" w:sz="4" w:space="0" w:color="auto"/>
            </w:tcBorders>
            <w:shd w:val="clear" w:color="auto" w:fill="auto"/>
            <w:noWrap/>
            <w:vAlign w:val="bottom"/>
            <w:hideMark/>
          </w:tcPr>
          <w:p w14:paraId="03E7A21C"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Bye</w:t>
            </w:r>
          </w:p>
        </w:tc>
        <w:tc>
          <w:tcPr>
            <w:tcW w:w="598" w:type="dxa"/>
            <w:tcBorders>
              <w:top w:val="single" w:sz="4" w:space="0" w:color="auto"/>
              <w:left w:val="nil"/>
              <w:bottom w:val="single" w:sz="4" w:space="0" w:color="auto"/>
              <w:right w:val="single" w:sz="4" w:space="0" w:color="auto"/>
            </w:tcBorders>
            <w:shd w:val="clear" w:color="auto" w:fill="auto"/>
            <w:noWrap/>
            <w:vAlign w:val="bottom"/>
            <w:hideMark/>
          </w:tcPr>
          <w:p w14:paraId="6842D048"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For</w:t>
            </w:r>
          </w:p>
        </w:tc>
        <w:tc>
          <w:tcPr>
            <w:tcW w:w="954" w:type="dxa"/>
            <w:tcBorders>
              <w:top w:val="single" w:sz="4" w:space="0" w:color="auto"/>
              <w:left w:val="nil"/>
              <w:bottom w:val="single" w:sz="4" w:space="0" w:color="auto"/>
              <w:right w:val="single" w:sz="4" w:space="0" w:color="auto"/>
            </w:tcBorders>
            <w:shd w:val="clear" w:color="auto" w:fill="auto"/>
            <w:noWrap/>
            <w:vAlign w:val="bottom"/>
            <w:hideMark/>
          </w:tcPr>
          <w:p w14:paraId="663D3844"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Against</w:t>
            </w:r>
          </w:p>
        </w:tc>
        <w:tc>
          <w:tcPr>
            <w:tcW w:w="1151" w:type="dxa"/>
            <w:tcBorders>
              <w:top w:val="single" w:sz="4" w:space="0" w:color="auto"/>
              <w:left w:val="nil"/>
              <w:bottom w:val="single" w:sz="4" w:space="0" w:color="auto"/>
              <w:right w:val="single" w:sz="4" w:space="0" w:color="auto"/>
            </w:tcBorders>
            <w:shd w:val="clear" w:color="auto" w:fill="auto"/>
            <w:noWrap/>
            <w:vAlign w:val="bottom"/>
            <w:hideMark/>
          </w:tcPr>
          <w:p w14:paraId="55A467F0"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Score Diff.</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14:paraId="1F3436DC"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Score %</w:t>
            </w:r>
          </w:p>
        </w:tc>
        <w:tc>
          <w:tcPr>
            <w:tcW w:w="838" w:type="dxa"/>
            <w:tcBorders>
              <w:top w:val="single" w:sz="4" w:space="0" w:color="auto"/>
              <w:left w:val="nil"/>
              <w:bottom w:val="single" w:sz="4" w:space="0" w:color="auto"/>
              <w:right w:val="single" w:sz="4" w:space="0" w:color="auto"/>
            </w:tcBorders>
            <w:shd w:val="clear" w:color="auto" w:fill="auto"/>
            <w:noWrap/>
            <w:vAlign w:val="bottom"/>
            <w:hideMark/>
          </w:tcPr>
          <w:p w14:paraId="31295324"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Points</w:t>
            </w:r>
          </w:p>
        </w:tc>
      </w:tr>
      <w:tr w:rsidR="00E31A94" w:rsidRPr="00E31A94" w14:paraId="79413214" w14:textId="77777777" w:rsidTr="00E31A94">
        <w:trPr>
          <w:trHeight w:val="311"/>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2B4B41BF"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w:t>
            </w:r>
          </w:p>
        </w:tc>
        <w:tc>
          <w:tcPr>
            <w:tcW w:w="863" w:type="dxa"/>
            <w:tcBorders>
              <w:top w:val="nil"/>
              <w:left w:val="nil"/>
              <w:bottom w:val="single" w:sz="4" w:space="0" w:color="auto"/>
              <w:right w:val="single" w:sz="4" w:space="0" w:color="auto"/>
            </w:tcBorders>
            <w:shd w:val="clear" w:color="auto" w:fill="auto"/>
            <w:noWrap/>
            <w:vAlign w:val="bottom"/>
            <w:hideMark/>
          </w:tcPr>
          <w:p w14:paraId="012614F5"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CBC</w:t>
            </w:r>
          </w:p>
        </w:tc>
        <w:tc>
          <w:tcPr>
            <w:tcW w:w="880" w:type="dxa"/>
            <w:tcBorders>
              <w:top w:val="nil"/>
              <w:left w:val="nil"/>
              <w:bottom w:val="single" w:sz="4" w:space="0" w:color="auto"/>
              <w:right w:val="single" w:sz="4" w:space="0" w:color="auto"/>
            </w:tcBorders>
            <w:shd w:val="clear" w:color="auto" w:fill="auto"/>
            <w:noWrap/>
            <w:vAlign w:val="bottom"/>
            <w:hideMark/>
          </w:tcPr>
          <w:p w14:paraId="2CFEA2F1"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5</w:t>
            </w:r>
          </w:p>
        </w:tc>
        <w:tc>
          <w:tcPr>
            <w:tcW w:w="699" w:type="dxa"/>
            <w:tcBorders>
              <w:top w:val="nil"/>
              <w:left w:val="nil"/>
              <w:bottom w:val="single" w:sz="4" w:space="0" w:color="auto"/>
              <w:right w:val="single" w:sz="4" w:space="0" w:color="auto"/>
            </w:tcBorders>
            <w:shd w:val="clear" w:color="auto" w:fill="auto"/>
            <w:noWrap/>
            <w:vAlign w:val="bottom"/>
            <w:hideMark/>
          </w:tcPr>
          <w:p w14:paraId="3FBDCA46"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4</w:t>
            </w:r>
          </w:p>
        </w:tc>
        <w:tc>
          <w:tcPr>
            <w:tcW w:w="648" w:type="dxa"/>
            <w:tcBorders>
              <w:top w:val="nil"/>
              <w:left w:val="nil"/>
              <w:bottom w:val="single" w:sz="4" w:space="0" w:color="auto"/>
              <w:right w:val="single" w:sz="4" w:space="0" w:color="auto"/>
            </w:tcBorders>
            <w:shd w:val="clear" w:color="auto" w:fill="auto"/>
            <w:noWrap/>
            <w:vAlign w:val="bottom"/>
            <w:hideMark/>
          </w:tcPr>
          <w:p w14:paraId="6F05B2C9"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w:t>
            </w:r>
          </w:p>
        </w:tc>
        <w:tc>
          <w:tcPr>
            <w:tcW w:w="750" w:type="dxa"/>
            <w:tcBorders>
              <w:top w:val="nil"/>
              <w:left w:val="nil"/>
              <w:bottom w:val="single" w:sz="4" w:space="0" w:color="auto"/>
              <w:right w:val="single" w:sz="4" w:space="0" w:color="auto"/>
            </w:tcBorders>
            <w:shd w:val="clear" w:color="auto" w:fill="auto"/>
            <w:noWrap/>
            <w:vAlign w:val="bottom"/>
            <w:hideMark/>
          </w:tcPr>
          <w:p w14:paraId="48A8B8F6"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0</w:t>
            </w:r>
          </w:p>
        </w:tc>
        <w:tc>
          <w:tcPr>
            <w:tcW w:w="591" w:type="dxa"/>
            <w:tcBorders>
              <w:top w:val="nil"/>
              <w:left w:val="nil"/>
              <w:bottom w:val="single" w:sz="4" w:space="0" w:color="auto"/>
              <w:right w:val="single" w:sz="4" w:space="0" w:color="auto"/>
            </w:tcBorders>
            <w:shd w:val="clear" w:color="auto" w:fill="auto"/>
            <w:noWrap/>
            <w:vAlign w:val="bottom"/>
            <w:hideMark/>
          </w:tcPr>
          <w:p w14:paraId="0BCC9D99"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0</w:t>
            </w:r>
          </w:p>
        </w:tc>
        <w:tc>
          <w:tcPr>
            <w:tcW w:w="598" w:type="dxa"/>
            <w:tcBorders>
              <w:top w:val="nil"/>
              <w:left w:val="nil"/>
              <w:bottom w:val="single" w:sz="4" w:space="0" w:color="auto"/>
              <w:right w:val="single" w:sz="4" w:space="0" w:color="auto"/>
            </w:tcBorders>
            <w:shd w:val="clear" w:color="auto" w:fill="auto"/>
            <w:noWrap/>
            <w:vAlign w:val="bottom"/>
            <w:hideMark/>
          </w:tcPr>
          <w:p w14:paraId="43C69D18"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320</w:t>
            </w:r>
          </w:p>
        </w:tc>
        <w:tc>
          <w:tcPr>
            <w:tcW w:w="954" w:type="dxa"/>
            <w:tcBorders>
              <w:top w:val="nil"/>
              <w:left w:val="nil"/>
              <w:bottom w:val="single" w:sz="4" w:space="0" w:color="auto"/>
              <w:right w:val="single" w:sz="4" w:space="0" w:color="auto"/>
            </w:tcBorders>
            <w:shd w:val="clear" w:color="auto" w:fill="auto"/>
            <w:noWrap/>
            <w:vAlign w:val="bottom"/>
            <w:hideMark/>
          </w:tcPr>
          <w:p w14:paraId="3585897F"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270</w:t>
            </w:r>
          </w:p>
        </w:tc>
        <w:tc>
          <w:tcPr>
            <w:tcW w:w="1151" w:type="dxa"/>
            <w:tcBorders>
              <w:top w:val="nil"/>
              <w:left w:val="nil"/>
              <w:bottom w:val="single" w:sz="4" w:space="0" w:color="auto"/>
              <w:right w:val="single" w:sz="4" w:space="0" w:color="auto"/>
            </w:tcBorders>
            <w:shd w:val="clear" w:color="auto" w:fill="auto"/>
            <w:noWrap/>
            <w:vAlign w:val="bottom"/>
            <w:hideMark/>
          </w:tcPr>
          <w:p w14:paraId="5EF89691"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50</w:t>
            </w:r>
          </w:p>
        </w:tc>
        <w:tc>
          <w:tcPr>
            <w:tcW w:w="901" w:type="dxa"/>
            <w:tcBorders>
              <w:top w:val="nil"/>
              <w:left w:val="nil"/>
              <w:bottom w:val="single" w:sz="4" w:space="0" w:color="auto"/>
              <w:right w:val="single" w:sz="4" w:space="0" w:color="auto"/>
            </w:tcBorders>
            <w:shd w:val="clear" w:color="auto" w:fill="auto"/>
            <w:noWrap/>
            <w:vAlign w:val="bottom"/>
            <w:hideMark/>
          </w:tcPr>
          <w:p w14:paraId="01B512D2"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118.52</w:t>
            </w:r>
          </w:p>
        </w:tc>
        <w:tc>
          <w:tcPr>
            <w:tcW w:w="838" w:type="dxa"/>
            <w:tcBorders>
              <w:top w:val="nil"/>
              <w:left w:val="nil"/>
              <w:bottom w:val="single" w:sz="4" w:space="0" w:color="auto"/>
              <w:right w:val="single" w:sz="4" w:space="0" w:color="auto"/>
            </w:tcBorders>
            <w:shd w:val="clear" w:color="auto" w:fill="auto"/>
            <w:noWrap/>
            <w:vAlign w:val="bottom"/>
            <w:hideMark/>
          </w:tcPr>
          <w:p w14:paraId="1A9FA31C"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41</w:t>
            </w:r>
          </w:p>
        </w:tc>
      </w:tr>
      <w:tr w:rsidR="00E31A94" w:rsidRPr="00E31A94" w14:paraId="4E6DADB7" w14:textId="77777777" w:rsidTr="00E31A94">
        <w:trPr>
          <w:trHeight w:val="311"/>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552B0FFE"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w:t>
            </w:r>
          </w:p>
        </w:tc>
        <w:tc>
          <w:tcPr>
            <w:tcW w:w="863" w:type="dxa"/>
            <w:tcBorders>
              <w:top w:val="nil"/>
              <w:left w:val="nil"/>
              <w:bottom w:val="single" w:sz="4" w:space="0" w:color="auto"/>
              <w:right w:val="single" w:sz="4" w:space="0" w:color="auto"/>
            </w:tcBorders>
            <w:shd w:val="clear" w:color="auto" w:fill="auto"/>
            <w:noWrap/>
            <w:vAlign w:val="bottom"/>
            <w:hideMark/>
          </w:tcPr>
          <w:p w14:paraId="70115E4F"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CSBC</w:t>
            </w:r>
          </w:p>
        </w:tc>
        <w:tc>
          <w:tcPr>
            <w:tcW w:w="880" w:type="dxa"/>
            <w:tcBorders>
              <w:top w:val="nil"/>
              <w:left w:val="nil"/>
              <w:bottom w:val="single" w:sz="4" w:space="0" w:color="auto"/>
              <w:right w:val="single" w:sz="4" w:space="0" w:color="auto"/>
            </w:tcBorders>
            <w:shd w:val="clear" w:color="auto" w:fill="auto"/>
            <w:noWrap/>
            <w:vAlign w:val="bottom"/>
            <w:hideMark/>
          </w:tcPr>
          <w:p w14:paraId="655BF123"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4</w:t>
            </w:r>
          </w:p>
        </w:tc>
        <w:tc>
          <w:tcPr>
            <w:tcW w:w="699" w:type="dxa"/>
            <w:tcBorders>
              <w:top w:val="nil"/>
              <w:left w:val="nil"/>
              <w:bottom w:val="single" w:sz="4" w:space="0" w:color="auto"/>
              <w:right w:val="single" w:sz="4" w:space="0" w:color="auto"/>
            </w:tcBorders>
            <w:shd w:val="clear" w:color="auto" w:fill="auto"/>
            <w:noWrap/>
            <w:vAlign w:val="bottom"/>
            <w:hideMark/>
          </w:tcPr>
          <w:p w14:paraId="133EB00C"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3</w:t>
            </w:r>
          </w:p>
        </w:tc>
        <w:tc>
          <w:tcPr>
            <w:tcW w:w="648" w:type="dxa"/>
            <w:tcBorders>
              <w:top w:val="nil"/>
              <w:left w:val="nil"/>
              <w:bottom w:val="single" w:sz="4" w:space="0" w:color="auto"/>
              <w:right w:val="single" w:sz="4" w:space="0" w:color="auto"/>
            </w:tcBorders>
            <w:shd w:val="clear" w:color="auto" w:fill="auto"/>
            <w:noWrap/>
            <w:vAlign w:val="bottom"/>
            <w:hideMark/>
          </w:tcPr>
          <w:p w14:paraId="66F47826"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w:t>
            </w:r>
          </w:p>
        </w:tc>
        <w:tc>
          <w:tcPr>
            <w:tcW w:w="750" w:type="dxa"/>
            <w:tcBorders>
              <w:top w:val="nil"/>
              <w:left w:val="nil"/>
              <w:bottom w:val="single" w:sz="4" w:space="0" w:color="auto"/>
              <w:right w:val="single" w:sz="4" w:space="0" w:color="auto"/>
            </w:tcBorders>
            <w:shd w:val="clear" w:color="auto" w:fill="auto"/>
            <w:noWrap/>
            <w:vAlign w:val="bottom"/>
            <w:hideMark/>
          </w:tcPr>
          <w:p w14:paraId="4BB2480F"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0</w:t>
            </w:r>
          </w:p>
        </w:tc>
        <w:tc>
          <w:tcPr>
            <w:tcW w:w="591" w:type="dxa"/>
            <w:tcBorders>
              <w:top w:val="nil"/>
              <w:left w:val="nil"/>
              <w:bottom w:val="single" w:sz="4" w:space="0" w:color="auto"/>
              <w:right w:val="single" w:sz="4" w:space="0" w:color="auto"/>
            </w:tcBorders>
            <w:shd w:val="clear" w:color="auto" w:fill="auto"/>
            <w:noWrap/>
            <w:vAlign w:val="bottom"/>
            <w:hideMark/>
          </w:tcPr>
          <w:p w14:paraId="118343C4"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0</w:t>
            </w:r>
          </w:p>
        </w:tc>
        <w:tc>
          <w:tcPr>
            <w:tcW w:w="598" w:type="dxa"/>
            <w:tcBorders>
              <w:top w:val="nil"/>
              <w:left w:val="nil"/>
              <w:bottom w:val="single" w:sz="4" w:space="0" w:color="auto"/>
              <w:right w:val="single" w:sz="4" w:space="0" w:color="auto"/>
            </w:tcBorders>
            <w:shd w:val="clear" w:color="auto" w:fill="auto"/>
            <w:noWrap/>
            <w:vAlign w:val="bottom"/>
            <w:hideMark/>
          </w:tcPr>
          <w:p w14:paraId="73CB6149"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249</w:t>
            </w:r>
          </w:p>
        </w:tc>
        <w:tc>
          <w:tcPr>
            <w:tcW w:w="954" w:type="dxa"/>
            <w:tcBorders>
              <w:top w:val="nil"/>
              <w:left w:val="nil"/>
              <w:bottom w:val="single" w:sz="4" w:space="0" w:color="auto"/>
              <w:right w:val="single" w:sz="4" w:space="0" w:color="auto"/>
            </w:tcBorders>
            <w:shd w:val="clear" w:color="auto" w:fill="auto"/>
            <w:noWrap/>
            <w:vAlign w:val="bottom"/>
            <w:hideMark/>
          </w:tcPr>
          <w:p w14:paraId="5C60185E"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220</w:t>
            </w:r>
          </w:p>
        </w:tc>
        <w:tc>
          <w:tcPr>
            <w:tcW w:w="1151" w:type="dxa"/>
            <w:tcBorders>
              <w:top w:val="nil"/>
              <w:left w:val="nil"/>
              <w:bottom w:val="single" w:sz="4" w:space="0" w:color="auto"/>
              <w:right w:val="single" w:sz="4" w:space="0" w:color="auto"/>
            </w:tcBorders>
            <w:shd w:val="clear" w:color="auto" w:fill="auto"/>
            <w:noWrap/>
            <w:vAlign w:val="bottom"/>
            <w:hideMark/>
          </w:tcPr>
          <w:p w14:paraId="6D93A8E2"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29</w:t>
            </w:r>
          </w:p>
        </w:tc>
        <w:tc>
          <w:tcPr>
            <w:tcW w:w="901" w:type="dxa"/>
            <w:tcBorders>
              <w:top w:val="nil"/>
              <w:left w:val="nil"/>
              <w:bottom w:val="single" w:sz="4" w:space="0" w:color="auto"/>
              <w:right w:val="single" w:sz="4" w:space="0" w:color="auto"/>
            </w:tcBorders>
            <w:shd w:val="clear" w:color="auto" w:fill="auto"/>
            <w:noWrap/>
            <w:vAlign w:val="bottom"/>
            <w:hideMark/>
          </w:tcPr>
          <w:p w14:paraId="54C2E507"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113.18</w:t>
            </w:r>
          </w:p>
        </w:tc>
        <w:tc>
          <w:tcPr>
            <w:tcW w:w="838" w:type="dxa"/>
            <w:tcBorders>
              <w:top w:val="nil"/>
              <w:left w:val="nil"/>
              <w:bottom w:val="single" w:sz="4" w:space="0" w:color="auto"/>
              <w:right w:val="single" w:sz="4" w:space="0" w:color="auto"/>
            </w:tcBorders>
            <w:shd w:val="clear" w:color="auto" w:fill="auto"/>
            <w:noWrap/>
            <w:vAlign w:val="bottom"/>
            <w:hideMark/>
          </w:tcPr>
          <w:p w14:paraId="53D9325B"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34</w:t>
            </w:r>
          </w:p>
        </w:tc>
      </w:tr>
      <w:tr w:rsidR="00E31A94" w:rsidRPr="00E31A94" w14:paraId="6BF318AC" w14:textId="77777777" w:rsidTr="00E31A94">
        <w:trPr>
          <w:trHeight w:val="311"/>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0AE2B75"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3</w:t>
            </w:r>
          </w:p>
        </w:tc>
        <w:tc>
          <w:tcPr>
            <w:tcW w:w="863" w:type="dxa"/>
            <w:tcBorders>
              <w:top w:val="nil"/>
              <w:left w:val="nil"/>
              <w:bottom w:val="single" w:sz="4" w:space="0" w:color="auto"/>
              <w:right w:val="single" w:sz="4" w:space="0" w:color="auto"/>
            </w:tcBorders>
            <w:shd w:val="clear" w:color="auto" w:fill="auto"/>
            <w:noWrap/>
            <w:vAlign w:val="bottom"/>
            <w:hideMark/>
          </w:tcPr>
          <w:p w14:paraId="14C60983"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YCCBC</w:t>
            </w:r>
          </w:p>
        </w:tc>
        <w:tc>
          <w:tcPr>
            <w:tcW w:w="880" w:type="dxa"/>
            <w:tcBorders>
              <w:top w:val="nil"/>
              <w:left w:val="nil"/>
              <w:bottom w:val="single" w:sz="4" w:space="0" w:color="auto"/>
              <w:right w:val="single" w:sz="4" w:space="0" w:color="auto"/>
            </w:tcBorders>
            <w:shd w:val="clear" w:color="auto" w:fill="auto"/>
            <w:noWrap/>
            <w:vAlign w:val="bottom"/>
            <w:hideMark/>
          </w:tcPr>
          <w:p w14:paraId="0C67B08C"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5</w:t>
            </w:r>
          </w:p>
        </w:tc>
        <w:tc>
          <w:tcPr>
            <w:tcW w:w="699" w:type="dxa"/>
            <w:tcBorders>
              <w:top w:val="nil"/>
              <w:left w:val="nil"/>
              <w:bottom w:val="single" w:sz="4" w:space="0" w:color="auto"/>
              <w:right w:val="single" w:sz="4" w:space="0" w:color="auto"/>
            </w:tcBorders>
            <w:shd w:val="clear" w:color="auto" w:fill="auto"/>
            <w:noWrap/>
            <w:vAlign w:val="bottom"/>
            <w:hideMark/>
          </w:tcPr>
          <w:p w14:paraId="00ECA90E"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3</w:t>
            </w:r>
          </w:p>
        </w:tc>
        <w:tc>
          <w:tcPr>
            <w:tcW w:w="648" w:type="dxa"/>
            <w:tcBorders>
              <w:top w:val="nil"/>
              <w:left w:val="nil"/>
              <w:bottom w:val="single" w:sz="4" w:space="0" w:color="auto"/>
              <w:right w:val="single" w:sz="4" w:space="0" w:color="auto"/>
            </w:tcBorders>
            <w:shd w:val="clear" w:color="auto" w:fill="auto"/>
            <w:noWrap/>
            <w:vAlign w:val="bottom"/>
            <w:hideMark/>
          </w:tcPr>
          <w:p w14:paraId="121E286C"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w:t>
            </w:r>
          </w:p>
        </w:tc>
        <w:tc>
          <w:tcPr>
            <w:tcW w:w="750" w:type="dxa"/>
            <w:tcBorders>
              <w:top w:val="nil"/>
              <w:left w:val="nil"/>
              <w:bottom w:val="single" w:sz="4" w:space="0" w:color="auto"/>
              <w:right w:val="single" w:sz="4" w:space="0" w:color="auto"/>
            </w:tcBorders>
            <w:shd w:val="clear" w:color="auto" w:fill="auto"/>
            <w:noWrap/>
            <w:vAlign w:val="bottom"/>
            <w:hideMark/>
          </w:tcPr>
          <w:p w14:paraId="2A0182C4"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0</w:t>
            </w:r>
          </w:p>
        </w:tc>
        <w:tc>
          <w:tcPr>
            <w:tcW w:w="591" w:type="dxa"/>
            <w:tcBorders>
              <w:top w:val="nil"/>
              <w:left w:val="nil"/>
              <w:bottom w:val="single" w:sz="4" w:space="0" w:color="auto"/>
              <w:right w:val="single" w:sz="4" w:space="0" w:color="auto"/>
            </w:tcBorders>
            <w:shd w:val="clear" w:color="auto" w:fill="auto"/>
            <w:noWrap/>
            <w:vAlign w:val="bottom"/>
            <w:hideMark/>
          </w:tcPr>
          <w:p w14:paraId="17025BC8"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0</w:t>
            </w:r>
          </w:p>
        </w:tc>
        <w:tc>
          <w:tcPr>
            <w:tcW w:w="598" w:type="dxa"/>
            <w:tcBorders>
              <w:top w:val="nil"/>
              <w:left w:val="nil"/>
              <w:bottom w:val="single" w:sz="4" w:space="0" w:color="auto"/>
              <w:right w:val="single" w:sz="4" w:space="0" w:color="auto"/>
            </w:tcBorders>
            <w:shd w:val="clear" w:color="auto" w:fill="auto"/>
            <w:noWrap/>
            <w:vAlign w:val="bottom"/>
            <w:hideMark/>
          </w:tcPr>
          <w:p w14:paraId="5087B6D3"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288</w:t>
            </w:r>
          </w:p>
        </w:tc>
        <w:tc>
          <w:tcPr>
            <w:tcW w:w="954" w:type="dxa"/>
            <w:tcBorders>
              <w:top w:val="nil"/>
              <w:left w:val="nil"/>
              <w:bottom w:val="single" w:sz="4" w:space="0" w:color="auto"/>
              <w:right w:val="single" w:sz="4" w:space="0" w:color="auto"/>
            </w:tcBorders>
            <w:shd w:val="clear" w:color="auto" w:fill="auto"/>
            <w:noWrap/>
            <w:vAlign w:val="bottom"/>
            <w:hideMark/>
          </w:tcPr>
          <w:p w14:paraId="017D9077"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299</w:t>
            </w:r>
          </w:p>
        </w:tc>
        <w:tc>
          <w:tcPr>
            <w:tcW w:w="1151" w:type="dxa"/>
            <w:tcBorders>
              <w:top w:val="nil"/>
              <w:left w:val="nil"/>
              <w:bottom w:val="single" w:sz="4" w:space="0" w:color="auto"/>
              <w:right w:val="single" w:sz="4" w:space="0" w:color="auto"/>
            </w:tcBorders>
            <w:shd w:val="clear" w:color="auto" w:fill="auto"/>
            <w:noWrap/>
            <w:vAlign w:val="bottom"/>
            <w:hideMark/>
          </w:tcPr>
          <w:p w14:paraId="491BCBE5"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-11</w:t>
            </w:r>
          </w:p>
        </w:tc>
        <w:tc>
          <w:tcPr>
            <w:tcW w:w="901" w:type="dxa"/>
            <w:tcBorders>
              <w:top w:val="nil"/>
              <w:left w:val="nil"/>
              <w:bottom w:val="single" w:sz="4" w:space="0" w:color="auto"/>
              <w:right w:val="single" w:sz="4" w:space="0" w:color="auto"/>
            </w:tcBorders>
            <w:shd w:val="clear" w:color="auto" w:fill="auto"/>
            <w:noWrap/>
            <w:vAlign w:val="bottom"/>
            <w:hideMark/>
          </w:tcPr>
          <w:p w14:paraId="4A69DF8B"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96.32</w:t>
            </w:r>
          </w:p>
        </w:tc>
        <w:tc>
          <w:tcPr>
            <w:tcW w:w="838" w:type="dxa"/>
            <w:tcBorders>
              <w:top w:val="nil"/>
              <w:left w:val="nil"/>
              <w:bottom w:val="single" w:sz="4" w:space="0" w:color="auto"/>
              <w:right w:val="single" w:sz="4" w:space="0" w:color="auto"/>
            </w:tcBorders>
            <w:shd w:val="clear" w:color="auto" w:fill="auto"/>
            <w:noWrap/>
            <w:vAlign w:val="bottom"/>
            <w:hideMark/>
          </w:tcPr>
          <w:p w14:paraId="5AB1A425"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34</w:t>
            </w:r>
          </w:p>
        </w:tc>
      </w:tr>
      <w:tr w:rsidR="00E31A94" w:rsidRPr="00E31A94" w14:paraId="40D62D23" w14:textId="77777777" w:rsidTr="00E31A94">
        <w:trPr>
          <w:trHeight w:val="311"/>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68067AA3"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4</w:t>
            </w:r>
          </w:p>
        </w:tc>
        <w:tc>
          <w:tcPr>
            <w:tcW w:w="863" w:type="dxa"/>
            <w:tcBorders>
              <w:top w:val="nil"/>
              <w:left w:val="nil"/>
              <w:bottom w:val="single" w:sz="4" w:space="0" w:color="auto"/>
              <w:right w:val="single" w:sz="4" w:space="0" w:color="auto"/>
            </w:tcBorders>
            <w:shd w:val="clear" w:color="auto" w:fill="auto"/>
            <w:noWrap/>
            <w:vAlign w:val="bottom"/>
            <w:hideMark/>
          </w:tcPr>
          <w:p w14:paraId="5B9BBEAB"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WCBC</w:t>
            </w:r>
          </w:p>
        </w:tc>
        <w:tc>
          <w:tcPr>
            <w:tcW w:w="880" w:type="dxa"/>
            <w:tcBorders>
              <w:top w:val="nil"/>
              <w:left w:val="nil"/>
              <w:bottom w:val="single" w:sz="4" w:space="0" w:color="auto"/>
              <w:right w:val="single" w:sz="4" w:space="0" w:color="auto"/>
            </w:tcBorders>
            <w:shd w:val="clear" w:color="auto" w:fill="auto"/>
            <w:noWrap/>
            <w:vAlign w:val="bottom"/>
            <w:hideMark/>
          </w:tcPr>
          <w:p w14:paraId="00EE7ED7"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5</w:t>
            </w:r>
          </w:p>
        </w:tc>
        <w:tc>
          <w:tcPr>
            <w:tcW w:w="699" w:type="dxa"/>
            <w:tcBorders>
              <w:top w:val="nil"/>
              <w:left w:val="nil"/>
              <w:bottom w:val="single" w:sz="4" w:space="0" w:color="auto"/>
              <w:right w:val="single" w:sz="4" w:space="0" w:color="auto"/>
            </w:tcBorders>
            <w:shd w:val="clear" w:color="auto" w:fill="auto"/>
            <w:noWrap/>
            <w:vAlign w:val="bottom"/>
            <w:hideMark/>
          </w:tcPr>
          <w:p w14:paraId="5884B3FA"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w:t>
            </w:r>
          </w:p>
        </w:tc>
        <w:tc>
          <w:tcPr>
            <w:tcW w:w="648" w:type="dxa"/>
            <w:tcBorders>
              <w:top w:val="nil"/>
              <w:left w:val="nil"/>
              <w:bottom w:val="single" w:sz="4" w:space="0" w:color="auto"/>
              <w:right w:val="single" w:sz="4" w:space="0" w:color="auto"/>
            </w:tcBorders>
            <w:shd w:val="clear" w:color="auto" w:fill="auto"/>
            <w:noWrap/>
            <w:vAlign w:val="bottom"/>
            <w:hideMark/>
          </w:tcPr>
          <w:p w14:paraId="75F96EA9"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3</w:t>
            </w:r>
          </w:p>
        </w:tc>
        <w:tc>
          <w:tcPr>
            <w:tcW w:w="750" w:type="dxa"/>
            <w:tcBorders>
              <w:top w:val="nil"/>
              <w:left w:val="nil"/>
              <w:bottom w:val="single" w:sz="4" w:space="0" w:color="auto"/>
              <w:right w:val="single" w:sz="4" w:space="0" w:color="auto"/>
            </w:tcBorders>
            <w:shd w:val="clear" w:color="auto" w:fill="auto"/>
            <w:noWrap/>
            <w:vAlign w:val="bottom"/>
            <w:hideMark/>
          </w:tcPr>
          <w:p w14:paraId="7D1743D3"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0</w:t>
            </w:r>
          </w:p>
        </w:tc>
        <w:tc>
          <w:tcPr>
            <w:tcW w:w="591" w:type="dxa"/>
            <w:tcBorders>
              <w:top w:val="nil"/>
              <w:left w:val="nil"/>
              <w:bottom w:val="single" w:sz="4" w:space="0" w:color="auto"/>
              <w:right w:val="single" w:sz="4" w:space="0" w:color="auto"/>
            </w:tcBorders>
            <w:shd w:val="clear" w:color="auto" w:fill="auto"/>
            <w:noWrap/>
            <w:vAlign w:val="bottom"/>
            <w:hideMark/>
          </w:tcPr>
          <w:p w14:paraId="0091EE5E"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0</w:t>
            </w:r>
          </w:p>
        </w:tc>
        <w:tc>
          <w:tcPr>
            <w:tcW w:w="598" w:type="dxa"/>
            <w:tcBorders>
              <w:top w:val="nil"/>
              <w:left w:val="nil"/>
              <w:bottom w:val="single" w:sz="4" w:space="0" w:color="auto"/>
              <w:right w:val="single" w:sz="4" w:space="0" w:color="auto"/>
            </w:tcBorders>
            <w:shd w:val="clear" w:color="auto" w:fill="auto"/>
            <w:noWrap/>
            <w:vAlign w:val="bottom"/>
            <w:hideMark/>
          </w:tcPr>
          <w:p w14:paraId="7972313C"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331</w:t>
            </w:r>
          </w:p>
        </w:tc>
        <w:tc>
          <w:tcPr>
            <w:tcW w:w="954" w:type="dxa"/>
            <w:tcBorders>
              <w:top w:val="nil"/>
              <w:left w:val="nil"/>
              <w:bottom w:val="single" w:sz="4" w:space="0" w:color="auto"/>
              <w:right w:val="single" w:sz="4" w:space="0" w:color="auto"/>
            </w:tcBorders>
            <w:shd w:val="clear" w:color="auto" w:fill="auto"/>
            <w:noWrap/>
            <w:vAlign w:val="bottom"/>
            <w:hideMark/>
          </w:tcPr>
          <w:p w14:paraId="2CD7C7A1"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294</w:t>
            </w:r>
          </w:p>
        </w:tc>
        <w:tc>
          <w:tcPr>
            <w:tcW w:w="1151" w:type="dxa"/>
            <w:tcBorders>
              <w:top w:val="nil"/>
              <w:left w:val="nil"/>
              <w:bottom w:val="single" w:sz="4" w:space="0" w:color="auto"/>
              <w:right w:val="single" w:sz="4" w:space="0" w:color="auto"/>
            </w:tcBorders>
            <w:shd w:val="clear" w:color="auto" w:fill="auto"/>
            <w:noWrap/>
            <w:vAlign w:val="bottom"/>
            <w:hideMark/>
          </w:tcPr>
          <w:p w14:paraId="6D124207"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37</w:t>
            </w:r>
          </w:p>
        </w:tc>
        <w:tc>
          <w:tcPr>
            <w:tcW w:w="901" w:type="dxa"/>
            <w:tcBorders>
              <w:top w:val="nil"/>
              <w:left w:val="nil"/>
              <w:bottom w:val="single" w:sz="4" w:space="0" w:color="auto"/>
              <w:right w:val="single" w:sz="4" w:space="0" w:color="auto"/>
            </w:tcBorders>
            <w:shd w:val="clear" w:color="auto" w:fill="auto"/>
            <w:noWrap/>
            <w:vAlign w:val="bottom"/>
            <w:hideMark/>
          </w:tcPr>
          <w:p w14:paraId="707BFEE0"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112.59</w:t>
            </w:r>
          </w:p>
        </w:tc>
        <w:tc>
          <w:tcPr>
            <w:tcW w:w="838" w:type="dxa"/>
            <w:tcBorders>
              <w:top w:val="nil"/>
              <w:left w:val="nil"/>
              <w:bottom w:val="single" w:sz="4" w:space="0" w:color="auto"/>
              <w:right w:val="single" w:sz="4" w:space="0" w:color="auto"/>
            </w:tcBorders>
            <w:shd w:val="clear" w:color="auto" w:fill="auto"/>
            <w:noWrap/>
            <w:vAlign w:val="bottom"/>
            <w:hideMark/>
          </w:tcPr>
          <w:p w14:paraId="5FEDCCC9"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28</w:t>
            </w:r>
          </w:p>
        </w:tc>
      </w:tr>
      <w:tr w:rsidR="00E31A94" w:rsidRPr="00E31A94" w14:paraId="16628C63" w14:textId="77777777" w:rsidTr="00E31A94">
        <w:trPr>
          <w:trHeight w:val="311"/>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738E63B0"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5</w:t>
            </w:r>
          </w:p>
        </w:tc>
        <w:tc>
          <w:tcPr>
            <w:tcW w:w="863" w:type="dxa"/>
            <w:tcBorders>
              <w:top w:val="nil"/>
              <w:left w:val="nil"/>
              <w:bottom w:val="single" w:sz="4" w:space="0" w:color="auto"/>
              <w:right w:val="single" w:sz="4" w:space="0" w:color="auto"/>
            </w:tcBorders>
            <w:shd w:val="clear" w:color="auto" w:fill="auto"/>
            <w:noWrap/>
            <w:vAlign w:val="bottom"/>
            <w:hideMark/>
          </w:tcPr>
          <w:p w14:paraId="38935E2F"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VBC</w:t>
            </w:r>
          </w:p>
        </w:tc>
        <w:tc>
          <w:tcPr>
            <w:tcW w:w="880" w:type="dxa"/>
            <w:tcBorders>
              <w:top w:val="nil"/>
              <w:left w:val="nil"/>
              <w:bottom w:val="single" w:sz="4" w:space="0" w:color="auto"/>
              <w:right w:val="single" w:sz="4" w:space="0" w:color="auto"/>
            </w:tcBorders>
            <w:shd w:val="clear" w:color="auto" w:fill="auto"/>
            <w:noWrap/>
            <w:vAlign w:val="bottom"/>
            <w:hideMark/>
          </w:tcPr>
          <w:p w14:paraId="089105AC"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5</w:t>
            </w:r>
          </w:p>
        </w:tc>
        <w:tc>
          <w:tcPr>
            <w:tcW w:w="699" w:type="dxa"/>
            <w:tcBorders>
              <w:top w:val="nil"/>
              <w:left w:val="nil"/>
              <w:bottom w:val="single" w:sz="4" w:space="0" w:color="auto"/>
              <w:right w:val="single" w:sz="4" w:space="0" w:color="auto"/>
            </w:tcBorders>
            <w:shd w:val="clear" w:color="auto" w:fill="auto"/>
            <w:noWrap/>
            <w:vAlign w:val="bottom"/>
            <w:hideMark/>
          </w:tcPr>
          <w:p w14:paraId="3E934DBC"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w:t>
            </w:r>
          </w:p>
        </w:tc>
        <w:tc>
          <w:tcPr>
            <w:tcW w:w="648" w:type="dxa"/>
            <w:tcBorders>
              <w:top w:val="nil"/>
              <w:left w:val="nil"/>
              <w:bottom w:val="single" w:sz="4" w:space="0" w:color="auto"/>
              <w:right w:val="single" w:sz="4" w:space="0" w:color="auto"/>
            </w:tcBorders>
            <w:shd w:val="clear" w:color="auto" w:fill="auto"/>
            <w:noWrap/>
            <w:vAlign w:val="bottom"/>
            <w:hideMark/>
          </w:tcPr>
          <w:p w14:paraId="3419EC41"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4</w:t>
            </w:r>
          </w:p>
        </w:tc>
        <w:tc>
          <w:tcPr>
            <w:tcW w:w="750" w:type="dxa"/>
            <w:tcBorders>
              <w:top w:val="nil"/>
              <w:left w:val="nil"/>
              <w:bottom w:val="single" w:sz="4" w:space="0" w:color="auto"/>
              <w:right w:val="single" w:sz="4" w:space="0" w:color="auto"/>
            </w:tcBorders>
            <w:shd w:val="clear" w:color="auto" w:fill="auto"/>
            <w:noWrap/>
            <w:vAlign w:val="bottom"/>
            <w:hideMark/>
          </w:tcPr>
          <w:p w14:paraId="618953FA"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0</w:t>
            </w:r>
          </w:p>
        </w:tc>
        <w:tc>
          <w:tcPr>
            <w:tcW w:w="591" w:type="dxa"/>
            <w:tcBorders>
              <w:top w:val="nil"/>
              <w:left w:val="nil"/>
              <w:bottom w:val="single" w:sz="4" w:space="0" w:color="auto"/>
              <w:right w:val="single" w:sz="4" w:space="0" w:color="auto"/>
            </w:tcBorders>
            <w:shd w:val="clear" w:color="auto" w:fill="auto"/>
            <w:noWrap/>
            <w:vAlign w:val="bottom"/>
            <w:hideMark/>
          </w:tcPr>
          <w:p w14:paraId="6C6779E8"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0</w:t>
            </w:r>
          </w:p>
        </w:tc>
        <w:tc>
          <w:tcPr>
            <w:tcW w:w="598" w:type="dxa"/>
            <w:tcBorders>
              <w:top w:val="nil"/>
              <w:left w:val="nil"/>
              <w:bottom w:val="single" w:sz="4" w:space="0" w:color="auto"/>
              <w:right w:val="single" w:sz="4" w:space="0" w:color="auto"/>
            </w:tcBorders>
            <w:shd w:val="clear" w:color="auto" w:fill="auto"/>
            <w:noWrap/>
            <w:vAlign w:val="bottom"/>
            <w:hideMark/>
          </w:tcPr>
          <w:p w14:paraId="58BC9C2F"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257</w:t>
            </w:r>
          </w:p>
        </w:tc>
        <w:tc>
          <w:tcPr>
            <w:tcW w:w="954" w:type="dxa"/>
            <w:tcBorders>
              <w:top w:val="nil"/>
              <w:left w:val="nil"/>
              <w:bottom w:val="single" w:sz="4" w:space="0" w:color="auto"/>
              <w:right w:val="single" w:sz="4" w:space="0" w:color="auto"/>
            </w:tcBorders>
            <w:shd w:val="clear" w:color="auto" w:fill="auto"/>
            <w:noWrap/>
            <w:vAlign w:val="bottom"/>
            <w:hideMark/>
          </w:tcPr>
          <w:p w14:paraId="56C0AE49"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327</w:t>
            </w:r>
          </w:p>
        </w:tc>
        <w:tc>
          <w:tcPr>
            <w:tcW w:w="1151" w:type="dxa"/>
            <w:tcBorders>
              <w:top w:val="nil"/>
              <w:left w:val="nil"/>
              <w:bottom w:val="single" w:sz="4" w:space="0" w:color="auto"/>
              <w:right w:val="single" w:sz="4" w:space="0" w:color="auto"/>
            </w:tcBorders>
            <w:shd w:val="clear" w:color="auto" w:fill="auto"/>
            <w:noWrap/>
            <w:vAlign w:val="bottom"/>
            <w:hideMark/>
          </w:tcPr>
          <w:p w14:paraId="38EAFFFC"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-70</w:t>
            </w:r>
          </w:p>
        </w:tc>
        <w:tc>
          <w:tcPr>
            <w:tcW w:w="901" w:type="dxa"/>
            <w:tcBorders>
              <w:top w:val="nil"/>
              <w:left w:val="nil"/>
              <w:bottom w:val="single" w:sz="4" w:space="0" w:color="auto"/>
              <w:right w:val="single" w:sz="4" w:space="0" w:color="auto"/>
            </w:tcBorders>
            <w:shd w:val="clear" w:color="auto" w:fill="auto"/>
            <w:noWrap/>
            <w:vAlign w:val="bottom"/>
            <w:hideMark/>
          </w:tcPr>
          <w:p w14:paraId="2A6B3BBE"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78.59</w:t>
            </w:r>
          </w:p>
        </w:tc>
        <w:tc>
          <w:tcPr>
            <w:tcW w:w="838" w:type="dxa"/>
            <w:tcBorders>
              <w:top w:val="nil"/>
              <w:left w:val="nil"/>
              <w:bottom w:val="single" w:sz="4" w:space="0" w:color="auto"/>
              <w:right w:val="single" w:sz="4" w:space="0" w:color="auto"/>
            </w:tcBorders>
            <w:shd w:val="clear" w:color="auto" w:fill="auto"/>
            <w:noWrap/>
            <w:vAlign w:val="bottom"/>
            <w:hideMark/>
          </w:tcPr>
          <w:p w14:paraId="6EDFAFA7"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16</w:t>
            </w:r>
          </w:p>
        </w:tc>
      </w:tr>
      <w:tr w:rsidR="00E31A94" w:rsidRPr="00E31A94" w14:paraId="77A6E618" w14:textId="77777777" w:rsidTr="00E31A94">
        <w:trPr>
          <w:trHeight w:val="311"/>
        </w:trPr>
        <w:tc>
          <w:tcPr>
            <w:tcW w:w="577" w:type="dxa"/>
            <w:tcBorders>
              <w:top w:val="nil"/>
              <w:left w:val="single" w:sz="4" w:space="0" w:color="auto"/>
              <w:bottom w:val="single" w:sz="4" w:space="0" w:color="auto"/>
              <w:right w:val="single" w:sz="4" w:space="0" w:color="auto"/>
            </w:tcBorders>
            <w:shd w:val="clear" w:color="auto" w:fill="auto"/>
            <w:noWrap/>
            <w:vAlign w:val="bottom"/>
            <w:hideMark/>
          </w:tcPr>
          <w:p w14:paraId="5DB06909"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6</w:t>
            </w:r>
          </w:p>
        </w:tc>
        <w:tc>
          <w:tcPr>
            <w:tcW w:w="863" w:type="dxa"/>
            <w:tcBorders>
              <w:top w:val="nil"/>
              <w:left w:val="nil"/>
              <w:bottom w:val="single" w:sz="4" w:space="0" w:color="auto"/>
              <w:right w:val="single" w:sz="4" w:space="0" w:color="auto"/>
            </w:tcBorders>
            <w:shd w:val="clear" w:color="auto" w:fill="auto"/>
            <w:noWrap/>
            <w:vAlign w:val="bottom"/>
            <w:hideMark/>
          </w:tcPr>
          <w:p w14:paraId="53BA6B84"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CNBC</w:t>
            </w:r>
          </w:p>
        </w:tc>
        <w:tc>
          <w:tcPr>
            <w:tcW w:w="880" w:type="dxa"/>
            <w:tcBorders>
              <w:top w:val="nil"/>
              <w:left w:val="nil"/>
              <w:bottom w:val="single" w:sz="4" w:space="0" w:color="auto"/>
              <w:right w:val="single" w:sz="4" w:space="0" w:color="auto"/>
            </w:tcBorders>
            <w:shd w:val="clear" w:color="auto" w:fill="auto"/>
            <w:noWrap/>
            <w:vAlign w:val="bottom"/>
            <w:hideMark/>
          </w:tcPr>
          <w:p w14:paraId="31BB7A59"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4</w:t>
            </w:r>
          </w:p>
        </w:tc>
        <w:tc>
          <w:tcPr>
            <w:tcW w:w="699" w:type="dxa"/>
            <w:tcBorders>
              <w:top w:val="nil"/>
              <w:left w:val="nil"/>
              <w:bottom w:val="single" w:sz="4" w:space="0" w:color="auto"/>
              <w:right w:val="single" w:sz="4" w:space="0" w:color="auto"/>
            </w:tcBorders>
            <w:shd w:val="clear" w:color="auto" w:fill="auto"/>
            <w:noWrap/>
            <w:vAlign w:val="bottom"/>
            <w:hideMark/>
          </w:tcPr>
          <w:p w14:paraId="0051888B"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w:t>
            </w:r>
          </w:p>
        </w:tc>
        <w:tc>
          <w:tcPr>
            <w:tcW w:w="648" w:type="dxa"/>
            <w:tcBorders>
              <w:top w:val="nil"/>
              <w:left w:val="nil"/>
              <w:bottom w:val="single" w:sz="4" w:space="0" w:color="auto"/>
              <w:right w:val="single" w:sz="4" w:space="0" w:color="auto"/>
            </w:tcBorders>
            <w:shd w:val="clear" w:color="auto" w:fill="auto"/>
            <w:noWrap/>
            <w:vAlign w:val="bottom"/>
            <w:hideMark/>
          </w:tcPr>
          <w:p w14:paraId="52EFF8AA"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3</w:t>
            </w:r>
          </w:p>
        </w:tc>
        <w:tc>
          <w:tcPr>
            <w:tcW w:w="750" w:type="dxa"/>
            <w:tcBorders>
              <w:top w:val="nil"/>
              <w:left w:val="nil"/>
              <w:bottom w:val="single" w:sz="4" w:space="0" w:color="auto"/>
              <w:right w:val="single" w:sz="4" w:space="0" w:color="auto"/>
            </w:tcBorders>
            <w:shd w:val="clear" w:color="auto" w:fill="auto"/>
            <w:noWrap/>
            <w:vAlign w:val="bottom"/>
            <w:hideMark/>
          </w:tcPr>
          <w:p w14:paraId="5B236621"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0</w:t>
            </w:r>
          </w:p>
        </w:tc>
        <w:tc>
          <w:tcPr>
            <w:tcW w:w="591" w:type="dxa"/>
            <w:tcBorders>
              <w:top w:val="nil"/>
              <w:left w:val="nil"/>
              <w:bottom w:val="single" w:sz="4" w:space="0" w:color="auto"/>
              <w:right w:val="single" w:sz="4" w:space="0" w:color="auto"/>
            </w:tcBorders>
            <w:shd w:val="clear" w:color="auto" w:fill="auto"/>
            <w:noWrap/>
            <w:vAlign w:val="bottom"/>
            <w:hideMark/>
          </w:tcPr>
          <w:p w14:paraId="7811D614"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0</w:t>
            </w:r>
          </w:p>
        </w:tc>
        <w:tc>
          <w:tcPr>
            <w:tcW w:w="598" w:type="dxa"/>
            <w:tcBorders>
              <w:top w:val="nil"/>
              <w:left w:val="nil"/>
              <w:bottom w:val="single" w:sz="4" w:space="0" w:color="auto"/>
              <w:right w:val="single" w:sz="4" w:space="0" w:color="auto"/>
            </w:tcBorders>
            <w:shd w:val="clear" w:color="auto" w:fill="auto"/>
            <w:noWrap/>
            <w:vAlign w:val="bottom"/>
            <w:hideMark/>
          </w:tcPr>
          <w:p w14:paraId="5F4EB227"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211</w:t>
            </w:r>
          </w:p>
        </w:tc>
        <w:tc>
          <w:tcPr>
            <w:tcW w:w="954" w:type="dxa"/>
            <w:tcBorders>
              <w:top w:val="nil"/>
              <w:left w:val="nil"/>
              <w:bottom w:val="single" w:sz="4" w:space="0" w:color="auto"/>
              <w:right w:val="single" w:sz="4" w:space="0" w:color="auto"/>
            </w:tcBorders>
            <w:shd w:val="clear" w:color="auto" w:fill="auto"/>
            <w:noWrap/>
            <w:vAlign w:val="bottom"/>
            <w:hideMark/>
          </w:tcPr>
          <w:p w14:paraId="691569CB"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246</w:t>
            </w:r>
          </w:p>
        </w:tc>
        <w:tc>
          <w:tcPr>
            <w:tcW w:w="1151" w:type="dxa"/>
            <w:tcBorders>
              <w:top w:val="nil"/>
              <w:left w:val="nil"/>
              <w:bottom w:val="single" w:sz="4" w:space="0" w:color="auto"/>
              <w:right w:val="single" w:sz="4" w:space="0" w:color="auto"/>
            </w:tcBorders>
            <w:shd w:val="clear" w:color="auto" w:fill="auto"/>
            <w:noWrap/>
            <w:vAlign w:val="bottom"/>
            <w:hideMark/>
          </w:tcPr>
          <w:p w14:paraId="75887299"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-35</w:t>
            </w:r>
          </w:p>
        </w:tc>
        <w:tc>
          <w:tcPr>
            <w:tcW w:w="901" w:type="dxa"/>
            <w:tcBorders>
              <w:top w:val="nil"/>
              <w:left w:val="nil"/>
              <w:bottom w:val="single" w:sz="4" w:space="0" w:color="auto"/>
              <w:right w:val="single" w:sz="4" w:space="0" w:color="auto"/>
            </w:tcBorders>
            <w:shd w:val="clear" w:color="auto" w:fill="auto"/>
            <w:noWrap/>
            <w:vAlign w:val="bottom"/>
            <w:hideMark/>
          </w:tcPr>
          <w:p w14:paraId="0EA16054"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85.77</w:t>
            </w:r>
          </w:p>
        </w:tc>
        <w:tc>
          <w:tcPr>
            <w:tcW w:w="838" w:type="dxa"/>
            <w:tcBorders>
              <w:top w:val="nil"/>
              <w:left w:val="nil"/>
              <w:bottom w:val="single" w:sz="4" w:space="0" w:color="auto"/>
              <w:right w:val="single" w:sz="4" w:space="0" w:color="auto"/>
            </w:tcBorders>
            <w:shd w:val="clear" w:color="auto" w:fill="auto"/>
            <w:noWrap/>
            <w:vAlign w:val="bottom"/>
            <w:hideMark/>
          </w:tcPr>
          <w:p w14:paraId="5FF93D06" w14:textId="77777777" w:rsidR="00E31A94" w:rsidRPr="00E31A94" w:rsidRDefault="00E31A94" w:rsidP="00E31A94">
            <w:pPr>
              <w:spacing w:after="0" w:line="240" w:lineRule="auto"/>
              <w:jc w:val="center"/>
              <w:rPr>
                <w:rFonts w:ascii="Calibri" w:eastAsia="Times New Roman" w:hAnsi="Calibri" w:cs="Calibri"/>
                <w:color w:val="000000"/>
                <w:lang w:eastAsia="en-AU"/>
              </w:rPr>
            </w:pPr>
            <w:r w:rsidRPr="00E31A94">
              <w:rPr>
                <w:rFonts w:ascii="Calibri" w:eastAsia="Times New Roman" w:hAnsi="Calibri" w:cs="Calibri"/>
                <w:color w:val="000000"/>
                <w:lang w:eastAsia="en-AU"/>
              </w:rPr>
              <w:t>15</w:t>
            </w:r>
          </w:p>
        </w:tc>
      </w:tr>
    </w:tbl>
    <w:p w14:paraId="689901EA" w14:textId="07C45BE8" w:rsidR="00A15D22" w:rsidRDefault="00A15D22" w:rsidP="00861B6E">
      <w:pPr>
        <w:rPr>
          <w:b/>
          <w:bCs/>
        </w:rPr>
      </w:pPr>
    </w:p>
    <w:p w14:paraId="53487E71" w14:textId="625DA6C3" w:rsidR="004C0ACA" w:rsidRDefault="00712B39" w:rsidP="00861B6E">
      <w:r>
        <w:t xml:space="preserve">Canberra and Crookwell look to be the heavy hitters here as Crookwell have the chance to really put a gap back to third with a game in hand. Both clubs look finals bound, but third and fourth will be set to duke it out for the </w:t>
      </w:r>
      <w:r w:rsidR="005B53C3">
        <w:t>remainder</w:t>
      </w:r>
      <w:r>
        <w:t xml:space="preserve"> of the season. Yowani and Weston Creek remain on the chase</w:t>
      </w:r>
      <w:r w:rsidR="005B53C3">
        <w:t xml:space="preserve"> for the top two, but the finals could all just about be set up for Grade 3. Vikings and Norths would both need to turn form around to make the finals and with the first half completed it is hard to see things changing. </w:t>
      </w:r>
    </w:p>
    <w:p w14:paraId="3DD36BC5" w14:textId="77777777" w:rsidR="005B53C3" w:rsidRDefault="005B53C3" w:rsidP="00861B6E"/>
    <w:p w14:paraId="454DD2ED" w14:textId="035E49F9" w:rsidR="002C1F64" w:rsidRDefault="002C1F64" w:rsidP="00861B6E">
      <w:r>
        <w:rPr>
          <w:b/>
          <w:bCs/>
        </w:rPr>
        <w:lastRenderedPageBreak/>
        <w:t>Looking Ahead</w:t>
      </w:r>
      <w:r w:rsidR="002674E3">
        <w:rPr>
          <w:b/>
          <w:bCs/>
        </w:rPr>
        <w:t xml:space="preserve"> </w:t>
      </w:r>
    </w:p>
    <w:tbl>
      <w:tblPr>
        <w:tblW w:w="9527" w:type="dxa"/>
        <w:tblLook w:val="04A0" w:firstRow="1" w:lastRow="0" w:firstColumn="1" w:lastColumn="0" w:noHBand="0" w:noVBand="1"/>
      </w:tblPr>
      <w:tblGrid>
        <w:gridCol w:w="2976"/>
        <w:gridCol w:w="2639"/>
        <w:gridCol w:w="3912"/>
      </w:tblGrid>
      <w:tr w:rsidR="00413A3C" w:rsidRPr="00413A3C" w14:paraId="0F95FF86" w14:textId="77777777" w:rsidTr="00413A3C">
        <w:trPr>
          <w:trHeight w:val="334"/>
        </w:trPr>
        <w:tc>
          <w:tcPr>
            <w:tcW w:w="2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E7467" w14:textId="77777777" w:rsidR="00413A3C" w:rsidRPr="00413A3C" w:rsidRDefault="00413A3C" w:rsidP="00413A3C">
            <w:pPr>
              <w:spacing w:after="0" w:line="240" w:lineRule="auto"/>
              <w:jc w:val="center"/>
              <w:rPr>
                <w:rFonts w:ascii="Calibri" w:eastAsia="Times New Roman" w:hAnsi="Calibri" w:cs="Calibri"/>
                <w:b/>
                <w:bCs/>
                <w:color w:val="000000"/>
                <w:lang w:eastAsia="en-AU"/>
              </w:rPr>
            </w:pPr>
            <w:r w:rsidRPr="00413A3C">
              <w:rPr>
                <w:rFonts w:ascii="Calibri" w:eastAsia="Times New Roman" w:hAnsi="Calibri" w:cs="Calibri"/>
                <w:b/>
                <w:bCs/>
                <w:color w:val="000000"/>
                <w:lang w:eastAsia="en-AU"/>
              </w:rPr>
              <w:t>Home</w:t>
            </w:r>
          </w:p>
        </w:tc>
        <w:tc>
          <w:tcPr>
            <w:tcW w:w="2639" w:type="dxa"/>
            <w:tcBorders>
              <w:top w:val="single" w:sz="4" w:space="0" w:color="auto"/>
              <w:left w:val="nil"/>
              <w:bottom w:val="single" w:sz="4" w:space="0" w:color="auto"/>
              <w:right w:val="single" w:sz="4" w:space="0" w:color="auto"/>
            </w:tcBorders>
            <w:shd w:val="clear" w:color="auto" w:fill="auto"/>
            <w:noWrap/>
            <w:vAlign w:val="bottom"/>
            <w:hideMark/>
          </w:tcPr>
          <w:p w14:paraId="23C449BE" w14:textId="77777777" w:rsidR="00413A3C" w:rsidRPr="00413A3C" w:rsidRDefault="00413A3C" w:rsidP="00413A3C">
            <w:pPr>
              <w:spacing w:after="0" w:line="240" w:lineRule="auto"/>
              <w:jc w:val="center"/>
              <w:rPr>
                <w:rFonts w:ascii="Calibri" w:eastAsia="Times New Roman" w:hAnsi="Calibri" w:cs="Calibri"/>
                <w:b/>
                <w:bCs/>
                <w:color w:val="000000"/>
                <w:lang w:eastAsia="en-AU"/>
              </w:rPr>
            </w:pPr>
            <w:r w:rsidRPr="00413A3C">
              <w:rPr>
                <w:rFonts w:ascii="Calibri" w:eastAsia="Times New Roman" w:hAnsi="Calibri" w:cs="Calibri"/>
                <w:b/>
                <w:bCs/>
                <w:color w:val="000000"/>
                <w:lang w:eastAsia="en-AU"/>
              </w:rPr>
              <w:t>Away</w:t>
            </w:r>
          </w:p>
        </w:tc>
        <w:tc>
          <w:tcPr>
            <w:tcW w:w="3912" w:type="dxa"/>
            <w:tcBorders>
              <w:top w:val="single" w:sz="4" w:space="0" w:color="auto"/>
              <w:left w:val="nil"/>
              <w:bottom w:val="single" w:sz="4" w:space="0" w:color="auto"/>
              <w:right w:val="single" w:sz="4" w:space="0" w:color="auto"/>
            </w:tcBorders>
            <w:shd w:val="clear" w:color="auto" w:fill="auto"/>
            <w:noWrap/>
            <w:vAlign w:val="bottom"/>
            <w:hideMark/>
          </w:tcPr>
          <w:p w14:paraId="3C4DCBF3" w14:textId="77777777" w:rsidR="00413A3C" w:rsidRPr="00413A3C" w:rsidRDefault="00413A3C" w:rsidP="00413A3C">
            <w:pPr>
              <w:spacing w:after="0" w:line="240" w:lineRule="auto"/>
              <w:jc w:val="center"/>
              <w:rPr>
                <w:rFonts w:ascii="Calibri" w:eastAsia="Times New Roman" w:hAnsi="Calibri" w:cs="Calibri"/>
                <w:b/>
                <w:bCs/>
                <w:color w:val="000000"/>
                <w:lang w:eastAsia="en-AU"/>
              </w:rPr>
            </w:pPr>
            <w:r w:rsidRPr="00413A3C">
              <w:rPr>
                <w:rFonts w:ascii="Calibri" w:eastAsia="Times New Roman" w:hAnsi="Calibri" w:cs="Calibri"/>
                <w:b/>
                <w:bCs/>
                <w:color w:val="000000"/>
                <w:lang w:eastAsia="en-AU"/>
              </w:rPr>
              <w:t>Venue</w:t>
            </w:r>
          </w:p>
        </w:tc>
      </w:tr>
      <w:tr w:rsidR="00413A3C" w:rsidRPr="00413A3C" w14:paraId="39A58A7B" w14:textId="77777777" w:rsidTr="00413A3C">
        <w:trPr>
          <w:trHeight w:val="334"/>
        </w:trPr>
        <w:tc>
          <w:tcPr>
            <w:tcW w:w="2976" w:type="dxa"/>
            <w:tcBorders>
              <w:top w:val="nil"/>
              <w:left w:val="single" w:sz="4" w:space="0" w:color="auto"/>
              <w:bottom w:val="single" w:sz="4" w:space="0" w:color="auto"/>
              <w:right w:val="single" w:sz="4" w:space="0" w:color="auto"/>
            </w:tcBorders>
            <w:shd w:val="clear" w:color="000000" w:fill="FFFFFF"/>
            <w:noWrap/>
            <w:vAlign w:val="center"/>
            <w:hideMark/>
          </w:tcPr>
          <w:p w14:paraId="08786DC8"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Yowani Country Club Bowling Club</w:t>
            </w:r>
          </w:p>
        </w:tc>
        <w:tc>
          <w:tcPr>
            <w:tcW w:w="2639" w:type="dxa"/>
            <w:tcBorders>
              <w:top w:val="nil"/>
              <w:left w:val="nil"/>
              <w:bottom w:val="single" w:sz="4" w:space="0" w:color="auto"/>
              <w:right w:val="single" w:sz="4" w:space="0" w:color="auto"/>
            </w:tcBorders>
            <w:shd w:val="clear" w:color="000000" w:fill="FFFFFF"/>
            <w:noWrap/>
            <w:vAlign w:val="center"/>
            <w:hideMark/>
          </w:tcPr>
          <w:p w14:paraId="0F184AAE"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Canberra North Bowling Club</w:t>
            </w:r>
          </w:p>
        </w:tc>
        <w:tc>
          <w:tcPr>
            <w:tcW w:w="3912" w:type="dxa"/>
            <w:tcBorders>
              <w:top w:val="nil"/>
              <w:left w:val="nil"/>
              <w:bottom w:val="single" w:sz="4" w:space="0" w:color="auto"/>
              <w:right w:val="single" w:sz="4" w:space="0" w:color="auto"/>
            </w:tcBorders>
            <w:shd w:val="clear" w:color="000000" w:fill="FFFFFF"/>
            <w:noWrap/>
            <w:vAlign w:val="center"/>
            <w:hideMark/>
          </w:tcPr>
          <w:p w14:paraId="31F5B174"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Yowani Country Club Bowling Club</w:t>
            </w:r>
          </w:p>
        </w:tc>
      </w:tr>
      <w:tr w:rsidR="00413A3C" w:rsidRPr="00413A3C" w14:paraId="7406F3FE" w14:textId="77777777" w:rsidTr="00413A3C">
        <w:trPr>
          <w:trHeight w:val="334"/>
        </w:trPr>
        <w:tc>
          <w:tcPr>
            <w:tcW w:w="2976" w:type="dxa"/>
            <w:tcBorders>
              <w:top w:val="nil"/>
              <w:left w:val="single" w:sz="4" w:space="0" w:color="auto"/>
              <w:bottom w:val="single" w:sz="4" w:space="0" w:color="auto"/>
              <w:right w:val="single" w:sz="4" w:space="0" w:color="auto"/>
            </w:tcBorders>
            <w:shd w:val="clear" w:color="000000" w:fill="FFFFFF"/>
            <w:noWrap/>
            <w:vAlign w:val="center"/>
            <w:hideMark/>
          </w:tcPr>
          <w:p w14:paraId="1EBE5445"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Canberra Bowling Club</w:t>
            </w:r>
          </w:p>
        </w:tc>
        <w:tc>
          <w:tcPr>
            <w:tcW w:w="2639" w:type="dxa"/>
            <w:tcBorders>
              <w:top w:val="nil"/>
              <w:left w:val="nil"/>
              <w:bottom w:val="single" w:sz="4" w:space="0" w:color="auto"/>
              <w:right w:val="single" w:sz="4" w:space="0" w:color="auto"/>
            </w:tcBorders>
            <w:shd w:val="clear" w:color="000000" w:fill="FFFFFF"/>
            <w:noWrap/>
            <w:vAlign w:val="center"/>
            <w:hideMark/>
          </w:tcPr>
          <w:p w14:paraId="06B3AEC4"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Vikings Bowls Club</w:t>
            </w:r>
          </w:p>
        </w:tc>
        <w:tc>
          <w:tcPr>
            <w:tcW w:w="3912" w:type="dxa"/>
            <w:tcBorders>
              <w:top w:val="nil"/>
              <w:left w:val="nil"/>
              <w:bottom w:val="single" w:sz="4" w:space="0" w:color="auto"/>
              <w:right w:val="single" w:sz="4" w:space="0" w:color="auto"/>
            </w:tcBorders>
            <w:shd w:val="clear" w:color="000000" w:fill="FFFFFF"/>
            <w:noWrap/>
            <w:vAlign w:val="center"/>
            <w:hideMark/>
          </w:tcPr>
          <w:p w14:paraId="3644448F"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Canberra Bowling Club</w:t>
            </w:r>
          </w:p>
        </w:tc>
      </w:tr>
      <w:tr w:rsidR="00413A3C" w:rsidRPr="00413A3C" w14:paraId="22CB7A05" w14:textId="77777777" w:rsidTr="00413A3C">
        <w:trPr>
          <w:trHeight w:val="334"/>
        </w:trPr>
        <w:tc>
          <w:tcPr>
            <w:tcW w:w="2976" w:type="dxa"/>
            <w:tcBorders>
              <w:top w:val="nil"/>
              <w:left w:val="single" w:sz="4" w:space="0" w:color="auto"/>
              <w:bottom w:val="single" w:sz="4" w:space="0" w:color="auto"/>
              <w:right w:val="single" w:sz="4" w:space="0" w:color="auto"/>
            </w:tcBorders>
            <w:shd w:val="clear" w:color="000000" w:fill="FFFFFF"/>
            <w:noWrap/>
            <w:vAlign w:val="center"/>
            <w:hideMark/>
          </w:tcPr>
          <w:p w14:paraId="49CB5381"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Crookwell Services Bowling Club</w:t>
            </w:r>
          </w:p>
        </w:tc>
        <w:tc>
          <w:tcPr>
            <w:tcW w:w="2639" w:type="dxa"/>
            <w:tcBorders>
              <w:top w:val="nil"/>
              <w:left w:val="nil"/>
              <w:bottom w:val="single" w:sz="4" w:space="0" w:color="auto"/>
              <w:right w:val="single" w:sz="4" w:space="0" w:color="auto"/>
            </w:tcBorders>
            <w:shd w:val="clear" w:color="000000" w:fill="FFFFFF"/>
            <w:noWrap/>
            <w:vAlign w:val="center"/>
            <w:hideMark/>
          </w:tcPr>
          <w:p w14:paraId="184F5C00"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Weston Creek Bowling Club</w:t>
            </w:r>
          </w:p>
        </w:tc>
        <w:tc>
          <w:tcPr>
            <w:tcW w:w="3912" w:type="dxa"/>
            <w:tcBorders>
              <w:top w:val="nil"/>
              <w:left w:val="nil"/>
              <w:bottom w:val="single" w:sz="4" w:space="0" w:color="auto"/>
              <w:right w:val="single" w:sz="4" w:space="0" w:color="auto"/>
            </w:tcBorders>
            <w:shd w:val="clear" w:color="000000" w:fill="FFFFFF"/>
            <w:noWrap/>
            <w:vAlign w:val="center"/>
            <w:hideMark/>
          </w:tcPr>
          <w:p w14:paraId="37892133"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CROOKWELL SERVICES BOWLING CLUB</w:t>
            </w:r>
          </w:p>
        </w:tc>
      </w:tr>
    </w:tbl>
    <w:p w14:paraId="64D3C3E1" w14:textId="72DA31BD" w:rsidR="004C0ACA" w:rsidRDefault="004C0ACA"/>
    <w:p w14:paraId="37B3234F" w14:textId="197E7596" w:rsidR="005B53C3" w:rsidRDefault="004F52B5">
      <w:r>
        <w:t xml:space="preserve">Yowani have a good chance to really stake their claim for the finals this week as they come up against a struggling Norths. Norths couldn’t quite get the job done against Vikings on the weekend and look set to be stuck in the bottom two come finals time. My tip is Yowani, and I’ll add that I reckon they’ll make it big as they look to pile up a few points to get them through the next couple rounds. </w:t>
      </w:r>
    </w:p>
    <w:p w14:paraId="2371C560" w14:textId="1AA584D1" w:rsidR="004F52B5" w:rsidRDefault="004F52B5">
      <w:r>
        <w:t xml:space="preserve">Canberra will play host to Vikings in what could end up being a big points splash for them. With Crookwell having an extra game to play they need all the points they can get and I’d suggest they’ll be looking to replicate the feats of Grade 2 last weekend here. Vikings need to steady the ship here as a big loss could send their chances of finals spiralling. Canberra should take it, but I think they’ll have a harder time than they’re anticipating. </w:t>
      </w:r>
    </w:p>
    <w:p w14:paraId="5AE5163F" w14:textId="73803DF3" w:rsidR="004F52B5" w:rsidRDefault="00882E4B">
      <w:r>
        <w:t>Crookwell will host Weston Creek in what will be one of the tighter matches for the round in Grade 3. They’ll look to get through this one unscathed if they can, but the Creekers will be out for points. If Crookwell can take all three rinks that’ll be a massive boost to their ambitions, but I’d suggest they’ll walk away with just the two and a tight shots margin.</w:t>
      </w:r>
    </w:p>
    <w:p w14:paraId="66EEE62E" w14:textId="2B0E7B29" w:rsidR="005C3587" w:rsidRDefault="00D21270">
      <w:r>
        <w:br w:type="page"/>
      </w:r>
    </w:p>
    <w:p w14:paraId="7F75CA75" w14:textId="3E8050CA" w:rsidR="000D4E6D" w:rsidRPr="00B27BBF" w:rsidRDefault="000D4E6D" w:rsidP="000D4E6D">
      <w:pPr>
        <w:rPr>
          <w:rFonts w:ascii="Aldhabi" w:hAnsi="Aldhabi" w:cs="Aldhabi"/>
          <w:sz w:val="96"/>
          <w:szCs w:val="96"/>
        </w:rPr>
      </w:pPr>
      <w:r w:rsidRPr="00B27BBF">
        <w:rPr>
          <w:rFonts w:ascii="Aldhabi" w:hAnsi="Aldhabi" w:cs="Aldhabi" w:hint="cs"/>
          <w:sz w:val="96"/>
          <w:szCs w:val="96"/>
        </w:rPr>
        <w:lastRenderedPageBreak/>
        <w:t xml:space="preserve">Grade </w:t>
      </w:r>
      <w:r>
        <w:rPr>
          <w:rFonts w:ascii="Aldhabi" w:hAnsi="Aldhabi" w:cs="Aldhabi"/>
          <w:sz w:val="96"/>
          <w:szCs w:val="96"/>
        </w:rPr>
        <w:t>4</w:t>
      </w:r>
    </w:p>
    <w:p w14:paraId="116A7730" w14:textId="3B7BDF0A" w:rsidR="00861B6E" w:rsidRDefault="00A15D22" w:rsidP="00861B6E">
      <w:pPr>
        <w:rPr>
          <w:b/>
          <w:bCs/>
        </w:rPr>
      </w:pPr>
      <w:r>
        <w:rPr>
          <w:b/>
          <w:bCs/>
        </w:rPr>
        <w:t>Results</w:t>
      </w:r>
    </w:p>
    <w:tbl>
      <w:tblPr>
        <w:tblW w:w="10343" w:type="dxa"/>
        <w:tblInd w:w="-710" w:type="dxa"/>
        <w:tblLook w:val="04A0" w:firstRow="1" w:lastRow="0" w:firstColumn="1" w:lastColumn="0" w:noHBand="0" w:noVBand="1"/>
      </w:tblPr>
      <w:tblGrid>
        <w:gridCol w:w="2879"/>
        <w:gridCol w:w="535"/>
        <w:gridCol w:w="535"/>
        <w:gridCol w:w="535"/>
        <w:gridCol w:w="535"/>
        <w:gridCol w:w="305"/>
        <w:gridCol w:w="535"/>
        <w:gridCol w:w="535"/>
        <w:gridCol w:w="535"/>
        <w:gridCol w:w="535"/>
        <w:gridCol w:w="2879"/>
      </w:tblGrid>
      <w:tr w:rsidR="00EE74EF" w:rsidRPr="00EE74EF" w14:paraId="0B6B9103" w14:textId="77777777" w:rsidTr="00EE74EF">
        <w:trPr>
          <w:trHeight w:val="376"/>
        </w:trPr>
        <w:tc>
          <w:tcPr>
            <w:tcW w:w="287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7D1872"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Belconnen Bowling Club</w:t>
            </w:r>
          </w:p>
        </w:tc>
        <w:tc>
          <w:tcPr>
            <w:tcW w:w="535" w:type="dxa"/>
            <w:tcBorders>
              <w:top w:val="single" w:sz="4" w:space="0" w:color="auto"/>
              <w:left w:val="nil"/>
              <w:bottom w:val="single" w:sz="4" w:space="0" w:color="auto"/>
              <w:right w:val="single" w:sz="4" w:space="0" w:color="auto"/>
            </w:tcBorders>
            <w:shd w:val="clear" w:color="000000" w:fill="FFFFFF"/>
            <w:noWrap/>
            <w:vAlign w:val="center"/>
            <w:hideMark/>
          </w:tcPr>
          <w:p w14:paraId="211FCE25"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19</w:t>
            </w:r>
          </w:p>
        </w:tc>
        <w:tc>
          <w:tcPr>
            <w:tcW w:w="535" w:type="dxa"/>
            <w:tcBorders>
              <w:top w:val="single" w:sz="4" w:space="0" w:color="auto"/>
              <w:left w:val="nil"/>
              <w:bottom w:val="single" w:sz="4" w:space="0" w:color="auto"/>
              <w:right w:val="single" w:sz="4" w:space="0" w:color="auto"/>
            </w:tcBorders>
            <w:shd w:val="clear" w:color="000000" w:fill="FFFFFF"/>
            <w:noWrap/>
            <w:vAlign w:val="center"/>
            <w:hideMark/>
          </w:tcPr>
          <w:p w14:paraId="5C341750"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17</w:t>
            </w:r>
          </w:p>
        </w:tc>
        <w:tc>
          <w:tcPr>
            <w:tcW w:w="535" w:type="dxa"/>
            <w:tcBorders>
              <w:top w:val="single" w:sz="4" w:space="0" w:color="auto"/>
              <w:left w:val="nil"/>
              <w:bottom w:val="single" w:sz="4" w:space="0" w:color="auto"/>
              <w:right w:val="single" w:sz="4" w:space="0" w:color="auto"/>
            </w:tcBorders>
            <w:shd w:val="clear" w:color="000000" w:fill="FFFFFF"/>
            <w:noWrap/>
            <w:vAlign w:val="center"/>
            <w:hideMark/>
          </w:tcPr>
          <w:p w14:paraId="556F48E7"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16</w:t>
            </w:r>
          </w:p>
        </w:tc>
        <w:tc>
          <w:tcPr>
            <w:tcW w:w="535" w:type="dxa"/>
            <w:tcBorders>
              <w:top w:val="single" w:sz="4" w:space="0" w:color="auto"/>
              <w:left w:val="nil"/>
              <w:bottom w:val="single" w:sz="4" w:space="0" w:color="auto"/>
              <w:right w:val="single" w:sz="4" w:space="0" w:color="auto"/>
            </w:tcBorders>
            <w:shd w:val="clear" w:color="000000" w:fill="FFFFFF"/>
            <w:noWrap/>
            <w:vAlign w:val="center"/>
            <w:hideMark/>
          </w:tcPr>
          <w:p w14:paraId="294CB4E3"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52</w:t>
            </w:r>
          </w:p>
        </w:tc>
        <w:tc>
          <w:tcPr>
            <w:tcW w:w="305" w:type="dxa"/>
            <w:tcBorders>
              <w:top w:val="single" w:sz="4" w:space="0" w:color="auto"/>
              <w:left w:val="nil"/>
              <w:bottom w:val="single" w:sz="4" w:space="0" w:color="auto"/>
              <w:right w:val="single" w:sz="4" w:space="0" w:color="auto"/>
            </w:tcBorders>
            <w:shd w:val="clear" w:color="000000" w:fill="A6A6A6"/>
            <w:noWrap/>
            <w:vAlign w:val="center"/>
            <w:hideMark/>
          </w:tcPr>
          <w:p w14:paraId="7EC442AD"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 </w:t>
            </w:r>
          </w:p>
        </w:tc>
        <w:tc>
          <w:tcPr>
            <w:tcW w:w="535" w:type="dxa"/>
            <w:tcBorders>
              <w:top w:val="single" w:sz="4" w:space="0" w:color="auto"/>
              <w:left w:val="nil"/>
              <w:bottom w:val="single" w:sz="4" w:space="0" w:color="auto"/>
              <w:right w:val="single" w:sz="4" w:space="0" w:color="auto"/>
            </w:tcBorders>
            <w:shd w:val="clear" w:color="000000" w:fill="FFFFFF"/>
            <w:noWrap/>
            <w:vAlign w:val="center"/>
            <w:hideMark/>
          </w:tcPr>
          <w:p w14:paraId="4A3EDB5C"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54</w:t>
            </w:r>
          </w:p>
        </w:tc>
        <w:tc>
          <w:tcPr>
            <w:tcW w:w="535" w:type="dxa"/>
            <w:tcBorders>
              <w:top w:val="single" w:sz="4" w:space="0" w:color="auto"/>
              <w:left w:val="nil"/>
              <w:bottom w:val="single" w:sz="4" w:space="0" w:color="auto"/>
              <w:right w:val="single" w:sz="4" w:space="0" w:color="auto"/>
            </w:tcBorders>
            <w:shd w:val="clear" w:color="000000" w:fill="FFFFFF"/>
            <w:noWrap/>
            <w:vAlign w:val="center"/>
            <w:hideMark/>
          </w:tcPr>
          <w:p w14:paraId="687243A4"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17</w:t>
            </w:r>
          </w:p>
        </w:tc>
        <w:tc>
          <w:tcPr>
            <w:tcW w:w="535" w:type="dxa"/>
            <w:tcBorders>
              <w:top w:val="single" w:sz="4" w:space="0" w:color="auto"/>
              <w:left w:val="nil"/>
              <w:bottom w:val="single" w:sz="4" w:space="0" w:color="auto"/>
              <w:right w:val="single" w:sz="4" w:space="0" w:color="auto"/>
            </w:tcBorders>
            <w:shd w:val="clear" w:color="000000" w:fill="FFFFFF"/>
            <w:noWrap/>
            <w:vAlign w:val="center"/>
            <w:hideMark/>
          </w:tcPr>
          <w:p w14:paraId="0299E803"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21</w:t>
            </w:r>
          </w:p>
        </w:tc>
        <w:tc>
          <w:tcPr>
            <w:tcW w:w="535" w:type="dxa"/>
            <w:tcBorders>
              <w:top w:val="single" w:sz="4" w:space="0" w:color="auto"/>
              <w:left w:val="nil"/>
              <w:bottom w:val="single" w:sz="4" w:space="0" w:color="auto"/>
              <w:right w:val="single" w:sz="4" w:space="0" w:color="auto"/>
            </w:tcBorders>
            <w:shd w:val="clear" w:color="000000" w:fill="FFFFFF"/>
            <w:noWrap/>
            <w:vAlign w:val="center"/>
            <w:hideMark/>
          </w:tcPr>
          <w:p w14:paraId="6566711C"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16</w:t>
            </w:r>
          </w:p>
        </w:tc>
        <w:tc>
          <w:tcPr>
            <w:tcW w:w="2879" w:type="dxa"/>
            <w:tcBorders>
              <w:top w:val="single" w:sz="4" w:space="0" w:color="auto"/>
              <w:left w:val="nil"/>
              <w:bottom w:val="single" w:sz="4" w:space="0" w:color="auto"/>
              <w:right w:val="single" w:sz="4" w:space="0" w:color="auto"/>
            </w:tcBorders>
            <w:shd w:val="clear" w:color="000000" w:fill="FFFFFF"/>
            <w:noWrap/>
            <w:vAlign w:val="center"/>
            <w:hideMark/>
          </w:tcPr>
          <w:p w14:paraId="260E3DF4"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Vikings Bowls Club</w:t>
            </w:r>
          </w:p>
        </w:tc>
      </w:tr>
      <w:tr w:rsidR="00EE74EF" w:rsidRPr="00EE74EF" w14:paraId="63ED3EB6" w14:textId="77777777" w:rsidTr="00EE74EF">
        <w:trPr>
          <w:trHeight w:val="376"/>
        </w:trPr>
        <w:tc>
          <w:tcPr>
            <w:tcW w:w="2879" w:type="dxa"/>
            <w:tcBorders>
              <w:top w:val="nil"/>
              <w:left w:val="single" w:sz="4" w:space="0" w:color="auto"/>
              <w:bottom w:val="single" w:sz="4" w:space="0" w:color="auto"/>
              <w:right w:val="single" w:sz="4" w:space="0" w:color="auto"/>
            </w:tcBorders>
            <w:shd w:val="clear" w:color="000000" w:fill="FFFFFF"/>
            <w:noWrap/>
            <w:vAlign w:val="center"/>
            <w:hideMark/>
          </w:tcPr>
          <w:p w14:paraId="38A6CBA0"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Yass Bowling Club</w:t>
            </w:r>
          </w:p>
        </w:tc>
        <w:tc>
          <w:tcPr>
            <w:tcW w:w="535" w:type="dxa"/>
            <w:tcBorders>
              <w:top w:val="nil"/>
              <w:left w:val="nil"/>
              <w:bottom w:val="single" w:sz="4" w:space="0" w:color="auto"/>
              <w:right w:val="single" w:sz="4" w:space="0" w:color="auto"/>
            </w:tcBorders>
            <w:shd w:val="clear" w:color="000000" w:fill="FFFFFF"/>
            <w:noWrap/>
            <w:vAlign w:val="center"/>
            <w:hideMark/>
          </w:tcPr>
          <w:p w14:paraId="71DE810E"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23</w:t>
            </w:r>
          </w:p>
        </w:tc>
        <w:tc>
          <w:tcPr>
            <w:tcW w:w="535" w:type="dxa"/>
            <w:tcBorders>
              <w:top w:val="nil"/>
              <w:left w:val="nil"/>
              <w:bottom w:val="single" w:sz="4" w:space="0" w:color="auto"/>
              <w:right w:val="single" w:sz="4" w:space="0" w:color="auto"/>
            </w:tcBorders>
            <w:shd w:val="clear" w:color="000000" w:fill="FFFFFF"/>
            <w:noWrap/>
            <w:vAlign w:val="center"/>
            <w:hideMark/>
          </w:tcPr>
          <w:p w14:paraId="0009DE51"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22</w:t>
            </w:r>
          </w:p>
        </w:tc>
        <w:tc>
          <w:tcPr>
            <w:tcW w:w="535" w:type="dxa"/>
            <w:tcBorders>
              <w:top w:val="nil"/>
              <w:left w:val="nil"/>
              <w:bottom w:val="single" w:sz="4" w:space="0" w:color="auto"/>
              <w:right w:val="single" w:sz="4" w:space="0" w:color="auto"/>
            </w:tcBorders>
            <w:shd w:val="clear" w:color="000000" w:fill="FFFFFF"/>
            <w:noWrap/>
            <w:vAlign w:val="center"/>
            <w:hideMark/>
          </w:tcPr>
          <w:p w14:paraId="15A27004"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29</w:t>
            </w:r>
          </w:p>
        </w:tc>
        <w:tc>
          <w:tcPr>
            <w:tcW w:w="535" w:type="dxa"/>
            <w:tcBorders>
              <w:top w:val="nil"/>
              <w:left w:val="nil"/>
              <w:bottom w:val="single" w:sz="4" w:space="0" w:color="auto"/>
              <w:right w:val="single" w:sz="4" w:space="0" w:color="auto"/>
            </w:tcBorders>
            <w:shd w:val="clear" w:color="000000" w:fill="FFFFFF"/>
            <w:noWrap/>
            <w:vAlign w:val="center"/>
            <w:hideMark/>
          </w:tcPr>
          <w:p w14:paraId="13B011D7"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74</w:t>
            </w:r>
          </w:p>
        </w:tc>
        <w:tc>
          <w:tcPr>
            <w:tcW w:w="305" w:type="dxa"/>
            <w:tcBorders>
              <w:top w:val="nil"/>
              <w:left w:val="nil"/>
              <w:bottom w:val="single" w:sz="4" w:space="0" w:color="auto"/>
              <w:right w:val="single" w:sz="4" w:space="0" w:color="auto"/>
            </w:tcBorders>
            <w:shd w:val="clear" w:color="000000" w:fill="A6A6A6"/>
            <w:noWrap/>
            <w:vAlign w:val="center"/>
            <w:hideMark/>
          </w:tcPr>
          <w:p w14:paraId="64A911B4"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 </w:t>
            </w:r>
          </w:p>
        </w:tc>
        <w:tc>
          <w:tcPr>
            <w:tcW w:w="535" w:type="dxa"/>
            <w:tcBorders>
              <w:top w:val="nil"/>
              <w:left w:val="nil"/>
              <w:bottom w:val="single" w:sz="4" w:space="0" w:color="auto"/>
              <w:right w:val="single" w:sz="4" w:space="0" w:color="auto"/>
            </w:tcBorders>
            <w:shd w:val="clear" w:color="000000" w:fill="FFFFFF"/>
            <w:noWrap/>
            <w:vAlign w:val="center"/>
            <w:hideMark/>
          </w:tcPr>
          <w:p w14:paraId="451921AB"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54</w:t>
            </w:r>
          </w:p>
        </w:tc>
        <w:tc>
          <w:tcPr>
            <w:tcW w:w="535" w:type="dxa"/>
            <w:tcBorders>
              <w:top w:val="nil"/>
              <w:left w:val="nil"/>
              <w:bottom w:val="single" w:sz="4" w:space="0" w:color="auto"/>
              <w:right w:val="single" w:sz="4" w:space="0" w:color="auto"/>
            </w:tcBorders>
            <w:shd w:val="clear" w:color="000000" w:fill="FFFFFF"/>
            <w:noWrap/>
            <w:vAlign w:val="center"/>
            <w:hideMark/>
          </w:tcPr>
          <w:p w14:paraId="702D675F"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14</w:t>
            </w:r>
          </w:p>
        </w:tc>
        <w:tc>
          <w:tcPr>
            <w:tcW w:w="535" w:type="dxa"/>
            <w:tcBorders>
              <w:top w:val="nil"/>
              <w:left w:val="nil"/>
              <w:bottom w:val="single" w:sz="4" w:space="0" w:color="auto"/>
              <w:right w:val="single" w:sz="4" w:space="0" w:color="auto"/>
            </w:tcBorders>
            <w:shd w:val="clear" w:color="000000" w:fill="FFFFFF"/>
            <w:noWrap/>
            <w:vAlign w:val="center"/>
            <w:hideMark/>
          </w:tcPr>
          <w:p w14:paraId="18E3A7F1"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20</w:t>
            </w:r>
          </w:p>
        </w:tc>
        <w:tc>
          <w:tcPr>
            <w:tcW w:w="535" w:type="dxa"/>
            <w:tcBorders>
              <w:top w:val="nil"/>
              <w:left w:val="nil"/>
              <w:bottom w:val="single" w:sz="4" w:space="0" w:color="auto"/>
              <w:right w:val="single" w:sz="4" w:space="0" w:color="auto"/>
            </w:tcBorders>
            <w:shd w:val="clear" w:color="000000" w:fill="FFFFFF"/>
            <w:noWrap/>
            <w:vAlign w:val="center"/>
            <w:hideMark/>
          </w:tcPr>
          <w:p w14:paraId="70AE88E9"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20</w:t>
            </w:r>
          </w:p>
        </w:tc>
        <w:tc>
          <w:tcPr>
            <w:tcW w:w="2879" w:type="dxa"/>
            <w:tcBorders>
              <w:top w:val="nil"/>
              <w:left w:val="nil"/>
              <w:bottom w:val="single" w:sz="4" w:space="0" w:color="auto"/>
              <w:right w:val="single" w:sz="4" w:space="0" w:color="auto"/>
            </w:tcBorders>
            <w:shd w:val="clear" w:color="000000" w:fill="FFFFFF"/>
            <w:noWrap/>
            <w:vAlign w:val="center"/>
            <w:hideMark/>
          </w:tcPr>
          <w:p w14:paraId="72C753F8"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Yowani Country Club Bowling Club</w:t>
            </w:r>
          </w:p>
        </w:tc>
      </w:tr>
      <w:tr w:rsidR="00EE74EF" w:rsidRPr="00EE74EF" w14:paraId="0CD96354" w14:textId="77777777" w:rsidTr="00EE74EF">
        <w:trPr>
          <w:trHeight w:val="376"/>
        </w:trPr>
        <w:tc>
          <w:tcPr>
            <w:tcW w:w="2879" w:type="dxa"/>
            <w:tcBorders>
              <w:top w:val="nil"/>
              <w:left w:val="single" w:sz="4" w:space="0" w:color="auto"/>
              <w:bottom w:val="single" w:sz="4" w:space="0" w:color="auto"/>
              <w:right w:val="single" w:sz="4" w:space="0" w:color="auto"/>
            </w:tcBorders>
            <w:shd w:val="clear" w:color="000000" w:fill="FFFFFF"/>
            <w:noWrap/>
            <w:vAlign w:val="center"/>
            <w:hideMark/>
          </w:tcPr>
          <w:p w14:paraId="1F8BC26E"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Queanbeyan Bowls Club</w:t>
            </w:r>
          </w:p>
        </w:tc>
        <w:tc>
          <w:tcPr>
            <w:tcW w:w="535" w:type="dxa"/>
            <w:tcBorders>
              <w:top w:val="nil"/>
              <w:left w:val="nil"/>
              <w:bottom w:val="single" w:sz="4" w:space="0" w:color="auto"/>
              <w:right w:val="single" w:sz="4" w:space="0" w:color="auto"/>
            </w:tcBorders>
            <w:shd w:val="clear" w:color="000000" w:fill="FFFFFF"/>
            <w:noWrap/>
            <w:vAlign w:val="center"/>
            <w:hideMark/>
          </w:tcPr>
          <w:p w14:paraId="4FAEC888"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23</w:t>
            </w:r>
          </w:p>
        </w:tc>
        <w:tc>
          <w:tcPr>
            <w:tcW w:w="535" w:type="dxa"/>
            <w:tcBorders>
              <w:top w:val="nil"/>
              <w:left w:val="nil"/>
              <w:bottom w:val="single" w:sz="4" w:space="0" w:color="auto"/>
              <w:right w:val="single" w:sz="4" w:space="0" w:color="auto"/>
            </w:tcBorders>
            <w:shd w:val="clear" w:color="000000" w:fill="FFFFFF"/>
            <w:noWrap/>
            <w:vAlign w:val="center"/>
            <w:hideMark/>
          </w:tcPr>
          <w:p w14:paraId="7F4FE9B0"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14</w:t>
            </w:r>
          </w:p>
        </w:tc>
        <w:tc>
          <w:tcPr>
            <w:tcW w:w="535" w:type="dxa"/>
            <w:tcBorders>
              <w:top w:val="nil"/>
              <w:left w:val="nil"/>
              <w:bottom w:val="single" w:sz="4" w:space="0" w:color="auto"/>
              <w:right w:val="single" w:sz="4" w:space="0" w:color="auto"/>
            </w:tcBorders>
            <w:shd w:val="clear" w:color="000000" w:fill="FFFFFF"/>
            <w:noWrap/>
            <w:vAlign w:val="center"/>
            <w:hideMark/>
          </w:tcPr>
          <w:p w14:paraId="37C4EE70"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13</w:t>
            </w:r>
          </w:p>
        </w:tc>
        <w:tc>
          <w:tcPr>
            <w:tcW w:w="535" w:type="dxa"/>
            <w:tcBorders>
              <w:top w:val="nil"/>
              <w:left w:val="nil"/>
              <w:bottom w:val="single" w:sz="4" w:space="0" w:color="auto"/>
              <w:right w:val="single" w:sz="4" w:space="0" w:color="auto"/>
            </w:tcBorders>
            <w:shd w:val="clear" w:color="000000" w:fill="FFFFFF"/>
            <w:noWrap/>
            <w:vAlign w:val="center"/>
            <w:hideMark/>
          </w:tcPr>
          <w:p w14:paraId="18FC0EF0"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50</w:t>
            </w:r>
          </w:p>
        </w:tc>
        <w:tc>
          <w:tcPr>
            <w:tcW w:w="305" w:type="dxa"/>
            <w:tcBorders>
              <w:top w:val="nil"/>
              <w:left w:val="nil"/>
              <w:bottom w:val="single" w:sz="4" w:space="0" w:color="auto"/>
              <w:right w:val="single" w:sz="4" w:space="0" w:color="auto"/>
            </w:tcBorders>
            <w:shd w:val="clear" w:color="000000" w:fill="A6A6A6"/>
            <w:noWrap/>
            <w:vAlign w:val="center"/>
            <w:hideMark/>
          </w:tcPr>
          <w:p w14:paraId="18D5D545"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 </w:t>
            </w:r>
          </w:p>
        </w:tc>
        <w:tc>
          <w:tcPr>
            <w:tcW w:w="535" w:type="dxa"/>
            <w:tcBorders>
              <w:top w:val="nil"/>
              <w:left w:val="nil"/>
              <w:bottom w:val="single" w:sz="4" w:space="0" w:color="auto"/>
              <w:right w:val="single" w:sz="4" w:space="0" w:color="auto"/>
            </w:tcBorders>
            <w:shd w:val="clear" w:color="000000" w:fill="FFFFFF"/>
            <w:noWrap/>
            <w:vAlign w:val="center"/>
            <w:hideMark/>
          </w:tcPr>
          <w:p w14:paraId="5E6387DD"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57</w:t>
            </w:r>
          </w:p>
        </w:tc>
        <w:tc>
          <w:tcPr>
            <w:tcW w:w="535" w:type="dxa"/>
            <w:tcBorders>
              <w:top w:val="nil"/>
              <w:left w:val="nil"/>
              <w:bottom w:val="single" w:sz="4" w:space="0" w:color="auto"/>
              <w:right w:val="single" w:sz="4" w:space="0" w:color="auto"/>
            </w:tcBorders>
            <w:shd w:val="clear" w:color="000000" w:fill="FFFFFF"/>
            <w:noWrap/>
            <w:vAlign w:val="center"/>
            <w:hideMark/>
          </w:tcPr>
          <w:p w14:paraId="2B601449"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21</w:t>
            </w:r>
          </w:p>
        </w:tc>
        <w:tc>
          <w:tcPr>
            <w:tcW w:w="535" w:type="dxa"/>
            <w:tcBorders>
              <w:top w:val="nil"/>
              <w:left w:val="nil"/>
              <w:bottom w:val="single" w:sz="4" w:space="0" w:color="auto"/>
              <w:right w:val="single" w:sz="4" w:space="0" w:color="auto"/>
            </w:tcBorders>
            <w:shd w:val="clear" w:color="000000" w:fill="FFFFFF"/>
            <w:noWrap/>
            <w:vAlign w:val="center"/>
            <w:hideMark/>
          </w:tcPr>
          <w:p w14:paraId="1FF6F6AF"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16</w:t>
            </w:r>
          </w:p>
        </w:tc>
        <w:tc>
          <w:tcPr>
            <w:tcW w:w="535" w:type="dxa"/>
            <w:tcBorders>
              <w:top w:val="nil"/>
              <w:left w:val="nil"/>
              <w:bottom w:val="single" w:sz="4" w:space="0" w:color="auto"/>
              <w:right w:val="single" w:sz="4" w:space="0" w:color="auto"/>
            </w:tcBorders>
            <w:shd w:val="clear" w:color="000000" w:fill="FFFFFF"/>
            <w:noWrap/>
            <w:vAlign w:val="center"/>
            <w:hideMark/>
          </w:tcPr>
          <w:p w14:paraId="606259F6"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20</w:t>
            </w:r>
          </w:p>
        </w:tc>
        <w:tc>
          <w:tcPr>
            <w:tcW w:w="2879" w:type="dxa"/>
            <w:tcBorders>
              <w:top w:val="nil"/>
              <w:left w:val="nil"/>
              <w:bottom w:val="single" w:sz="4" w:space="0" w:color="auto"/>
              <w:right w:val="single" w:sz="4" w:space="0" w:color="auto"/>
            </w:tcBorders>
            <w:shd w:val="clear" w:color="000000" w:fill="FFFFFF"/>
            <w:noWrap/>
            <w:vAlign w:val="center"/>
            <w:hideMark/>
          </w:tcPr>
          <w:p w14:paraId="382209A9"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Queanbeyan RSL Memorial Bowling Club</w:t>
            </w:r>
          </w:p>
        </w:tc>
      </w:tr>
    </w:tbl>
    <w:p w14:paraId="0D15060C" w14:textId="037FA3EC" w:rsidR="00E268AB" w:rsidRDefault="00E268AB" w:rsidP="00861B6E"/>
    <w:p w14:paraId="52C03B06" w14:textId="2CA169FA" w:rsidR="00EE74EF" w:rsidRDefault="00855171" w:rsidP="00861B6E">
      <w:r>
        <w:t xml:space="preserve">A very tight match between Vikings and Belconnen sees Vikings come out on top by just the two shots overall. They needed the win badly and came up with it when it counted to keep their season well and truly alive. Belconnen will be sour, the loss means they’ve got Vikings hot on their heals for that last finals spot and puts the pressure back on them through the second half of the season. </w:t>
      </w:r>
    </w:p>
    <w:p w14:paraId="476B77FB" w14:textId="470078DD" w:rsidR="00855171" w:rsidRDefault="00855171" w:rsidP="00861B6E">
      <w:r>
        <w:t xml:space="preserve">Yass take a big win against Yowani to make their push for the top spot. Yowani have struggled and Yass took the points when they could here to make sure everyone is clear on what they’re trying to achieve. Another disappointing loss for Yowani makes the task all the more difficult for them, but for Yass that was exactly what they were after on Sunday. </w:t>
      </w:r>
    </w:p>
    <w:p w14:paraId="78298A20" w14:textId="0D39F43C" w:rsidR="00855171" w:rsidRDefault="00855171" w:rsidP="00861B6E">
      <w:r>
        <w:t xml:space="preserve">QRSL came out with the win against cross town rivals to </w:t>
      </w:r>
      <w:r w:rsidR="00DF7C3C">
        <w:t xml:space="preserve">keep themselves out front on the ladder. A massive match in the lead up means they now have it all in front of them as they battle their way forward towards the finals and look to play them at home. For Queanbeyan it means that they’ll need to pick things back up if they want a double chance, another big loss and they gap may get a bit big on them. </w:t>
      </w:r>
    </w:p>
    <w:p w14:paraId="3C6B37D1" w14:textId="26F430F9" w:rsidR="00861B6E" w:rsidRDefault="00A15D22" w:rsidP="00861B6E">
      <w:pPr>
        <w:rPr>
          <w:b/>
          <w:bCs/>
        </w:rPr>
      </w:pPr>
      <w:r>
        <w:rPr>
          <w:b/>
          <w:bCs/>
        </w:rPr>
        <w:t>Ladder</w:t>
      </w:r>
    </w:p>
    <w:tbl>
      <w:tblPr>
        <w:tblW w:w="9823" w:type="dxa"/>
        <w:tblLook w:val="04A0" w:firstRow="1" w:lastRow="0" w:firstColumn="1" w:lastColumn="0" w:noHBand="0" w:noVBand="1"/>
      </w:tblPr>
      <w:tblGrid>
        <w:gridCol w:w="578"/>
        <w:gridCol w:w="1194"/>
        <w:gridCol w:w="878"/>
        <w:gridCol w:w="698"/>
        <w:gridCol w:w="647"/>
        <w:gridCol w:w="749"/>
        <w:gridCol w:w="592"/>
        <w:gridCol w:w="597"/>
        <w:gridCol w:w="952"/>
        <w:gridCol w:w="1191"/>
        <w:gridCol w:w="910"/>
        <w:gridCol w:w="837"/>
      </w:tblGrid>
      <w:tr w:rsidR="00042D35" w:rsidRPr="00042D35" w14:paraId="753E45B1" w14:textId="77777777" w:rsidTr="00042D35">
        <w:trPr>
          <w:trHeight w:val="317"/>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4783A3"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Pos</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14:paraId="3A91C3AE"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Name</w:t>
            </w:r>
          </w:p>
        </w:tc>
        <w:tc>
          <w:tcPr>
            <w:tcW w:w="878" w:type="dxa"/>
            <w:tcBorders>
              <w:top w:val="single" w:sz="4" w:space="0" w:color="auto"/>
              <w:left w:val="nil"/>
              <w:bottom w:val="single" w:sz="4" w:space="0" w:color="auto"/>
              <w:right w:val="single" w:sz="4" w:space="0" w:color="auto"/>
            </w:tcBorders>
            <w:shd w:val="clear" w:color="auto" w:fill="auto"/>
            <w:noWrap/>
            <w:vAlign w:val="bottom"/>
            <w:hideMark/>
          </w:tcPr>
          <w:p w14:paraId="050CBE49"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Played</w:t>
            </w:r>
          </w:p>
        </w:tc>
        <w:tc>
          <w:tcPr>
            <w:tcW w:w="698" w:type="dxa"/>
            <w:tcBorders>
              <w:top w:val="single" w:sz="4" w:space="0" w:color="auto"/>
              <w:left w:val="nil"/>
              <w:bottom w:val="single" w:sz="4" w:space="0" w:color="auto"/>
              <w:right w:val="single" w:sz="4" w:space="0" w:color="auto"/>
            </w:tcBorders>
            <w:shd w:val="clear" w:color="auto" w:fill="auto"/>
            <w:noWrap/>
            <w:vAlign w:val="bottom"/>
            <w:hideMark/>
          </w:tcPr>
          <w:p w14:paraId="54ECA25A"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Won</w:t>
            </w:r>
          </w:p>
        </w:tc>
        <w:tc>
          <w:tcPr>
            <w:tcW w:w="647" w:type="dxa"/>
            <w:tcBorders>
              <w:top w:val="single" w:sz="4" w:space="0" w:color="auto"/>
              <w:left w:val="nil"/>
              <w:bottom w:val="single" w:sz="4" w:space="0" w:color="auto"/>
              <w:right w:val="single" w:sz="4" w:space="0" w:color="auto"/>
            </w:tcBorders>
            <w:shd w:val="clear" w:color="auto" w:fill="auto"/>
            <w:noWrap/>
            <w:vAlign w:val="bottom"/>
            <w:hideMark/>
          </w:tcPr>
          <w:p w14:paraId="151D3A81"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Loss</w:t>
            </w:r>
          </w:p>
        </w:tc>
        <w:tc>
          <w:tcPr>
            <w:tcW w:w="749" w:type="dxa"/>
            <w:tcBorders>
              <w:top w:val="single" w:sz="4" w:space="0" w:color="auto"/>
              <w:left w:val="nil"/>
              <w:bottom w:val="single" w:sz="4" w:space="0" w:color="auto"/>
              <w:right w:val="single" w:sz="4" w:space="0" w:color="auto"/>
            </w:tcBorders>
            <w:shd w:val="clear" w:color="auto" w:fill="auto"/>
            <w:noWrap/>
            <w:vAlign w:val="bottom"/>
            <w:hideMark/>
          </w:tcPr>
          <w:p w14:paraId="1D5A183E"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Draw</w:t>
            </w:r>
          </w:p>
        </w:tc>
        <w:tc>
          <w:tcPr>
            <w:tcW w:w="592" w:type="dxa"/>
            <w:tcBorders>
              <w:top w:val="single" w:sz="4" w:space="0" w:color="auto"/>
              <w:left w:val="nil"/>
              <w:bottom w:val="single" w:sz="4" w:space="0" w:color="auto"/>
              <w:right w:val="single" w:sz="4" w:space="0" w:color="auto"/>
            </w:tcBorders>
            <w:shd w:val="clear" w:color="auto" w:fill="auto"/>
            <w:noWrap/>
            <w:vAlign w:val="bottom"/>
            <w:hideMark/>
          </w:tcPr>
          <w:p w14:paraId="2460D0E7"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Bye</w:t>
            </w: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14:paraId="313AE13F"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For</w:t>
            </w:r>
          </w:p>
        </w:tc>
        <w:tc>
          <w:tcPr>
            <w:tcW w:w="952" w:type="dxa"/>
            <w:tcBorders>
              <w:top w:val="single" w:sz="4" w:space="0" w:color="auto"/>
              <w:left w:val="nil"/>
              <w:bottom w:val="single" w:sz="4" w:space="0" w:color="auto"/>
              <w:right w:val="single" w:sz="4" w:space="0" w:color="auto"/>
            </w:tcBorders>
            <w:shd w:val="clear" w:color="auto" w:fill="auto"/>
            <w:noWrap/>
            <w:vAlign w:val="bottom"/>
            <w:hideMark/>
          </w:tcPr>
          <w:p w14:paraId="3ADFF19F"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Against</w:t>
            </w:r>
          </w:p>
        </w:tc>
        <w:tc>
          <w:tcPr>
            <w:tcW w:w="1191" w:type="dxa"/>
            <w:tcBorders>
              <w:top w:val="single" w:sz="4" w:space="0" w:color="auto"/>
              <w:left w:val="nil"/>
              <w:bottom w:val="single" w:sz="4" w:space="0" w:color="auto"/>
              <w:right w:val="single" w:sz="4" w:space="0" w:color="auto"/>
            </w:tcBorders>
            <w:shd w:val="clear" w:color="auto" w:fill="auto"/>
            <w:noWrap/>
            <w:vAlign w:val="bottom"/>
            <w:hideMark/>
          </w:tcPr>
          <w:p w14:paraId="3C454265"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Score Diff.</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4810EA2B"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Score %</w:t>
            </w:r>
          </w:p>
        </w:tc>
        <w:tc>
          <w:tcPr>
            <w:tcW w:w="837" w:type="dxa"/>
            <w:tcBorders>
              <w:top w:val="single" w:sz="4" w:space="0" w:color="auto"/>
              <w:left w:val="nil"/>
              <w:bottom w:val="single" w:sz="4" w:space="0" w:color="auto"/>
              <w:right w:val="single" w:sz="4" w:space="0" w:color="auto"/>
            </w:tcBorders>
            <w:shd w:val="clear" w:color="auto" w:fill="auto"/>
            <w:noWrap/>
            <w:vAlign w:val="bottom"/>
            <w:hideMark/>
          </w:tcPr>
          <w:p w14:paraId="4BF4466B"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Points</w:t>
            </w:r>
          </w:p>
        </w:tc>
      </w:tr>
      <w:tr w:rsidR="00042D35" w:rsidRPr="00042D35" w14:paraId="029773FC" w14:textId="77777777" w:rsidTr="00042D35">
        <w:trPr>
          <w:trHeight w:val="317"/>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71049ACC"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w:t>
            </w:r>
          </w:p>
        </w:tc>
        <w:tc>
          <w:tcPr>
            <w:tcW w:w="1194" w:type="dxa"/>
            <w:tcBorders>
              <w:top w:val="nil"/>
              <w:left w:val="nil"/>
              <w:bottom w:val="single" w:sz="4" w:space="0" w:color="auto"/>
              <w:right w:val="single" w:sz="4" w:space="0" w:color="auto"/>
            </w:tcBorders>
            <w:shd w:val="clear" w:color="auto" w:fill="auto"/>
            <w:noWrap/>
            <w:vAlign w:val="bottom"/>
            <w:hideMark/>
          </w:tcPr>
          <w:p w14:paraId="58B37BEB"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QRSLMBC</w:t>
            </w:r>
          </w:p>
        </w:tc>
        <w:tc>
          <w:tcPr>
            <w:tcW w:w="878" w:type="dxa"/>
            <w:tcBorders>
              <w:top w:val="nil"/>
              <w:left w:val="nil"/>
              <w:bottom w:val="single" w:sz="4" w:space="0" w:color="auto"/>
              <w:right w:val="single" w:sz="4" w:space="0" w:color="auto"/>
            </w:tcBorders>
            <w:shd w:val="clear" w:color="auto" w:fill="auto"/>
            <w:noWrap/>
            <w:vAlign w:val="bottom"/>
            <w:hideMark/>
          </w:tcPr>
          <w:p w14:paraId="78A5D14A"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5</w:t>
            </w:r>
          </w:p>
        </w:tc>
        <w:tc>
          <w:tcPr>
            <w:tcW w:w="698" w:type="dxa"/>
            <w:tcBorders>
              <w:top w:val="nil"/>
              <w:left w:val="nil"/>
              <w:bottom w:val="single" w:sz="4" w:space="0" w:color="auto"/>
              <w:right w:val="single" w:sz="4" w:space="0" w:color="auto"/>
            </w:tcBorders>
            <w:shd w:val="clear" w:color="auto" w:fill="auto"/>
            <w:noWrap/>
            <w:vAlign w:val="bottom"/>
            <w:hideMark/>
          </w:tcPr>
          <w:p w14:paraId="0C5B0BCE"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4</w:t>
            </w:r>
          </w:p>
        </w:tc>
        <w:tc>
          <w:tcPr>
            <w:tcW w:w="647" w:type="dxa"/>
            <w:tcBorders>
              <w:top w:val="nil"/>
              <w:left w:val="nil"/>
              <w:bottom w:val="single" w:sz="4" w:space="0" w:color="auto"/>
              <w:right w:val="single" w:sz="4" w:space="0" w:color="auto"/>
            </w:tcBorders>
            <w:shd w:val="clear" w:color="auto" w:fill="auto"/>
            <w:noWrap/>
            <w:vAlign w:val="bottom"/>
            <w:hideMark/>
          </w:tcPr>
          <w:p w14:paraId="1BE0A47F"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w:t>
            </w:r>
          </w:p>
        </w:tc>
        <w:tc>
          <w:tcPr>
            <w:tcW w:w="749" w:type="dxa"/>
            <w:tcBorders>
              <w:top w:val="nil"/>
              <w:left w:val="nil"/>
              <w:bottom w:val="single" w:sz="4" w:space="0" w:color="auto"/>
              <w:right w:val="single" w:sz="4" w:space="0" w:color="auto"/>
            </w:tcBorders>
            <w:shd w:val="clear" w:color="auto" w:fill="auto"/>
            <w:noWrap/>
            <w:vAlign w:val="bottom"/>
            <w:hideMark/>
          </w:tcPr>
          <w:p w14:paraId="14135AA1"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92" w:type="dxa"/>
            <w:tcBorders>
              <w:top w:val="nil"/>
              <w:left w:val="nil"/>
              <w:bottom w:val="single" w:sz="4" w:space="0" w:color="auto"/>
              <w:right w:val="single" w:sz="4" w:space="0" w:color="auto"/>
            </w:tcBorders>
            <w:shd w:val="clear" w:color="auto" w:fill="auto"/>
            <w:noWrap/>
            <w:vAlign w:val="bottom"/>
            <w:hideMark/>
          </w:tcPr>
          <w:p w14:paraId="458898B2"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97" w:type="dxa"/>
            <w:tcBorders>
              <w:top w:val="nil"/>
              <w:left w:val="nil"/>
              <w:bottom w:val="single" w:sz="4" w:space="0" w:color="auto"/>
              <w:right w:val="single" w:sz="4" w:space="0" w:color="auto"/>
            </w:tcBorders>
            <w:shd w:val="clear" w:color="auto" w:fill="auto"/>
            <w:noWrap/>
            <w:vAlign w:val="bottom"/>
            <w:hideMark/>
          </w:tcPr>
          <w:p w14:paraId="2456C613"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324</w:t>
            </w:r>
          </w:p>
        </w:tc>
        <w:tc>
          <w:tcPr>
            <w:tcW w:w="952" w:type="dxa"/>
            <w:tcBorders>
              <w:top w:val="nil"/>
              <w:left w:val="nil"/>
              <w:bottom w:val="single" w:sz="4" w:space="0" w:color="auto"/>
              <w:right w:val="single" w:sz="4" w:space="0" w:color="auto"/>
            </w:tcBorders>
            <w:shd w:val="clear" w:color="auto" w:fill="auto"/>
            <w:noWrap/>
            <w:vAlign w:val="bottom"/>
            <w:hideMark/>
          </w:tcPr>
          <w:p w14:paraId="2FF97F79"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260</w:t>
            </w:r>
          </w:p>
        </w:tc>
        <w:tc>
          <w:tcPr>
            <w:tcW w:w="1191" w:type="dxa"/>
            <w:tcBorders>
              <w:top w:val="nil"/>
              <w:left w:val="nil"/>
              <w:bottom w:val="single" w:sz="4" w:space="0" w:color="auto"/>
              <w:right w:val="single" w:sz="4" w:space="0" w:color="auto"/>
            </w:tcBorders>
            <w:shd w:val="clear" w:color="auto" w:fill="auto"/>
            <w:noWrap/>
            <w:vAlign w:val="bottom"/>
            <w:hideMark/>
          </w:tcPr>
          <w:p w14:paraId="119C241E"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64</w:t>
            </w:r>
          </w:p>
        </w:tc>
        <w:tc>
          <w:tcPr>
            <w:tcW w:w="910" w:type="dxa"/>
            <w:tcBorders>
              <w:top w:val="nil"/>
              <w:left w:val="nil"/>
              <w:bottom w:val="single" w:sz="4" w:space="0" w:color="auto"/>
              <w:right w:val="single" w:sz="4" w:space="0" w:color="auto"/>
            </w:tcBorders>
            <w:shd w:val="clear" w:color="auto" w:fill="auto"/>
            <w:noWrap/>
            <w:vAlign w:val="bottom"/>
            <w:hideMark/>
          </w:tcPr>
          <w:p w14:paraId="2E22609A"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124.62</w:t>
            </w:r>
          </w:p>
        </w:tc>
        <w:tc>
          <w:tcPr>
            <w:tcW w:w="837" w:type="dxa"/>
            <w:tcBorders>
              <w:top w:val="nil"/>
              <w:left w:val="nil"/>
              <w:bottom w:val="single" w:sz="4" w:space="0" w:color="auto"/>
              <w:right w:val="single" w:sz="4" w:space="0" w:color="auto"/>
            </w:tcBorders>
            <w:shd w:val="clear" w:color="auto" w:fill="auto"/>
            <w:noWrap/>
            <w:vAlign w:val="bottom"/>
            <w:hideMark/>
          </w:tcPr>
          <w:p w14:paraId="77E0B548"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42</w:t>
            </w:r>
          </w:p>
        </w:tc>
      </w:tr>
      <w:tr w:rsidR="00042D35" w:rsidRPr="00042D35" w14:paraId="1F1C4F8D" w14:textId="77777777" w:rsidTr="00042D35">
        <w:trPr>
          <w:trHeight w:val="317"/>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07494286"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w:t>
            </w:r>
          </w:p>
        </w:tc>
        <w:tc>
          <w:tcPr>
            <w:tcW w:w="1194" w:type="dxa"/>
            <w:tcBorders>
              <w:top w:val="nil"/>
              <w:left w:val="nil"/>
              <w:bottom w:val="single" w:sz="4" w:space="0" w:color="auto"/>
              <w:right w:val="single" w:sz="4" w:space="0" w:color="auto"/>
            </w:tcBorders>
            <w:shd w:val="clear" w:color="auto" w:fill="auto"/>
            <w:noWrap/>
            <w:vAlign w:val="bottom"/>
            <w:hideMark/>
          </w:tcPr>
          <w:p w14:paraId="2089B619"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YBC</w:t>
            </w:r>
          </w:p>
        </w:tc>
        <w:tc>
          <w:tcPr>
            <w:tcW w:w="878" w:type="dxa"/>
            <w:tcBorders>
              <w:top w:val="nil"/>
              <w:left w:val="nil"/>
              <w:bottom w:val="single" w:sz="4" w:space="0" w:color="auto"/>
              <w:right w:val="single" w:sz="4" w:space="0" w:color="auto"/>
            </w:tcBorders>
            <w:shd w:val="clear" w:color="auto" w:fill="auto"/>
            <w:noWrap/>
            <w:vAlign w:val="bottom"/>
            <w:hideMark/>
          </w:tcPr>
          <w:p w14:paraId="5E1B9604"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5</w:t>
            </w:r>
          </w:p>
        </w:tc>
        <w:tc>
          <w:tcPr>
            <w:tcW w:w="698" w:type="dxa"/>
            <w:tcBorders>
              <w:top w:val="nil"/>
              <w:left w:val="nil"/>
              <w:bottom w:val="single" w:sz="4" w:space="0" w:color="auto"/>
              <w:right w:val="single" w:sz="4" w:space="0" w:color="auto"/>
            </w:tcBorders>
            <w:shd w:val="clear" w:color="auto" w:fill="auto"/>
            <w:noWrap/>
            <w:vAlign w:val="bottom"/>
            <w:hideMark/>
          </w:tcPr>
          <w:p w14:paraId="63570A34"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w:t>
            </w:r>
          </w:p>
        </w:tc>
        <w:tc>
          <w:tcPr>
            <w:tcW w:w="647" w:type="dxa"/>
            <w:tcBorders>
              <w:top w:val="nil"/>
              <w:left w:val="nil"/>
              <w:bottom w:val="single" w:sz="4" w:space="0" w:color="auto"/>
              <w:right w:val="single" w:sz="4" w:space="0" w:color="auto"/>
            </w:tcBorders>
            <w:shd w:val="clear" w:color="auto" w:fill="auto"/>
            <w:noWrap/>
            <w:vAlign w:val="bottom"/>
            <w:hideMark/>
          </w:tcPr>
          <w:p w14:paraId="1D2F60E2"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w:t>
            </w:r>
          </w:p>
        </w:tc>
        <w:tc>
          <w:tcPr>
            <w:tcW w:w="749" w:type="dxa"/>
            <w:tcBorders>
              <w:top w:val="nil"/>
              <w:left w:val="nil"/>
              <w:bottom w:val="single" w:sz="4" w:space="0" w:color="auto"/>
              <w:right w:val="single" w:sz="4" w:space="0" w:color="auto"/>
            </w:tcBorders>
            <w:shd w:val="clear" w:color="auto" w:fill="auto"/>
            <w:noWrap/>
            <w:vAlign w:val="bottom"/>
            <w:hideMark/>
          </w:tcPr>
          <w:p w14:paraId="3DA47879"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92" w:type="dxa"/>
            <w:tcBorders>
              <w:top w:val="nil"/>
              <w:left w:val="nil"/>
              <w:bottom w:val="single" w:sz="4" w:space="0" w:color="auto"/>
              <w:right w:val="single" w:sz="4" w:space="0" w:color="auto"/>
            </w:tcBorders>
            <w:shd w:val="clear" w:color="auto" w:fill="auto"/>
            <w:noWrap/>
            <w:vAlign w:val="bottom"/>
            <w:hideMark/>
          </w:tcPr>
          <w:p w14:paraId="69AE808A"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97" w:type="dxa"/>
            <w:tcBorders>
              <w:top w:val="nil"/>
              <w:left w:val="nil"/>
              <w:bottom w:val="single" w:sz="4" w:space="0" w:color="auto"/>
              <w:right w:val="single" w:sz="4" w:space="0" w:color="auto"/>
            </w:tcBorders>
            <w:shd w:val="clear" w:color="auto" w:fill="auto"/>
            <w:noWrap/>
            <w:vAlign w:val="bottom"/>
            <w:hideMark/>
          </w:tcPr>
          <w:p w14:paraId="66860C04"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323</w:t>
            </w:r>
          </w:p>
        </w:tc>
        <w:tc>
          <w:tcPr>
            <w:tcW w:w="952" w:type="dxa"/>
            <w:tcBorders>
              <w:top w:val="nil"/>
              <w:left w:val="nil"/>
              <w:bottom w:val="single" w:sz="4" w:space="0" w:color="auto"/>
              <w:right w:val="single" w:sz="4" w:space="0" w:color="auto"/>
            </w:tcBorders>
            <w:shd w:val="clear" w:color="auto" w:fill="auto"/>
            <w:noWrap/>
            <w:vAlign w:val="bottom"/>
            <w:hideMark/>
          </w:tcPr>
          <w:p w14:paraId="3F87E625"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290</w:t>
            </w:r>
          </w:p>
        </w:tc>
        <w:tc>
          <w:tcPr>
            <w:tcW w:w="1191" w:type="dxa"/>
            <w:tcBorders>
              <w:top w:val="nil"/>
              <w:left w:val="nil"/>
              <w:bottom w:val="single" w:sz="4" w:space="0" w:color="auto"/>
              <w:right w:val="single" w:sz="4" w:space="0" w:color="auto"/>
            </w:tcBorders>
            <w:shd w:val="clear" w:color="auto" w:fill="auto"/>
            <w:noWrap/>
            <w:vAlign w:val="bottom"/>
            <w:hideMark/>
          </w:tcPr>
          <w:p w14:paraId="5B94FA79"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33</w:t>
            </w:r>
          </w:p>
        </w:tc>
        <w:tc>
          <w:tcPr>
            <w:tcW w:w="910" w:type="dxa"/>
            <w:tcBorders>
              <w:top w:val="nil"/>
              <w:left w:val="nil"/>
              <w:bottom w:val="single" w:sz="4" w:space="0" w:color="auto"/>
              <w:right w:val="single" w:sz="4" w:space="0" w:color="auto"/>
            </w:tcBorders>
            <w:shd w:val="clear" w:color="auto" w:fill="auto"/>
            <w:noWrap/>
            <w:vAlign w:val="bottom"/>
            <w:hideMark/>
          </w:tcPr>
          <w:p w14:paraId="7D59D669"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111.38</w:t>
            </w:r>
          </w:p>
        </w:tc>
        <w:tc>
          <w:tcPr>
            <w:tcW w:w="837" w:type="dxa"/>
            <w:tcBorders>
              <w:top w:val="nil"/>
              <w:left w:val="nil"/>
              <w:bottom w:val="single" w:sz="4" w:space="0" w:color="auto"/>
              <w:right w:val="single" w:sz="4" w:space="0" w:color="auto"/>
            </w:tcBorders>
            <w:shd w:val="clear" w:color="auto" w:fill="auto"/>
            <w:noWrap/>
            <w:vAlign w:val="bottom"/>
            <w:hideMark/>
          </w:tcPr>
          <w:p w14:paraId="7A836DE8"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40</w:t>
            </w:r>
          </w:p>
        </w:tc>
      </w:tr>
      <w:tr w:rsidR="00042D35" w:rsidRPr="00042D35" w14:paraId="6D0D0F35" w14:textId="77777777" w:rsidTr="00042D35">
        <w:trPr>
          <w:trHeight w:val="317"/>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1C2487DA"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w:t>
            </w:r>
          </w:p>
        </w:tc>
        <w:tc>
          <w:tcPr>
            <w:tcW w:w="1194" w:type="dxa"/>
            <w:tcBorders>
              <w:top w:val="nil"/>
              <w:left w:val="nil"/>
              <w:bottom w:val="single" w:sz="4" w:space="0" w:color="auto"/>
              <w:right w:val="single" w:sz="4" w:space="0" w:color="auto"/>
            </w:tcBorders>
            <w:shd w:val="clear" w:color="auto" w:fill="auto"/>
            <w:noWrap/>
            <w:vAlign w:val="bottom"/>
            <w:hideMark/>
          </w:tcPr>
          <w:p w14:paraId="407C6F71"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QBC</w:t>
            </w:r>
          </w:p>
        </w:tc>
        <w:tc>
          <w:tcPr>
            <w:tcW w:w="878" w:type="dxa"/>
            <w:tcBorders>
              <w:top w:val="nil"/>
              <w:left w:val="nil"/>
              <w:bottom w:val="single" w:sz="4" w:space="0" w:color="auto"/>
              <w:right w:val="single" w:sz="4" w:space="0" w:color="auto"/>
            </w:tcBorders>
            <w:shd w:val="clear" w:color="auto" w:fill="auto"/>
            <w:noWrap/>
            <w:vAlign w:val="bottom"/>
            <w:hideMark/>
          </w:tcPr>
          <w:p w14:paraId="00CC1334"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5</w:t>
            </w:r>
          </w:p>
        </w:tc>
        <w:tc>
          <w:tcPr>
            <w:tcW w:w="698" w:type="dxa"/>
            <w:tcBorders>
              <w:top w:val="nil"/>
              <w:left w:val="nil"/>
              <w:bottom w:val="single" w:sz="4" w:space="0" w:color="auto"/>
              <w:right w:val="single" w:sz="4" w:space="0" w:color="auto"/>
            </w:tcBorders>
            <w:shd w:val="clear" w:color="auto" w:fill="auto"/>
            <w:noWrap/>
            <w:vAlign w:val="bottom"/>
            <w:hideMark/>
          </w:tcPr>
          <w:p w14:paraId="30095A81"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w:t>
            </w:r>
          </w:p>
        </w:tc>
        <w:tc>
          <w:tcPr>
            <w:tcW w:w="647" w:type="dxa"/>
            <w:tcBorders>
              <w:top w:val="nil"/>
              <w:left w:val="nil"/>
              <w:bottom w:val="single" w:sz="4" w:space="0" w:color="auto"/>
              <w:right w:val="single" w:sz="4" w:space="0" w:color="auto"/>
            </w:tcBorders>
            <w:shd w:val="clear" w:color="auto" w:fill="auto"/>
            <w:noWrap/>
            <w:vAlign w:val="bottom"/>
            <w:hideMark/>
          </w:tcPr>
          <w:p w14:paraId="71E1CB92"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w:t>
            </w:r>
          </w:p>
        </w:tc>
        <w:tc>
          <w:tcPr>
            <w:tcW w:w="749" w:type="dxa"/>
            <w:tcBorders>
              <w:top w:val="nil"/>
              <w:left w:val="nil"/>
              <w:bottom w:val="single" w:sz="4" w:space="0" w:color="auto"/>
              <w:right w:val="single" w:sz="4" w:space="0" w:color="auto"/>
            </w:tcBorders>
            <w:shd w:val="clear" w:color="auto" w:fill="auto"/>
            <w:noWrap/>
            <w:vAlign w:val="bottom"/>
            <w:hideMark/>
          </w:tcPr>
          <w:p w14:paraId="7E4B9B08"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92" w:type="dxa"/>
            <w:tcBorders>
              <w:top w:val="nil"/>
              <w:left w:val="nil"/>
              <w:bottom w:val="single" w:sz="4" w:space="0" w:color="auto"/>
              <w:right w:val="single" w:sz="4" w:space="0" w:color="auto"/>
            </w:tcBorders>
            <w:shd w:val="clear" w:color="auto" w:fill="auto"/>
            <w:noWrap/>
            <w:vAlign w:val="bottom"/>
            <w:hideMark/>
          </w:tcPr>
          <w:p w14:paraId="35877539"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97" w:type="dxa"/>
            <w:tcBorders>
              <w:top w:val="nil"/>
              <w:left w:val="nil"/>
              <w:bottom w:val="single" w:sz="4" w:space="0" w:color="auto"/>
              <w:right w:val="single" w:sz="4" w:space="0" w:color="auto"/>
            </w:tcBorders>
            <w:shd w:val="clear" w:color="auto" w:fill="auto"/>
            <w:noWrap/>
            <w:vAlign w:val="bottom"/>
            <w:hideMark/>
          </w:tcPr>
          <w:p w14:paraId="28A8D42A"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293</w:t>
            </w:r>
          </w:p>
        </w:tc>
        <w:tc>
          <w:tcPr>
            <w:tcW w:w="952" w:type="dxa"/>
            <w:tcBorders>
              <w:top w:val="nil"/>
              <w:left w:val="nil"/>
              <w:bottom w:val="single" w:sz="4" w:space="0" w:color="auto"/>
              <w:right w:val="single" w:sz="4" w:space="0" w:color="auto"/>
            </w:tcBorders>
            <w:shd w:val="clear" w:color="auto" w:fill="auto"/>
            <w:noWrap/>
            <w:vAlign w:val="bottom"/>
            <w:hideMark/>
          </w:tcPr>
          <w:p w14:paraId="6FE01B88"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278</w:t>
            </w:r>
          </w:p>
        </w:tc>
        <w:tc>
          <w:tcPr>
            <w:tcW w:w="1191" w:type="dxa"/>
            <w:tcBorders>
              <w:top w:val="nil"/>
              <w:left w:val="nil"/>
              <w:bottom w:val="single" w:sz="4" w:space="0" w:color="auto"/>
              <w:right w:val="single" w:sz="4" w:space="0" w:color="auto"/>
            </w:tcBorders>
            <w:shd w:val="clear" w:color="auto" w:fill="auto"/>
            <w:noWrap/>
            <w:vAlign w:val="bottom"/>
            <w:hideMark/>
          </w:tcPr>
          <w:p w14:paraId="038D2D2A"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15</w:t>
            </w:r>
          </w:p>
        </w:tc>
        <w:tc>
          <w:tcPr>
            <w:tcW w:w="910" w:type="dxa"/>
            <w:tcBorders>
              <w:top w:val="nil"/>
              <w:left w:val="nil"/>
              <w:bottom w:val="single" w:sz="4" w:space="0" w:color="auto"/>
              <w:right w:val="single" w:sz="4" w:space="0" w:color="auto"/>
            </w:tcBorders>
            <w:shd w:val="clear" w:color="auto" w:fill="auto"/>
            <w:noWrap/>
            <w:vAlign w:val="bottom"/>
            <w:hideMark/>
          </w:tcPr>
          <w:p w14:paraId="5A0A685E"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105.4</w:t>
            </w:r>
          </w:p>
        </w:tc>
        <w:tc>
          <w:tcPr>
            <w:tcW w:w="837" w:type="dxa"/>
            <w:tcBorders>
              <w:top w:val="nil"/>
              <w:left w:val="nil"/>
              <w:bottom w:val="single" w:sz="4" w:space="0" w:color="auto"/>
              <w:right w:val="single" w:sz="4" w:space="0" w:color="auto"/>
            </w:tcBorders>
            <w:shd w:val="clear" w:color="auto" w:fill="auto"/>
            <w:noWrap/>
            <w:vAlign w:val="bottom"/>
            <w:hideMark/>
          </w:tcPr>
          <w:p w14:paraId="5C52BC42"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34</w:t>
            </w:r>
          </w:p>
        </w:tc>
      </w:tr>
      <w:tr w:rsidR="00042D35" w:rsidRPr="00042D35" w14:paraId="62C52630" w14:textId="77777777" w:rsidTr="00042D35">
        <w:trPr>
          <w:trHeight w:val="317"/>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290D5F4A"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4</w:t>
            </w:r>
          </w:p>
        </w:tc>
        <w:tc>
          <w:tcPr>
            <w:tcW w:w="1194" w:type="dxa"/>
            <w:tcBorders>
              <w:top w:val="nil"/>
              <w:left w:val="nil"/>
              <w:bottom w:val="single" w:sz="4" w:space="0" w:color="auto"/>
              <w:right w:val="single" w:sz="4" w:space="0" w:color="auto"/>
            </w:tcBorders>
            <w:shd w:val="clear" w:color="auto" w:fill="auto"/>
            <w:noWrap/>
            <w:vAlign w:val="bottom"/>
            <w:hideMark/>
          </w:tcPr>
          <w:p w14:paraId="010D5741"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BBC</w:t>
            </w:r>
          </w:p>
        </w:tc>
        <w:tc>
          <w:tcPr>
            <w:tcW w:w="878" w:type="dxa"/>
            <w:tcBorders>
              <w:top w:val="nil"/>
              <w:left w:val="nil"/>
              <w:bottom w:val="single" w:sz="4" w:space="0" w:color="auto"/>
              <w:right w:val="single" w:sz="4" w:space="0" w:color="auto"/>
            </w:tcBorders>
            <w:shd w:val="clear" w:color="auto" w:fill="auto"/>
            <w:noWrap/>
            <w:vAlign w:val="bottom"/>
            <w:hideMark/>
          </w:tcPr>
          <w:p w14:paraId="77D90305"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5</w:t>
            </w:r>
          </w:p>
        </w:tc>
        <w:tc>
          <w:tcPr>
            <w:tcW w:w="698" w:type="dxa"/>
            <w:tcBorders>
              <w:top w:val="nil"/>
              <w:left w:val="nil"/>
              <w:bottom w:val="single" w:sz="4" w:space="0" w:color="auto"/>
              <w:right w:val="single" w:sz="4" w:space="0" w:color="auto"/>
            </w:tcBorders>
            <w:shd w:val="clear" w:color="auto" w:fill="auto"/>
            <w:noWrap/>
            <w:vAlign w:val="bottom"/>
            <w:hideMark/>
          </w:tcPr>
          <w:p w14:paraId="5B55CFAD"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w:t>
            </w:r>
          </w:p>
        </w:tc>
        <w:tc>
          <w:tcPr>
            <w:tcW w:w="647" w:type="dxa"/>
            <w:tcBorders>
              <w:top w:val="nil"/>
              <w:left w:val="nil"/>
              <w:bottom w:val="single" w:sz="4" w:space="0" w:color="auto"/>
              <w:right w:val="single" w:sz="4" w:space="0" w:color="auto"/>
            </w:tcBorders>
            <w:shd w:val="clear" w:color="auto" w:fill="auto"/>
            <w:noWrap/>
            <w:vAlign w:val="bottom"/>
            <w:hideMark/>
          </w:tcPr>
          <w:p w14:paraId="060D04C8"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w:t>
            </w:r>
          </w:p>
        </w:tc>
        <w:tc>
          <w:tcPr>
            <w:tcW w:w="749" w:type="dxa"/>
            <w:tcBorders>
              <w:top w:val="nil"/>
              <w:left w:val="nil"/>
              <w:bottom w:val="single" w:sz="4" w:space="0" w:color="auto"/>
              <w:right w:val="single" w:sz="4" w:space="0" w:color="auto"/>
            </w:tcBorders>
            <w:shd w:val="clear" w:color="auto" w:fill="auto"/>
            <w:noWrap/>
            <w:vAlign w:val="bottom"/>
            <w:hideMark/>
          </w:tcPr>
          <w:p w14:paraId="3C7D1378"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92" w:type="dxa"/>
            <w:tcBorders>
              <w:top w:val="nil"/>
              <w:left w:val="nil"/>
              <w:bottom w:val="single" w:sz="4" w:space="0" w:color="auto"/>
              <w:right w:val="single" w:sz="4" w:space="0" w:color="auto"/>
            </w:tcBorders>
            <w:shd w:val="clear" w:color="auto" w:fill="auto"/>
            <w:noWrap/>
            <w:vAlign w:val="bottom"/>
            <w:hideMark/>
          </w:tcPr>
          <w:p w14:paraId="2560BFE2"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97" w:type="dxa"/>
            <w:tcBorders>
              <w:top w:val="nil"/>
              <w:left w:val="nil"/>
              <w:bottom w:val="single" w:sz="4" w:space="0" w:color="auto"/>
              <w:right w:val="single" w:sz="4" w:space="0" w:color="auto"/>
            </w:tcBorders>
            <w:shd w:val="clear" w:color="auto" w:fill="auto"/>
            <w:noWrap/>
            <w:vAlign w:val="bottom"/>
            <w:hideMark/>
          </w:tcPr>
          <w:p w14:paraId="0BADFA0D"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300</w:t>
            </w:r>
          </w:p>
        </w:tc>
        <w:tc>
          <w:tcPr>
            <w:tcW w:w="952" w:type="dxa"/>
            <w:tcBorders>
              <w:top w:val="nil"/>
              <w:left w:val="nil"/>
              <w:bottom w:val="single" w:sz="4" w:space="0" w:color="auto"/>
              <w:right w:val="single" w:sz="4" w:space="0" w:color="auto"/>
            </w:tcBorders>
            <w:shd w:val="clear" w:color="auto" w:fill="auto"/>
            <w:noWrap/>
            <w:vAlign w:val="bottom"/>
            <w:hideMark/>
          </w:tcPr>
          <w:p w14:paraId="2C5E7A00"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288</w:t>
            </w:r>
          </w:p>
        </w:tc>
        <w:tc>
          <w:tcPr>
            <w:tcW w:w="1191" w:type="dxa"/>
            <w:tcBorders>
              <w:top w:val="nil"/>
              <w:left w:val="nil"/>
              <w:bottom w:val="single" w:sz="4" w:space="0" w:color="auto"/>
              <w:right w:val="single" w:sz="4" w:space="0" w:color="auto"/>
            </w:tcBorders>
            <w:shd w:val="clear" w:color="auto" w:fill="auto"/>
            <w:noWrap/>
            <w:vAlign w:val="bottom"/>
            <w:hideMark/>
          </w:tcPr>
          <w:p w14:paraId="3F7B0B19"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12</w:t>
            </w:r>
          </w:p>
        </w:tc>
        <w:tc>
          <w:tcPr>
            <w:tcW w:w="910" w:type="dxa"/>
            <w:tcBorders>
              <w:top w:val="nil"/>
              <w:left w:val="nil"/>
              <w:bottom w:val="single" w:sz="4" w:space="0" w:color="auto"/>
              <w:right w:val="single" w:sz="4" w:space="0" w:color="auto"/>
            </w:tcBorders>
            <w:shd w:val="clear" w:color="auto" w:fill="auto"/>
            <w:noWrap/>
            <w:vAlign w:val="bottom"/>
            <w:hideMark/>
          </w:tcPr>
          <w:p w14:paraId="6E65814A"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104.17</w:t>
            </w:r>
          </w:p>
        </w:tc>
        <w:tc>
          <w:tcPr>
            <w:tcW w:w="837" w:type="dxa"/>
            <w:tcBorders>
              <w:top w:val="nil"/>
              <w:left w:val="nil"/>
              <w:bottom w:val="single" w:sz="4" w:space="0" w:color="auto"/>
              <w:right w:val="single" w:sz="4" w:space="0" w:color="auto"/>
            </w:tcBorders>
            <w:shd w:val="clear" w:color="auto" w:fill="auto"/>
            <w:noWrap/>
            <w:vAlign w:val="bottom"/>
            <w:hideMark/>
          </w:tcPr>
          <w:p w14:paraId="471DF176"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25</w:t>
            </w:r>
          </w:p>
        </w:tc>
      </w:tr>
      <w:tr w:rsidR="00042D35" w:rsidRPr="00042D35" w14:paraId="4089AF2F" w14:textId="77777777" w:rsidTr="00042D35">
        <w:trPr>
          <w:trHeight w:val="317"/>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4056F5F9"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5</w:t>
            </w:r>
          </w:p>
        </w:tc>
        <w:tc>
          <w:tcPr>
            <w:tcW w:w="1194" w:type="dxa"/>
            <w:tcBorders>
              <w:top w:val="nil"/>
              <w:left w:val="nil"/>
              <w:bottom w:val="single" w:sz="4" w:space="0" w:color="auto"/>
              <w:right w:val="single" w:sz="4" w:space="0" w:color="auto"/>
            </w:tcBorders>
            <w:shd w:val="clear" w:color="auto" w:fill="auto"/>
            <w:noWrap/>
            <w:vAlign w:val="bottom"/>
            <w:hideMark/>
          </w:tcPr>
          <w:p w14:paraId="632738EE"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VBC</w:t>
            </w:r>
          </w:p>
        </w:tc>
        <w:tc>
          <w:tcPr>
            <w:tcW w:w="878" w:type="dxa"/>
            <w:tcBorders>
              <w:top w:val="nil"/>
              <w:left w:val="nil"/>
              <w:bottom w:val="single" w:sz="4" w:space="0" w:color="auto"/>
              <w:right w:val="single" w:sz="4" w:space="0" w:color="auto"/>
            </w:tcBorders>
            <w:shd w:val="clear" w:color="auto" w:fill="auto"/>
            <w:noWrap/>
            <w:vAlign w:val="bottom"/>
            <w:hideMark/>
          </w:tcPr>
          <w:p w14:paraId="72BFFCBE"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5</w:t>
            </w:r>
          </w:p>
        </w:tc>
        <w:tc>
          <w:tcPr>
            <w:tcW w:w="698" w:type="dxa"/>
            <w:tcBorders>
              <w:top w:val="nil"/>
              <w:left w:val="nil"/>
              <w:bottom w:val="single" w:sz="4" w:space="0" w:color="auto"/>
              <w:right w:val="single" w:sz="4" w:space="0" w:color="auto"/>
            </w:tcBorders>
            <w:shd w:val="clear" w:color="auto" w:fill="auto"/>
            <w:noWrap/>
            <w:vAlign w:val="bottom"/>
            <w:hideMark/>
          </w:tcPr>
          <w:p w14:paraId="4A4FEFA5"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w:t>
            </w:r>
          </w:p>
        </w:tc>
        <w:tc>
          <w:tcPr>
            <w:tcW w:w="647" w:type="dxa"/>
            <w:tcBorders>
              <w:top w:val="nil"/>
              <w:left w:val="nil"/>
              <w:bottom w:val="single" w:sz="4" w:space="0" w:color="auto"/>
              <w:right w:val="single" w:sz="4" w:space="0" w:color="auto"/>
            </w:tcBorders>
            <w:shd w:val="clear" w:color="auto" w:fill="auto"/>
            <w:noWrap/>
            <w:vAlign w:val="bottom"/>
            <w:hideMark/>
          </w:tcPr>
          <w:p w14:paraId="77A9790F"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w:t>
            </w:r>
          </w:p>
        </w:tc>
        <w:tc>
          <w:tcPr>
            <w:tcW w:w="749" w:type="dxa"/>
            <w:tcBorders>
              <w:top w:val="nil"/>
              <w:left w:val="nil"/>
              <w:bottom w:val="single" w:sz="4" w:space="0" w:color="auto"/>
              <w:right w:val="single" w:sz="4" w:space="0" w:color="auto"/>
            </w:tcBorders>
            <w:shd w:val="clear" w:color="auto" w:fill="auto"/>
            <w:noWrap/>
            <w:vAlign w:val="bottom"/>
            <w:hideMark/>
          </w:tcPr>
          <w:p w14:paraId="3B9638C6"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92" w:type="dxa"/>
            <w:tcBorders>
              <w:top w:val="nil"/>
              <w:left w:val="nil"/>
              <w:bottom w:val="single" w:sz="4" w:space="0" w:color="auto"/>
              <w:right w:val="single" w:sz="4" w:space="0" w:color="auto"/>
            </w:tcBorders>
            <w:shd w:val="clear" w:color="auto" w:fill="auto"/>
            <w:noWrap/>
            <w:vAlign w:val="bottom"/>
            <w:hideMark/>
          </w:tcPr>
          <w:p w14:paraId="0D0CD561"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97" w:type="dxa"/>
            <w:tcBorders>
              <w:top w:val="nil"/>
              <w:left w:val="nil"/>
              <w:bottom w:val="single" w:sz="4" w:space="0" w:color="auto"/>
              <w:right w:val="single" w:sz="4" w:space="0" w:color="auto"/>
            </w:tcBorders>
            <w:shd w:val="clear" w:color="auto" w:fill="auto"/>
            <w:noWrap/>
            <w:vAlign w:val="bottom"/>
            <w:hideMark/>
          </w:tcPr>
          <w:p w14:paraId="4062AEB9"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250</w:t>
            </w:r>
          </w:p>
        </w:tc>
        <w:tc>
          <w:tcPr>
            <w:tcW w:w="952" w:type="dxa"/>
            <w:tcBorders>
              <w:top w:val="nil"/>
              <w:left w:val="nil"/>
              <w:bottom w:val="single" w:sz="4" w:space="0" w:color="auto"/>
              <w:right w:val="single" w:sz="4" w:space="0" w:color="auto"/>
            </w:tcBorders>
            <w:shd w:val="clear" w:color="auto" w:fill="auto"/>
            <w:noWrap/>
            <w:vAlign w:val="bottom"/>
            <w:hideMark/>
          </w:tcPr>
          <w:p w14:paraId="24D5C9CC"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306</w:t>
            </w:r>
          </w:p>
        </w:tc>
        <w:tc>
          <w:tcPr>
            <w:tcW w:w="1191" w:type="dxa"/>
            <w:tcBorders>
              <w:top w:val="nil"/>
              <w:left w:val="nil"/>
              <w:bottom w:val="single" w:sz="4" w:space="0" w:color="auto"/>
              <w:right w:val="single" w:sz="4" w:space="0" w:color="auto"/>
            </w:tcBorders>
            <w:shd w:val="clear" w:color="auto" w:fill="auto"/>
            <w:noWrap/>
            <w:vAlign w:val="bottom"/>
            <w:hideMark/>
          </w:tcPr>
          <w:p w14:paraId="38AB61BD"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-56</w:t>
            </w:r>
          </w:p>
        </w:tc>
        <w:tc>
          <w:tcPr>
            <w:tcW w:w="910" w:type="dxa"/>
            <w:tcBorders>
              <w:top w:val="nil"/>
              <w:left w:val="nil"/>
              <w:bottom w:val="single" w:sz="4" w:space="0" w:color="auto"/>
              <w:right w:val="single" w:sz="4" w:space="0" w:color="auto"/>
            </w:tcBorders>
            <w:shd w:val="clear" w:color="auto" w:fill="auto"/>
            <w:noWrap/>
            <w:vAlign w:val="bottom"/>
            <w:hideMark/>
          </w:tcPr>
          <w:p w14:paraId="21D16634"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81.7</w:t>
            </w:r>
          </w:p>
        </w:tc>
        <w:tc>
          <w:tcPr>
            <w:tcW w:w="837" w:type="dxa"/>
            <w:tcBorders>
              <w:top w:val="nil"/>
              <w:left w:val="nil"/>
              <w:bottom w:val="single" w:sz="4" w:space="0" w:color="auto"/>
              <w:right w:val="single" w:sz="4" w:space="0" w:color="auto"/>
            </w:tcBorders>
            <w:shd w:val="clear" w:color="auto" w:fill="auto"/>
            <w:noWrap/>
            <w:vAlign w:val="bottom"/>
            <w:hideMark/>
          </w:tcPr>
          <w:p w14:paraId="794AAADC"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22</w:t>
            </w:r>
          </w:p>
        </w:tc>
      </w:tr>
      <w:tr w:rsidR="00042D35" w:rsidRPr="00042D35" w14:paraId="23371093" w14:textId="77777777" w:rsidTr="00042D35">
        <w:trPr>
          <w:trHeight w:val="317"/>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7D128240"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6</w:t>
            </w:r>
          </w:p>
        </w:tc>
        <w:tc>
          <w:tcPr>
            <w:tcW w:w="1194" w:type="dxa"/>
            <w:tcBorders>
              <w:top w:val="nil"/>
              <w:left w:val="nil"/>
              <w:bottom w:val="single" w:sz="4" w:space="0" w:color="auto"/>
              <w:right w:val="single" w:sz="4" w:space="0" w:color="auto"/>
            </w:tcBorders>
            <w:shd w:val="clear" w:color="auto" w:fill="auto"/>
            <w:noWrap/>
            <w:vAlign w:val="bottom"/>
            <w:hideMark/>
          </w:tcPr>
          <w:p w14:paraId="4A1BCBD5"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YCCBC</w:t>
            </w:r>
          </w:p>
        </w:tc>
        <w:tc>
          <w:tcPr>
            <w:tcW w:w="878" w:type="dxa"/>
            <w:tcBorders>
              <w:top w:val="nil"/>
              <w:left w:val="nil"/>
              <w:bottom w:val="single" w:sz="4" w:space="0" w:color="auto"/>
              <w:right w:val="single" w:sz="4" w:space="0" w:color="auto"/>
            </w:tcBorders>
            <w:shd w:val="clear" w:color="auto" w:fill="auto"/>
            <w:noWrap/>
            <w:vAlign w:val="bottom"/>
            <w:hideMark/>
          </w:tcPr>
          <w:p w14:paraId="27678A84"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5</w:t>
            </w:r>
          </w:p>
        </w:tc>
        <w:tc>
          <w:tcPr>
            <w:tcW w:w="698" w:type="dxa"/>
            <w:tcBorders>
              <w:top w:val="nil"/>
              <w:left w:val="nil"/>
              <w:bottom w:val="single" w:sz="4" w:space="0" w:color="auto"/>
              <w:right w:val="single" w:sz="4" w:space="0" w:color="auto"/>
            </w:tcBorders>
            <w:shd w:val="clear" w:color="auto" w:fill="auto"/>
            <w:noWrap/>
            <w:vAlign w:val="bottom"/>
            <w:hideMark/>
          </w:tcPr>
          <w:p w14:paraId="4A399F27"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w:t>
            </w:r>
          </w:p>
        </w:tc>
        <w:tc>
          <w:tcPr>
            <w:tcW w:w="647" w:type="dxa"/>
            <w:tcBorders>
              <w:top w:val="nil"/>
              <w:left w:val="nil"/>
              <w:bottom w:val="single" w:sz="4" w:space="0" w:color="auto"/>
              <w:right w:val="single" w:sz="4" w:space="0" w:color="auto"/>
            </w:tcBorders>
            <w:shd w:val="clear" w:color="auto" w:fill="auto"/>
            <w:noWrap/>
            <w:vAlign w:val="bottom"/>
            <w:hideMark/>
          </w:tcPr>
          <w:p w14:paraId="1F9B73A9"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4</w:t>
            </w:r>
          </w:p>
        </w:tc>
        <w:tc>
          <w:tcPr>
            <w:tcW w:w="749" w:type="dxa"/>
            <w:tcBorders>
              <w:top w:val="nil"/>
              <w:left w:val="nil"/>
              <w:bottom w:val="single" w:sz="4" w:space="0" w:color="auto"/>
              <w:right w:val="single" w:sz="4" w:space="0" w:color="auto"/>
            </w:tcBorders>
            <w:shd w:val="clear" w:color="auto" w:fill="auto"/>
            <w:noWrap/>
            <w:vAlign w:val="bottom"/>
            <w:hideMark/>
          </w:tcPr>
          <w:p w14:paraId="29B0E1BA"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92" w:type="dxa"/>
            <w:tcBorders>
              <w:top w:val="nil"/>
              <w:left w:val="nil"/>
              <w:bottom w:val="single" w:sz="4" w:space="0" w:color="auto"/>
              <w:right w:val="single" w:sz="4" w:space="0" w:color="auto"/>
            </w:tcBorders>
            <w:shd w:val="clear" w:color="auto" w:fill="auto"/>
            <w:noWrap/>
            <w:vAlign w:val="bottom"/>
            <w:hideMark/>
          </w:tcPr>
          <w:p w14:paraId="01D0736B"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97" w:type="dxa"/>
            <w:tcBorders>
              <w:top w:val="nil"/>
              <w:left w:val="nil"/>
              <w:bottom w:val="single" w:sz="4" w:space="0" w:color="auto"/>
              <w:right w:val="single" w:sz="4" w:space="0" w:color="auto"/>
            </w:tcBorders>
            <w:shd w:val="clear" w:color="auto" w:fill="auto"/>
            <w:noWrap/>
            <w:vAlign w:val="bottom"/>
            <w:hideMark/>
          </w:tcPr>
          <w:p w14:paraId="34E870FE"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263</w:t>
            </w:r>
          </w:p>
        </w:tc>
        <w:tc>
          <w:tcPr>
            <w:tcW w:w="952" w:type="dxa"/>
            <w:tcBorders>
              <w:top w:val="nil"/>
              <w:left w:val="nil"/>
              <w:bottom w:val="single" w:sz="4" w:space="0" w:color="auto"/>
              <w:right w:val="single" w:sz="4" w:space="0" w:color="auto"/>
            </w:tcBorders>
            <w:shd w:val="clear" w:color="auto" w:fill="auto"/>
            <w:noWrap/>
            <w:vAlign w:val="bottom"/>
            <w:hideMark/>
          </w:tcPr>
          <w:p w14:paraId="54437EB1"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331</w:t>
            </w:r>
          </w:p>
        </w:tc>
        <w:tc>
          <w:tcPr>
            <w:tcW w:w="1191" w:type="dxa"/>
            <w:tcBorders>
              <w:top w:val="nil"/>
              <w:left w:val="nil"/>
              <w:bottom w:val="single" w:sz="4" w:space="0" w:color="auto"/>
              <w:right w:val="single" w:sz="4" w:space="0" w:color="auto"/>
            </w:tcBorders>
            <w:shd w:val="clear" w:color="auto" w:fill="auto"/>
            <w:noWrap/>
            <w:vAlign w:val="bottom"/>
            <w:hideMark/>
          </w:tcPr>
          <w:p w14:paraId="3C60228B"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-68</w:t>
            </w:r>
          </w:p>
        </w:tc>
        <w:tc>
          <w:tcPr>
            <w:tcW w:w="910" w:type="dxa"/>
            <w:tcBorders>
              <w:top w:val="nil"/>
              <w:left w:val="nil"/>
              <w:bottom w:val="single" w:sz="4" w:space="0" w:color="auto"/>
              <w:right w:val="single" w:sz="4" w:space="0" w:color="auto"/>
            </w:tcBorders>
            <w:shd w:val="clear" w:color="auto" w:fill="auto"/>
            <w:noWrap/>
            <w:vAlign w:val="bottom"/>
            <w:hideMark/>
          </w:tcPr>
          <w:p w14:paraId="4F1A0AF5"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79.46</w:t>
            </w:r>
          </w:p>
        </w:tc>
        <w:tc>
          <w:tcPr>
            <w:tcW w:w="837" w:type="dxa"/>
            <w:tcBorders>
              <w:top w:val="nil"/>
              <w:left w:val="nil"/>
              <w:bottom w:val="single" w:sz="4" w:space="0" w:color="auto"/>
              <w:right w:val="single" w:sz="4" w:space="0" w:color="auto"/>
            </w:tcBorders>
            <w:shd w:val="clear" w:color="auto" w:fill="auto"/>
            <w:noWrap/>
            <w:vAlign w:val="bottom"/>
            <w:hideMark/>
          </w:tcPr>
          <w:p w14:paraId="35233863"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17</w:t>
            </w:r>
          </w:p>
        </w:tc>
      </w:tr>
    </w:tbl>
    <w:p w14:paraId="4AC909E1" w14:textId="6382A4E9" w:rsidR="00161622" w:rsidRDefault="00161622"/>
    <w:p w14:paraId="25FD739C" w14:textId="03C0C04C" w:rsidR="00EE74EF" w:rsidRDefault="00DF7C3C">
      <w:r>
        <w:t xml:space="preserve">QRSL lead us out front just the two points in front of a Yass outfit who will be searching for the top spot. Queanbeyan find themselves 6 points off the top two, but have a healthy lead back to the fourth placed Belconnen, 9 points adrift. Belconnen look set to fight it out for the last spot in the finals as Vikings start to make their move, just the three points back now, so they’ll need to start putting some points back on the board quickly. For Yowani though the battle is all ahead of them. They’ll look to have some more impact as they try to make the just of 8 points up into a finals position. </w:t>
      </w:r>
    </w:p>
    <w:p w14:paraId="42B02CA0" w14:textId="1A2846D2" w:rsidR="002110F4" w:rsidRDefault="002110F4">
      <w:r>
        <w:rPr>
          <w:b/>
          <w:bCs/>
        </w:rPr>
        <w:lastRenderedPageBreak/>
        <w:t>Looking Ahead</w:t>
      </w:r>
      <w:r w:rsidR="002674E3">
        <w:rPr>
          <w:b/>
          <w:bCs/>
        </w:rPr>
        <w:t xml:space="preserve"> </w:t>
      </w:r>
    </w:p>
    <w:tbl>
      <w:tblPr>
        <w:tblW w:w="9839" w:type="dxa"/>
        <w:tblLook w:val="04A0" w:firstRow="1" w:lastRow="0" w:firstColumn="1" w:lastColumn="0" w:noHBand="0" w:noVBand="1"/>
      </w:tblPr>
      <w:tblGrid>
        <w:gridCol w:w="3291"/>
        <w:gridCol w:w="3257"/>
        <w:gridCol w:w="3291"/>
      </w:tblGrid>
      <w:tr w:rsidR="00413A3C" w:rsidRPr="00413A3C" w14:paraId="30B540BE" w14:textId="77777777" w:rsidTr="00413A3C">
        <w:trPr>
          <w:trHeight w:val="342"/>
        </w:trPr>
        <w:tc>
          <w:tcPr>
            <w:tcW w:w="32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E04E10" w14:textId="77777777" w:rsidR="00413A3C" w:rsidRPr="00413A3C" w:rsidRDefault="00413A3C" w:rsidP="00413A3C">
            <w:pPr>
              <w:spacing w:after="0" w:line="240" w:lineRule="auto"/>
              <w:jc w:val="center"/>
              <w:rPr>
                <w:rFonts w:ascii="Calibri" w:eastAsia="Times New Roman" w:hAnsi="Calibri" w:cs="Calibri"/>
                <w:b/>
                <w:bCs/>
                <w:color w:val="000000"/>
                <w:lang w:eastAsia="en-AU"/>
              </w:rPr>
            </w:pPr>
            <w:r w:rsidRPr="00413A3C">
              <w:rPr>
                <w:rFonts w:ascii="Calibri" w:eastAsia="Times New Roman" w:hAnsi="Calibri" w:cs="Calibri"/>
                <w:b/>
                <w:bCs/>
                <w:color w:val="000000"/>
                <w:lang w:eastAsia="en-AU"/>
              </w:rPr>
              <w:t>Home</w:t>
            </w:r>
          </w:p>
        </w:tc>
        <w:tc>
          <w:tcPr>
            <w:tcW w:w="3257" w:type="dxa"/>
            <w:tcBorders>
              <w:top w:val="single" w:sz="4" w:space="0" w:color="auto"/>
              <w:left w:val="nil"/>
              <w:bottom w:val="single" w:sz="4" w:space="0" w:color="auto"/>
              <w:right w:val="single" w:sz="4" w:space="0" w:color="auto"/>
            </w:tcBorders>
            <w:shd w:val="clear" w:color="auto" w:fill="auto"/>
            <w:noWrap/>
            <w:vAlign w:val="bottom"/>
            <w:hideMark/>
          </w:tcPr>
          <w:p w14:paraId="1C1F8FA9" w14:textId="77777777" w:rsidR="00413A3C" w:rsidRPr="00413A3C" w:rsidRDefault="00413A3C" w:rsidP="00413A3C">
            <w:pPr>
              <w:spacing w:after="0" w:line="240" w:lineRule="auto"/>
              <w:jc w:val="center"/>
              <w:rPr>
                <w:rFonts w:ascii="Calibri" w:eastAsia="Times New Roman" w:hAnsi="Calibri" w:cs="Calibri"/>
                <w:b/>
                <w:bCs/>
                <w:color w:val="000000"/>
                <w:lang w:eastAsia="en-AU"/>
              </w:rPr>
            </w:pPr>
            <w:r w:rsidRPr="00413A3C">
              <w:rPr>
                <w:rFonts w:ascii="Calibri" w:eastAsia="Times New Roman" w:hAnsi="Calibri" w:cs="Calibri"/>
                <w:b/>
                <w:bCs/>
                <w:color w:val="000000"/>
                <w:lang w:eastAsia="en-AU"/>
              </w:rPr>
              <w:t>Away</w:t>
            </w:r>
          </w:p>
        </w:tc>
        <w:tc>
          <w:tcPr>
            <w:tcW w:w="3291" w:type="dxa"/>
            <w:tcBorders>
              <w:top w:val="single" w:sz="4" w:space="0" w:color="auto"/>
              <w:left w:val="nil"/>
              <w:bottom w:val="single" w:sz="4" w:space="0" w:color="auto"/>
              <w:right w:val="single" w:sz="4" w:space="0" w:color="auto"/>
            </w:tcBorders>
            <w:shd w:val="clear" w:color="auto" w:fill="auto"/>
            <w:noWrap/>
            <w:vAlign w:val="bottom"/>
            <w:hideMark/>
          </w:tcPr>
          <w:p w14:paraId="01D703B1" w14:textId="77777777" w:rsidR="00413A3C" w:rsidRPr="00413A3C" w:rsidRDefault="00413A3C" w:rsidP="00413A3C">
            <w:pPr>
              <w:spacing w:after="0" w:line="240" w:lineRule="auto"/>
              <w:jc w:val="center"/>
              <w:rPr>
                <w:rFonts w:ascii="Calibri" w:eastAsia="Times New Roman" w:hAnsi="Calibri" w:cs="Calibri"/>
                <w:b/>
                <w:bCs/>
                <w:color w:val="000000"/>
                <w:lang w:eastAsia="en-AU"/>
              </w:rPr>
            </w:pPr>
            <w:r w:rsidRPr="00413A3C">
              <w:rPr>
                <w:rFonts w:ascii="Calibri" w:eastAsia="Times New Roman" w:hAnsi="Calibri" w:cs="Calibri"/>
                <w:b/>
                <w:bCs/>
                <w:color w:val="000000"/>
                <w:lang w:eastAsia="en-AU"/>
              </w:rPr>
              <w:t>Venue</w:t>
            </w:r>
          </w:p>
        </w:tc>
      </w:tr>
      <w:tr w:rsidR="00413A3C" w:rsidRPr="00413A3C" w14:paraId="303845A2" w14:textId="77777777" w:rsidTr="00413A3C">
        <w:trPr>
          <w:trHeight w:val="342"/>
        </w:trPr>
        <w:tc>
          <w:tcPr>
            <w:tcW w:w="3291" w:type="dxa"/>
            <w:tcBorders>
              <w:top w:val="nil"/>
              <w:left w:val="single" w:sz="4" w:space="0" w:color="auto"/>
              <w:bottom w:val="single" w:sz="4" w:space="0" w:color="auto"/>
              <w:right w:val="single" w:sz="4" w:space="0" w:color="auto"/>
            </w:tcBorders>
            <w:shd w:val="clear" w:color="000000" w:fill="FFFFFF"/>
            <w:noWrap/>
            <w:vAlign w:val="center"/>
            <w:hideMark/>
          </w:tcPr>
          <w:p w14:paraId="34818FA5"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Yowani Country Club Bowling Club</w:t>
            </w:r>
          </w:p>
        </w:tc>
        <w:tc>
          <w:tcPr>
            <w:tcW w:w="3257" w:type="dxa"/>
            <w:tcBorders>
              <w:top w:val="nil"/>
              <w:left w:val="nil"/>
              <w:bottom w:val="single" w:sz="4" w:space="0" w:color="auto"/>
              <w:right w:val="single" w:sz="4" w:space="0" w:color="auto"/>
            </w:tcBorders>
            <w:shd w:val="clear" w:color="000000" w:fill="FFFFFF"/>
            <w:noWrap/>
            <w:vAlign w:val="center"/>
            <w:hideMark/>
          </w:tcPr>
          <w:p w14:paraId="69707685"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Queanbeyan RSL Memorial Bowling Club</w:t>
            </w:r>
          </w:p>
        </w:tc>
        <w:tc>
          <w:tcPr>
            <w:tcW w:w="3291" w:type="dxa"/>
            <w:tcBorders>
              <w:top w:val="nil"/>
              <w:left w:val="nil"/>
              <w:bottom w:val="single" w:sz="4" w:space="0" w:color="auto"/>
              <w:right w:val="single" w:sz="4" w:space="0" w:color="auto"/>
            </w:tcBorders>
            <w:shd w:val="clear" w:color="000000" w:fill="FFFFFF"/>
            <w:noWrap/>
            <w:vAlign w:val="center"/>
            <w:hideMark/>
          </w:tcPr>
          <w:p w14:paraId="1A7FB465"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Yowani Country Club Bowling Club</w:t>
            </w:r>
          </w:p>
        </w:tc>
      </w:tr>
      <w:tr w:rsidR="00413A3C" w:rsidRPr="00413A3C" w14:paraId="76A98FFF" w14:textId="77777777" w:rsidTr="00413A3C">
        <w:trPr>
          <w:trHeight w:val="342"/>
        </w:trPr>
        <w:tc>
          <w:tcPr>
            <w:tcW w:w="3291" w:type="dxa"/>
            <w:tcBorders>
              <w:top w:val="nil"/>
              <w:left w:val="single" w:sz="4" w:space="0" w:color="auto"/>
              <w:bottom w:val="single" w:sz="4" w:space="0" w:color="auto"/>
              <w:right w:val="single" w:sz="4" w:space="0" w:color="auto"/>
            </w:tcBorders>
            <w:shd w:val="clear" w:color="000000" w:fill="FFFFFF"/>
            <w:noWrap/>
            <w:vAlign w:val="center"/>
            <w:hideMark/>
          </w:tcPr>
          <w:p w14:paraId="79D42181"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Vikings Bowls Club</w:t>
            </w:r>
          </w:p>
        </w:tc>
        <w:tc>
          <w:tcPr>
            <w:tcW w:w="3257" w:type="dxa"/>
            <w:tcBorders>
              <w:top w:val="nil"/>
              <w:left w:val="nil"/>
              <w:bottom w:val="single" w:sz="4" w:space="0" w:color="auto"/>
              <w:right w:val="single" w:sz="4" w:space="0" w:color="auto"/>
            </w:tcBorders>
            <w:shd w:val="clear" w:color="000000" w:fill="FFFFFF"/>
            <w:noWrap/>
            <w:vAlign w:val="center"/>
            <w:hideMark/>
          </w:tcPr>
          <w:p w14:paraId="5A1640E8"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Queanbeyan Bowls Club</w:t>
            </w:r>
          </w:p>
        </w:tc>
        <w:tc>
          <w:tcPr>
            <w:tcW w:w="3291" w:type="dxa"/>
            <w:tcBorders>
              <w:top w:val="nil"/>
              <w:left w:val="nil"/>
              <w:bottom w:val="single" w:sz="4" w:space="0" w:color="auto"/>
              <w:right w:val="single" w:sz="4" w:space="0" w:color="auto"/>
            </w:tcBorders>
            <w:shd w:val="clear" w:color="000000" w:fill="FFFFFF"/>
            <w:noWrap/>
            <w:vAlign w:val="center"/>
            <w:hideMark/>
          </w:tcPr>
          <w:p w14:paraId="22C4E59D"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Vikings Bowls Club Inc</w:t>
            </w:r>
          </w:p>
        </w:tc>
      </w:tr>
      <w:tr w:rsidR="00413A3C" w:rsidRPr="00413A3C" w14:paraId="2F06E83D" w14:textId="77777777" w:rsidTr="00413A3C">
        <w:trPr>
          <w:trHeight w:val="342"/>
        </w:trPr>
        <w:tc>
          <w:tcPr>
            <w:tcW w:w="3291" w:type="dxa"/>
            <w:tcBorders>
              <w:top w:val="nil"/>
              <w:left w:val="single" w:sz="4" w:space="0" w:color="auto"/>
              <w:bottom w:val="single" w:sz="4" w:space="0" w:color="auto"/>
              <w:right w:val="single" w:sz="4" w:space="0" w:color="auto"/>
            </w:tcBorders>
            <w:shd w:val="clear" w:color="000000" w:fill="FFFFFF"/>
            <w:noWrap/>
            <w:vAlign w:val="center"/>
            <w:hideMark/>
          </w:tcPr>
          <w:p w14:paraId="62063347"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Yass Bowling Club</w:t>
            </w:r>
          </w:p>
        </w:tc>
        <w:tc>
          <w:tcPr>
            <w:tcW w:w="3257" w:type="dxa"/>
            <w:tcBorders>
              <w:top w:val="nil"/>
              <w:left w:val="nil"/>
              <w:bottom w:val="single" w:sz="4" w:space="0" w:color="auto"/>
              <w:right w:val="single" w:sz="4" w:space="0" w:color="auto"/>
            </w:tcBorders>
            <w:shd w:val="clear" w:color="000000" w:fill="FFFFFF"/>
            <w:noWrap/>
            <w:vAlign w:val="center"/>
            <w:hideMark/>
          </w:tcPr>
          <w:p w14:paraId="22EA1E8F"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Belconnen Bowling Club</w:t>
            </w:r>
          </w:p>
        </w:tc>
        <w:tc>
          <w:tcPr>
            <w:tcW w:w="3291" w:type="dxa"/>
            <w:tcBorders>
              <w:top w:val="nil"/>
              <w:left w:val="nil"/>
              <w:bottom w:val="single" w:sz="4" w:space="0" w:color="auto"/>
              <w:right w:val="single" w:sz="4" w:space="0" w:color="auto"/>
            </w:tcBorders>
            <w:shd w:val="clear" w:color="000000" w:fill="FFFFFF"/>
            <w:noWrap/>
            <w:vAlign w:val="center"/>
            <w:hideMark/>
          </w:tcPr>
          <w:p w14:paraId="0AA31FC8"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Yass Bowling Club</w:t>
            </w:r>
          </w:p>
        </w:tc>
      </w:tr>
    </w:tbl>
    <w:p w14:paraId="106EE511" w14:textId="2B704B1F" w:rsidR="004C0ACA" w:rsidRDefault="004C0ACA"/>
    <w:p w14:paraId="0DFE9B56" w14:textId="02576E28" w:rsidR="003A2D15" w:rsidRDefault="00DF7C3C">
      <w:r>
        <w:t xml:space="preserve">Top play bottom as Yowani host QRSL this weekend in what could be a vey one sided affair. Yowani will need to find all the form they can for this weekend as a big loss will see the points gap start to get really big in front of their eyes. QRSL will be out to take all three rinks if they can to make the most of the opportunity and put a bit more of a gap to the next best. I’m tipping a big QRSL win here, they’ve got it all to paly for and won’t let it slip. </w:t>
      </w:r>
    </w:p>
    <w:p w14:paraId="6F29A708" w14:textId="211DE136" w:rsidR="00DF7C3C" w:rsidRDefault="00131EDB">
      <w:r>
        <w:t xml:space="preserve">Vikings will host Queanbeyan in an important match for their finals hopes. Queanbeyan come off a loss to the top spot, but they’ll look to move on quickly and start to bridge the gap back up to the top two. For Vikings a win here would do wonders for their campaign, but unfortunately I can’t see that happening this week. I’m tipping Queanbeyan to take out two rinks and a handy shots margin at the end of the day. </w:t>
      </w:r>
    </w:p>
    <w:p w14:paraId="1255A6F7" w14:textId="43CF725B" w:rsidR="00131EDB" w:rsidRPr="002110F4" w:rsidRDefault="00131EDB">
      <w:r>
        <w:t xml:space="preserve">Yass an Belconnen will round it out as Belconnen make the trip up the Barton highway for the weekend. Yass have hit some good form whilst Belconnen have been struggling. The timing is no good here for Belconnen as they need a win to really get a bit of clean air to Vikings below, but I’d suggest an in form Yass will be too difficult for them. Yass will go for all three rinks at home here and they might get them in what could really start to creak open the top of the table. </w:t>
      </w:r>
    </w:p>
    <w:p w14:paraId="5139BFEE" w14:textId="2F84DC83" w:rsidR="005C3587" w:rsidRDefault="005C3587"/>
    <w:p w14:paraId="742FEEA1" w14:textId="791544A7" w:rsidR="005C3587" w:rsidRDefault="005C3587"/>
    <w:p w14:paraId="20176716" w14:textId="3CDA8717" w:rsidR="00D21270" w:rsidRDefault="00D21270">
      <w:r>
        <w:br w:type="page"/>
      </w:r>
    </w:p>
    <w:p w14:paraId="64E4EF80" w14:textId="15E92E06" w:rsidR="000D4E6D" w:rsidRPr="00B27BBF" w:rsidRDefault="000D4E6D" w:rsidP="000D4E6D">
      <w:pPr>
        <w:rPr>
          <w:rFonts w:ascii="Aldhabi" w:hAnsi="Aldhabi" w:cs="Aldhabi"/>
          <w:sz w:val="96"/>
          <w:szCs w:val="96"/>
        </w:rPr>
      </w:pPr>
      <w:r w:rsidRPr="00B27BBF">
        <w:rPr>
          <w:rFonts w:ascii="Aldhabi" w:hAnsi="Aldhabi" w:cs="Aldhabi" w:hint="cs"/>
          <w:sz w:val="96"/>
          <w:szCs w:val="96"/>
        </w:rPr>
        <w:lastRenderedPageBreak/>
        <w:t xml:space="preserve">Grade </w:t>
      </w:r>
      <w:r>
        <w:rPr>
          <w:rFonts w:ascii="Aldhabi" w:hAnsi="Aldhabi" w:cs="Aldhabi"/>
          <w:sz w:val="96"/>
          <w:szCs w:val="96"/>
        </w:rPr>
        <w:t>5</w:t>
      </w:r>
    </w:p>
    <w:p w14:paraId="17299BDB" w14:textId="50A254E9" w:rsidR="00861B6E" w:rsidRDefault="00D21270" w:rsidP="00861B6E">
      <w:pPr>
        <w:rPr>
          <w:b/>
          <w:bCs/>
        </w:rPr>
      </w:pPr>
      <w:r>
        <w:rPr>
          <w:b/>
          <w:bCs/>
        </w:rPr>
        <w:t>Results</w:t>
      </w:r>
    </w:p>
    <w:tbl>
      <w:tblPr>
        <w:tblW w:w="10416" w:type="dxa"/>
        <w:tblInd w:w="-798" w:type="dxa"/>
        <w:tblLook w:val="04A0" w:firstRow="1" w:lastRow="0" w:firstColumn="1" w:lastColumn="0" w:noHBand="0" w:noVBand="1"/>
      </w:tblPr>
      <w:tblGrid>
        <w:gridCol w:w="2615"/>
        <w:gridCol w:w="605"/>
        <w:gridCol w:w="605"/>
        <w:gridCol w:w="605"/>
        <w:gridCol w:w="605"/>
        <w:gridCol w:w="346"/>
        <w:gridCol w:w="605"/>
        <w:gridCol w:w="605"/>
        <w:gridCol w:w="605"/>
        <w:gridCol w:w="605"/>
        <w:gridCol w:w="2615"/>
      </w:tblGrid>
      <w:tr w:rsidR="00EE74EF" w:rsidRPr="00EE74EF" w14:paraId="3180F9F6" w14:textId="77777777" w:rsidTr="00EE74EF">
        <w:trPr>
          <w:trHeight w:val="316"/>
        </w:trPr>
        <w:tc>
          <w:tcPr>
            <w:tcW w:w="261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BC65AF"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Crookwell Services Bowling Club</w:t>
            </w:r>
          </w:p>
        </w:tc>
        <w:tc>
          <w:tcPr>
            <w:tcW w:w="605" w:type="dxa"/>
            <w:tcBorders>
              <w:top w:val="single" w:sz="4" w:space="0" w:color="auto"/>
              <w:left w:val="nil"/>
              <w:bottom w:val="single" w:sz="4" w:space="0" w:color="auto"/>
              <w:right w:val="single" w:sz="4" w:space="0" w:color="auto"/>
            </w:tcBorders>
            <w:shd w:val="clear" w:color="000000" w:fill="FFFFFF"/>
            <w:noWrap/>
            <w:vAlign w:val="center"/>
            <w:hideMark/>
          </w:tcPr>
          <w:p w14:paraId="2D95CC48"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32</w:t>
            </w:r>
          </w:p>
        </w:tc>
        <w:tc>
          <w:tcPr>
            <w:tcW w:w="605" w:type="dxa"/>
            <w:tcBorders>
              <w:top w:val="single" w:sz="4" w:space="0" w:color="auto"/>
              <w:left w:val="nil"/>
              <w:bottom w:val="single" w:sz="4" w:space="0" w:color="auto"/>
              <w:right w:val="single" w:sz="4" w:space="0" w:color="auto"/>
            </w:tcBorders>
            <w:shd w:val="clear" w:color="000000" w:fill="FFFFFF"/>
            <w:noWrap/>
            <w:vAlign w:val="center"/>
            <w:hideMark/>
          </w:tcPr>
          <w:p w14:paraId="66CABA99"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24</w:t>
            </w:r>
          </w:p>
        </w:tc>
        <w:tc>
          <w:tcPr>
            <w:tcW w:w="605" w:type="dxa"/>
            <w:tcBorders>
              <w:top w:val="single" w:sz="4" w:space="0" w:color="auto"/>
              <w:left w:val="nil"/>
              <w:bottom w:val="single" w:sz="4" w:space="0" w:color="auto"/>
              <w:right w:val="single" w:sz="4" w:space="0" w:color="auto"/>
            </w:tcBorders>
            <w:shd w:val="clear" w:color="000000" w:fill="FFFFFF"/>
            <w:noWrap/>
            <w:vAlign w:val="center"/>
            <w:hideMark/>
          </w:tcPr>
          <w:p w14:paraId="0A6574A0"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23</w:t>
            </w:r>
          </w:p>
        </w:tc>
        <w:tc>
          <w:tcPr>
            <w:tcW w:w="605" w:type="dxa"/>
            <w:tcBorders>
              <w:top w:val="single" w:sz="4" w:space="0" w:color="auto"/>
              <w:left w:val="nil"/>
              <w:bottom w:val="single" w:sz="4" w:space="0" w:color="auto"/>
              <w:right w:val="single" w:sz="4" w:space="0" w:color="auto"/>
            </w:tcBorders>
            <w:shd w:val="clear" w:color="000000" w:fill="FFFFFF"/>
            <w:noWrap/>
            <w:vAlign w:val="center"/>
            <w:hideMark/>
          </w:tcPr>
          <w:p w14:paraId="7137C6F5"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79</w:t>
            </w:r>
          </w:p>
        </w:tc>
        <w:tc>
          <w:tcPr>
            <w:tcW w:w="346" w:type="dxa"/>
            <w:tcBorders>
              <w:top w:val="single" w:sz="4" w:space="0" w:color="auto"/>
              <w:left w:val="nil"/>
              <w:bottom w:val="single" w:sz="4" w:space="0" w:color="auto"/>
              <w:right w:val="single" w:sz="4" w:space="0" w:color="auto"/>
            </w:tcBorders>
            <w:shd w:val="clear" w:color="000000" w:fill="A6A6A6"/>
            <w:noWrap/>
            <w:vAlign w:val="center"/>
            <w:hideMark/>
          </w:tcPr>
          <w:p w14:paraId="03D8A4FC"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 </w:t>
            </w:r>
          </w:p>
        </w:tc>
        <w:tc>
          <w:tcPr>
            <w:tcW w:w="605" w:type="dxa"/>
            <w:tcBorders>
              <w:top w:val="single" w:sz="4" w:space="0" w:color="auto"/>
              <w:left w:val="nil"/>
              <w:bottom w:val="single" w:sz="4" w:space="0" w:color="auto"/>
              <w:right w:val="single" w:sz="4" w:space="0" w:color="auto"/>
            </w:tcBorders>
            <w:shd w:val="clear" w:color="000000" w:fill="FFFFFF"/>
            <w:noWrap/>
            <w:vAlign w:val="center"/>
            <w:hideMark/>
          </w:tcPr>
          <w:p w14:paraId="293E1451"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42</w:t>
            </w:r>
          </w:p>
        </w:tc>
        <w:tc>
          <w:tcPr>
            <w:tcW w:w="605" w:type="dxa"/>
            <w:tcBorders>
              <w:top w:val="single" w:sz="4" w:space="0" w:color="auto"/>
              <w:left w:val="nil"/>
              <w:bottom w:val="single" w:sz="4" w:space="0" w:color="auto"/>
              <w:right w:val="single" w:sz="4" w:space="0" w:color="auto"/>
            </w:tcBorders>
            <w:shd w:val="clear" w:color="000000" w:fill="FFFFFF"/>
            <w:noWrap/>
            <w:vAlign w:val="center"/>
            <w:hideMark/>
          </w:tcPr>
          <w:p w14:paraId="4D9E26D1"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17</w:t>
            </w:r>
          </w:p>
        </w:tc>
        <w:tc>
          <w:tcPr>
            <w:tcW w:w="605" w:type="dxa"/>
            <w:tcBorders>
              <w:top w:val="single" w:sz="4" w:space="0" w:color="auto"/>
              <w:left w:val="nil"/>
              <w:bottom w:val="single" w:sz="4" w:space="0" w:color="auto"/>
              <w:right w:val="single" w:sz="4" w:space="0" w:color="auto"/>
            </w:tcBorders>
            <w:shd w:val="clear" w:color="000000" w:fill="FFFFFF"/>
            <w:noWrap/>
            <w:vAlign w:val="center"/>
            <w:hideMark/>
          </w:tcPr>
          <w:p w14:paraId="4743ED07"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14</w:t>
            </w:r>
          </w:p>
        </w:tc>
        <w:tc>
          <w:tcPr>
            <w:tcW w:w="605" w:type="dxa"/>
            <w:tcBorders>
              <w:top w:val="single" w:sz="4" w:space="0" w:color="auto"/>
              <w:left w:val="nil"/>
              <w:bottom w:val="single" w:sz="4" w:space="0" w:color="auto"/>
              <w:right w:val="single" w:sz="4" w:space="0" w:color="auto"/>
            </w:tcBorders>
            <w:shd w:val="clear" w:color="000000" w:fill="FFFFFF"/>
            <w:noWrap/>
            <w:vAlign w:val="center"/>
            <w:hideMark/>
          </w:tcPr>
          <w:p w14:paraId="13E8FBDD"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11</w:t>
            </w:r>
          </w:p>
        </w:tc>
        <w:tc>
          <w:tcPr>
            <w:tcW w:w="2615" w:type="dxa"/>
            <w:tcBorders>
              <w:top w:val="single" w:sz="4" w:space="0" w:color="auto"/>
              <w:left w:val="nil"/>
              <w:bottom w:val="single" w:sz="4" w:space="0" w:color="auto"/>
              <w:right w:val="single" w:sz="4" w:space="0" w:color="auto"/>
            </w:tcBorders>
            <w:shd w:val="clear" w:color="000000" w:fill="FFFFFF"/>
            <w:noWrap/>
            <w:vAlign w:val="center"/>
            <w:hideMark/>
          </w:tcPr>
          <w:p w14:paraId="6C130A59"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Canberra North Bowling Club</w:t>
            </w:r>
          </w:p>
        </w:tc>
      </w:tr>
      <w:tr w:rsidR="00EE74EF" w:rsidRPr="00EE74EF" w14:paraId="4D5996E9" w14:textId="77777777" w:rsidTr="00EE74EF">
        <w:trPr>
          <w:trHeight w:val="332"/>
        </w:trPr>
        <w:tc>
          <w:tcPr>
            <w:tcW w:w="2615" w:type="dxa"/>
            <w:tcBorders>
              <w:top w:val="nil"/>
              <w:left w:val="single" w:sz="4" w:space="0" w:color="auto"/>
              <w:bottom w:val="single" w:sz="4" w:space="0" w:color="auto"/>
              <w:right w:val="single" w:sz="4" w:space="0" w:color="auto"/>
            </w:tcBorders>
            <w:shd w:val="clear" w:color="000000" w:fill="FFFFFF"/>
            <w:noWrap/>
            <w:vAlign w:val="center"/>
            <w:hideMark/>
          </w:tcPr>
          <w:p w14:paraId="3C020F22"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Vikings Bowls Club</w:t>
            </w:r>
          </w:p>
        </w:tc>
        <w:tc>
          <w:tcPr>
            <w:tcW w:w="605" w:type="dxa"/>
            <w:tcBorders>
              <w:top w:val="nil"/>
              <w:left w:val="nil"/>
              <w:bottom w:val="single" w:sz="4" w:space="0" w:color="auto"/>
              <w:right w:val="single" w:sz="4" w:space="0" w:color="auto"/>
            </w:tcBorders>
            <w:shd w:val="clear" w:color="000000" w:fill="FFFFFF"/>
            <w:noWrap/>
            <w:vAlign w:val="center"/>
            <w:hideMark/>
          </w:tcPr>
          <w:p w14:paraId="360B711B"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18</w:t>
            </w:r>
          </w:p>
        </w:tc>
        <w:tc>
          <w:tcPr>
            <w:tcW w:w="605" w:type="dxa"/>
            <w:tcBorders>
              <w:top w:val="nil"/>
              <w:left w:val="nil"/>
              <w:bottom w:val="single" w:sz="4" w:space="0" w:color="auto"/>
              <w:right w:val="single" w:sz="4" w:space="0" w:color="auto"/>
            </w:tcBorders>
            <w:shd w:val="clear" w:color="000000" w:fill="FFFFFF"/>
            <w:noWrap/>
            <w:vAlign w:val="center"/>
            <w:hideMark/>
          </w:tcPr>
          <w:p w14:paraId="6FFEE5E8"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15</w:t>
            </w:r>
          </w:p>
        </w:tc>
        <w:tc>
          <w:tcPr>
            <w:tcW w:w="605" w:type="dxa"/>
            <w:tcBorders>
              <w:top w:val="nil"/>
              <w:left w:val="nil"/>
              <w:bottom w:val="single" w:sz="4" w:space="0" w:color="auto"/>
              <w:right w:val="single" w:sz="4" w:space="0" w:color="auto"/>
            </w:tcBorders>
            <w:shd w:val="clear" w:color="000000" w:fill="FFFFFF"/>
            <w:noWrap/>
            <w:vAlign w:val="center"/>
            <w:hideMark/>
          </w:tcPr>
          <w:p w14:paraId="20C6F1F7"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24</w:t>
            </w:r>
          </w:p>
        </w:tc>
        <w:tc>
          <w:tcPr>
            <w:tcW w:w="605" w:type="dxa"/>
            <w:tcBorders>
              <w:top w:val="nil"/>
              <w:left w:val="nil"/>
              <w:bottom w:val="single" w:sz="4" w:space="0" w:color="auto"/>
              <w:right w:val="single" w:sz="4" w:space="0" w:color="auto"/>
            </w:tcBorders>
            <w:shd w:val="clear" w:color="000000" w:fill="FFFFFF"/>
            <w:noWrap/>
            <w:vAlign w:val="center"/>
            <w:hideMark/>
          </w:tcPr>
          <w:p w14:paraId="0B3D4DCD"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57</w:t>
            </w:r>
          </w:p>
        </w:tc>
        <w:tc>
          <w:tcPr>
            <w:tcW w:w="346" w:type="dxa"/>
            <w:tcBorders>
              <w:top w:val="nil"/>
              <w:left w:val="nil"/>
              <w:bottom w:val="single" w:sz="4" w:space="0" w:color="auto"/>
              <w:right w:val="single" w:sz="4" w:space="0" w:color="auto"/>
            </w:tcBorders>
            <w:shd w:val="clear" w:color="000000" w:fill="A6A6A6"/>
            <w:noWrap/>
            <w:vAlign w:val="center"/>
            <w:hideMark/>
          </w:tcPr>
          <w:p w14:paraId="49DE665F"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 </w:t>
            </w:r>
          </w:p>
        </w:tc>
        <w:tc>
          <w:tcPr>
            <w:tcW w:w="605" w:type="dxa"/>
            <w:tcBorders>
              <w:top w:val="nil"/>
              <w:left w:val="nil"/>
              <w:bottom w:val="single" w:sz="4" w:space="0" w:color="auto"/>
              <w:right w:val="single" w:sz="4" w:space="0" w:color="auto"/>
            </w:tcBorders>
            <w:shd w:val="clear" w:color="000000" w:fill="FFFFFF"/>
            <w:noWrap/>
            <w:vAlign w:val="center"/>
            <w:hideMark/>
          </w:tcPr>
          <w:p w14:paraId="740A2D7D"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59</w:t>
            </w:r>
          </w:p>
        </w:tc>
        <w:tc>
          <w:tcPr>
            <w:tcW w:w="605" w:type="dxa"/>
            <w:tcBorders>
              <w:top w:val="nil"/>
              <w:left w:val="nil"/>
              <w:bottom w:val="single" w:sz="4" w:space="0" w:color="auto"/>
              <w:right w:val="single" w:sz="4" w:space="0" w:color="auto"/>
            </w:tcBorders>
            <w:shd w:val="clear" w:color="000000" w:fill="FFFFFF"/>
            <w:noWrap/>
            <w:vAlign w:val="center"/>
            <w:hideMark/>
          </w:tcPr>
          <w:p w14:paraId="45801297"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16</w:t>
            </w:r>
          </w:p>
        </w:tc>
        <w:tc>
          <w:tcPr>
            <w:tcW w:w="605" w:type="dxa"/>
            <w:tcBorders>
              <w:top w:val="nil"/>
              <w:left w:val="nil"/>
              <w:bottom w:val="single" w:sz="4" w:space="0" w:color="auto"/>
              <w:right w:val="single" w:sz="4" w:space="0" w:color="auto"/>
            </w:tcBorders>
            <w:shd w:val="clear" w:color="000000" w:fill="FFFFFF"/>
            <w:noWrap/>
            <w:vAlign w:val="center"/>
            <w:hideMark/>
          </w:tcPr>
          <w:p w14:paraId="5D560033"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17</w:t>
            </w:r>
          </w:p>
        </w:tc>
        <w:tc>
          <w:tcPr>
            <w:tcW w:w="605" w:type="dxa"/>
            <w:tcBorders>
              <w:top w:val="nil"/>
              <w:left w:val="nil"/>
              <w:bottom w:val="single" w:sz="4" w:space="0" w:color="auto"/>
              <w:right w:val="single" w:sz="4" w:space="0" w:color="auto"/>
            </w:tcBorders>
            <w:shd w:val="clear" w:color="000000" w:fill="FFFFFF"/>
            <w:noWrap/>
            <w:vAlign w:val="center"/>
            <w:hideMark/>
          </w:tcPr>
          <w:p w14:paraId="47527A18"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26</w:t>
            </w:r>
          </w:p>
        </w:tc>
        <w:tc>
          <w:tcPr>
            <w:tcW w:w="2615" w:type="dxa"/>
            <w:tcBorders>
              <w:top w:val="nil"/>
              <w:left w:val="nil"/>
              <w:bottom w:val="single" w:sz="4" w:space="0" w:color="auto"/>
              <w:right w:val="single" w:sz="4" w:space="0" w:color="auto"/>
            </w:tcBorders>
            <w:shd w:val="clear" w:color="000000" w:fill="FFFFFF"/>
            <w:noWrap/>
            <w:vAlign w:val="center"/>
            <w:hideMark/>
          </w:tcPr>
          <w:p w14:paraId="4222D531"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Weston Creek Bowling Club</w:t>
            </w:r>
          </w:p>
        </w:tc>
      </w:tr>
      <w:tr w:rsidR="00EE74EF" w:rsidRPr="00EE74EF" w14:paraId="7235192E" w14:textId="77777777" w:rsidTr="00EE74EF">
        <w:trPr>
          <w:trHeight w:val="332"/>
        </w:trPr>
        <w:tc>
          <w:tcPr>
            <w:tcW w:w="2615" w:type="dxa"/>
            <w:tcBorders>
              <w:top w:val="nil"/>
              <w:left w:val="single" w:sz="4" w:space="0" w:color="auto"/>
              <w:bottom w:val="single" w:sz="4" w:space="0" w:color="auto"/>
              <w:right w:val="single" w:sz="4" w:space="0" w:color="auto"/>
            </w:tcBorders>
            <w:shd w:val="clear" w:color="000000" w:fill="FFFFFF"/>
            <w:noWrap/>
            <w:vAlign w:val="center"/>
            <w:hideMark/>
          </w:tcPr>
          <w:p w14:paraId="00FF47E2"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Queanbeyan Bowling Club</w:t>
            </w:r>
          </w:p>
        </w:tc>
        <w:tc>
          <w:tcPr>
            <w:tcW w:w="605" w:type="dxa"/>
            <w:tcBorders>
              <w:top w:val="nil"/>
              <w:left w:val="nil"/>
              <w:bottom w:val="single" w:sz="4" w:space="0" w:color="auto"/>
              <w:right w:val="single" w:sz="4" w:space="0" w:color="auto"/>
            </w:tcBorders>
            <w:shd w:val="clear" w:color="000000" w:fill="FFFFFF"/>
            <w:noWrap/>
            <w:vAlign w:val="center"/>
            <w:hideMark/>
          </w:tcPr>
          <w:p w14:paraId="5C755768"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14</w:t>
            </w:r>
          </w:p>
        </w:tc>
        <w:tc>
          <w:tcPr>
            <w:tcW w:w="605" w:type="dxa"/>
            <w:tcBorders>
              <w:top w:val="nil"/>
              <w:left w:val="nil"/>
              <w:bottom w:val="single" w:sz="4" w:space="0" w:color="auto"/>
              <w:right w:val="single" w:sz="4" w:space="0" w:color="auto"/>
            </w:tcBorders>
            <w:shd w:val="clear" w:color="000000" w:fill="FFFFFF"/>
            <w:noWrap/>
            <w:vAlign w:val="center"/>
            <w:hideMark/>
          </w:tcPr>
          <w:p w14:paraId="1CA7145D"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15</w:t>
            </w:r>
          </w:p>
        </w:tc>
        <w:tc>
          <w:tcPr>
            <w:tcW w:w="605" w:type="dxa"/>
            <w:tcBorders>
              <w:top w:val="nil"/>
              <w:left w:val="nil"/>
              <w:bottom w:val="single" w:sz="4" w:space="0" w:color="auto"/>
              <w:right w:val="single" w:sz="4" w:space="0" w:color="auto"/>
            </w:tcBorders>
            <w:shd w:val="clear" w:color="000000" w:fill="FFFFFF"/>
            <w:noWrap/>
            <w:vAlign w:val="center"/>
            <w:hideMark/>
          </w:tcPr>
          <w:p w14:paraId="50C50216"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16</w:t>
            </w:r>
          </w:p>
        </w:tc>
        <w:tc>
          <w:tcPr>
            <w:tcW w:w="605" w:type="dxa"/>
            <w:tcBorders>
              <w:top w:val="nil"/>
              <w:left w:val="nil"/>
              <w:bottom w:val="single" w:sz="4" w:space="0" w:color="auto"/>
              <w:right w:val="single" w:sz="4" w:space="0" w:color="auto"/>
            </w:tcBorders>
            <w:shd w:val="clear" w:color="000000" w:fill="FFFFFF"/>
            <w:noWrap/>
            <w:vAlign w:val="center"/>
            <w:hideMark/>
          </w:tcPr>
          <w:p w14:paraId="30EDD8B7"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45</w:t>
            </w:r>
          </w:p>
        </w:tc>
        <w:tc>
          <w:tcPr>
            <w:tcW w:w="346" w:type="dxa"/>
            <w:tcBorders>
              <w:top w:val="nil"/>
              <w:left w:val="nil"/>
              <w:bottom w:val="single" w:sz="4" w:space="0" w:color="auto"/>
              <w:right w:val="single" w:sz="4" w:space="0" w:color="auto"/>
            </w:tcBorders>
            <w:shd w:val="clear" w:color="000000" w:fill="A6A6A6"/>
            <w:noWrap/>
            <w:vAlign w:val="center"/>
            <w:hideMark/>
          </w:tcPr>
          <w:p w14:paraId="2F9FAC57"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 </w:t>
            </w:r>
          </w:p>
        </w:tc>
        <w:tc>
          <w:tcPr>
            <w:tcW w:w="605" w:type="dxa"/>
            <w:tcBorders>
              <w:top w:val="nil"/>
              <w:left w:val="nil"/>
              <w:bottom w:val="single" w:sz="4" w:space="0" w:color="auto"/>
              <w:right w:val="single" w:sz="4" w:space="0" w:color="auto"/>
            </w:tcBorders>
            <w:shd w:val="clear" w:color="000000" w:fill="FFFFFF"/>
            <w:noWrap/>
            <w:vAlign w:val="center"/>
            <w:hideMark/>
          </w:tcPr>
          <w:p w14:paraId="1BA34080"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68</w:t>
            </w:r>
          </w:p>
        </w:tc>
        <w:tc>
          <w:tcPr>
            <w:tcW w:w="605" w:type="dxa"/>
            <w:tcBorders>
              <w:top w:val="nil"/>
              <w:left w:val="nil"/>
              <w:bottom w:val="single" w:sz="4" w:space="0" w:color="auto"/>
              <w:right w:val="single" w:sz="4" w:space="0" w:color="auto"/>
            </w:tcBorders>
            <w:shd w:val="clear" w:color="000000" w:fill="FFFFFF"/>
            <w:noWrap/>
            <w:vAlign w:val="center"/>
            <w:hideMark/>
          </w:tcPr>
          <w:p w14:paraId="60EE3F7F"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21</w:t>
            </w:r>
          </w:p>
        </w:tc>
        <w:tc>
          <w:tcPr>
            <w:tcW w:w="605" w:type="dxa"/>
            <w:tcBorders>
              <w:top w:val="nil"/>
              <w:left w:val="nil"/>
              <w:bottom w:val="single" w:sz="4" w:space="0" w:color="auto"/>
              <w:right w:val="single" w:sz="4" w:space="0" w:color="auto"/>
            </w:tcBorders>
            <w:shd w:val="clear" w:color="000000" w:fill="FFFFFF"/>
            <w:noWrap/>
            <w:vAlign w:val="center"/>
            <w:hideMark/>
          </w:tcPr>
          <w:p w14:paraId="2F06D28A"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22</w:t>
            </w:r>
          </w:p>
        </w:tc>
        <w:tc>
          <w:tcPr>
            <w:tcW w:w="605" w:type="dxa"/>
            <w:tcBorders>
              <w:top w:val="nil"/>
              <w:left w:val="nil"/>
              <w:bottom w:val="single" w:sz="4" w:space="0" w:color="auto"/>
              <w:right w:val="single" w:sz="4" w:space="0" w:color="auto"/>
            </w:tcBorders>
            <w:shd w:val="clear" w:color="000000" w:fill="FFFFFF"/>
            <w:noWrap/>
            <w:vAlign w:val="center"/>
            <w:hideMark/>
          </w:tcPr>
          <w:p w14:paraId="33C7C516"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25</w:t>
            </w:r>
          </w:p>
        </w:tc>
        <w:tc>
          <w:tcPr>
            <w:tcW w:w="2615" w:type="dxa"/>
            <w:tcBorders>
              <w:top w:val="nil"/>
              <w:left w:val="nil"/>
              <w:bottom w:val="single" w:sz="4" w:space="0" w:color="auto"/>
              <w:right w:val="single" w:sz="4" w:space="0" w:color="auto"/>
            </w:tcBorders>
            <w:shd w:val="clear" w:color="000000" w:fill="FFFFFF"/>
            <w:noWrap/>
            <w:vAlign w:val="center"/>
            <w:hideMark/>
          </w:tcPr>
          <w:p w14:paraId="11E0A560"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Goulburn Railway Bowling Club</w:t>
            </w:r>
          </w:p>
        </w:tc>
      </w:tr>
    </w:tbl>
    <w:p w14:paraId="324CE173" w14:textId="0748EFE8" w:rsidR="00861B6E" w:rsidRDefault="00861B6E" w:rsidP="00861B6E"/>
    <w:p w14:paraId="14284EA8" w14:textId="78D0DD8A" w:rsidR="00EE74EF" w:rsidRDefault="000978AB" w:rsidP="00861B6E">
      <w:r>
        <w:t xml:space="preserve">Crookwell took a big win against Norths as they start to make their move on the top four last weekend. A 37 shot win and all three rinks with a game in hand puts them well and truly in striking distance to the top two as they start to build a case for their finals campaign. For Norths it was more hurt on what has been a difficult season so far. </w:t>
      </w:r>
    </w:p>
    <w:p w14:paraId="7FCFDFE1" w14:textId="30BEC6D4" w:rsidR="000978AB" w:rsidRDefault="000978AB" w:rsidP="00861B6E">
      <w:r>
        <w:t xml:space="preserve">Vikings narrowly went down to Weston Creek at home in what was a good chance to </w:t>
      </w:r>
      <w:r w:rsidR="00B12F59">
        <w:t>m</w:t>
      </w:r>
      <w:r>
        <w:t>ake their move on the finals. For the Creekers it was a confidence boosting win as they start to show that they belong in the finals spot</w:t>
      </w:r>
      <w:r w:rsidR="00B12F59">
        <w:t xml:space="preserve">, putting them 9 points clear of Vikings. They only just manager to pull two rinks as a big win for Vikings on Rink 3 almost took it away on the big board, but they’ll take it and move on to bigger and better things. </w:t>
      </w:r>
    </w:p>
    <w:p w14:paraId="21DE8690" w14:textId="29FEE578" w:rsidR="00B12F59" w:rsidRDefault="00B12F59" w:rsidP="00861B6E">
      <w:r>
        <w:t xml:space="preserve">Goulburn put some good points on the board as they took all three rinks in a 23 shot victory over Queanbeyan. This one is a real sliding doors moment, putting up a big win against your top two rival to give you 7 points over them on the ladder, with a game in hand as well. Queanbeyan will be disappointed with the effort as they start to see the home finals fading away in front. </w:t>
      </w:r>
    </w:p>
    <w:p w14:paraId="27D450B9" w14:textId="02194A65" w:rsidR="00861B6E" w:rsidRPr="008B24DE" w:rsidRDefault="00D21270">
      <w:pPr>
        <w:rPr>
          <w:b/>
          <w:bCs/>
        </w:rPr>
      </w:pPr>
      <w:r>
        <w:rPr>
          <w:b/>
          <w:bCs/>
        </w:rPr>
        <w:t>Ladder</w:t>
      </w:r>
    </w:p>
    <w:tbl>
      <w:tblPr>
        <w:tblW w:w="9486" w:type="dxa"/>
        <w:tblLook w:val="04A0" w:firstRow="1" w:lastRow="0" w:firstColumn="1" w:lastColumn="0" w:noHBand="0" w:noVBand="1"/>
      </w:tblPr>
      <w:tblGrid>
        <w:gridCol w:w="578"/>
        <w:gridCol w:w="833"/>
        <w:gridCol w:w="881"/>
        <w:gridCol w:w="700"/>
        <w:gridCol w:w="649"/>
        <w:gridCol w:w="751"/>
        <w:gridCol w:w="592"/>
        <w:gridCol w:w="599"/>
        <w:gridCol w:w="955"/>
        <w:gridCol w:w="1196"/>
        <w:gridCol w:w="913"/>
        <w:gridCol w:w="839"/>
      </w:tblGrid>
      <w:tr w:rsidR="00042D35" w:rsidRPr="00042D35" w14:paraId="08689551" w14:textId="77777777" w:rsidTr="00042D35">
        <w:trPr>
          <w:trHeight w:val="313"/>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9CC2BC"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Pos</w:t>
            </w:r>
          </w:p>
        </w:tc>
        <w:tc>
          <w:tcPr>
            <w:tcW w:w="833" w:type="dxa"/>
            <w:tcBorders>
              <w:top w:val="single" w:sz="4" w:space="0" w:color="auto"/>
              <w:left w:val="nil"/>
              <w:bottom w:val="single" w:sz="4" w:space="0" w:color="auto"/>
              <w:right w:val="single" w:sz="4" w:space="0" w:color="auto"/>
            </w:tcBorders>
            <w:shd w:val="clear" w:color="auto" w:fill="auto"/>
            <w:noWrap/>
            <w:vAlign w:val="bottom"/>
            <w:hideMark/>
          </w:tcPr>
          <w:p w14:paraId="37E7725A"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Name</w:t>
            </w:r>
          </w:p>
        </w:tc>
        <w:tc>
          <w:tcPr>
            <w:tcW w:w="881" w:type="dxa"/>
            <w:tcBorders>
              <w:top w:val="single" w:sz="4" w:space="0" w:color="auto"/>
              <w:left w:val="nil"/>
              <w:bottom w:val="single" w:sz="4" w:space="0" w:color="auto"/>
              <w:right w:val="single" w:sz="4" w:space="0" w:color="auto"/>
            </w:tcBorders>
            <w:shd w:val="clear" w:color="auto" w:fill="auto"/>
            <w:noWrap/>
            <w:vAlign w:val="bottom"/>
            <w:hideMark/>
          </w:tcPr>
          <w:p w14:paraId="451AA82F"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Played</w:t>
            </w:r>
          </w:p>
        </w:tc>
        <w:tc>
          <w:tcPr>
            <w:tcW w:w="700" w:type="dxa"/>
            <w:tcBorders>
              <w:top w:val="single" w:sz="4" w:space="0" w:color="auto"/>
              <w:left w:val="nil"/>
              <w:bottom w:val="single" w:sz="4" w:space="0" w:color="auto"/>
              <w:right w:val="single" w:sz="4" w:space="0" w:color="auto"/>
            </w:tcBorders>
            <w:shd w:val="clear" w:color="auto" w:fill="auto"/>
            <w:noWrap/>
            <w:vAlign w:val="bottom"/>
            <w:hideMark/>
          </w:tcPr>
          <w:p w14:paraId="2AB2E379"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Won</w:t>
            </w:r>
          </w:p>
        </w:tc>
        <w:tc>
          <w:tcPr>
            <w:tcW w:w="649" w:type="dxa"/>
            <w:tcBorders>
              <w:top w:val="single" w:sz="4" w:space="0" w:color="auto"/>
              <w:left w:val="nil"/>
              <w:bottom w:val="single" w:sz="4" w:space="0" w:color="auto"/>
              <w:right w:val="single" w:sz="4" w:space="0" w:color="auto"/>
            </w:tcBorders>
            <w:shd w:val="clear" w:color="auto" w:fill="auto"/>
            <w:noWrap/>
            <w:vAlign w:val="bottom"/>
            <w:hideMark/>
          </w:tcPr>
          <w:p w14:paraId="2BCD6EFA"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Loss</w:t>
            </w:r>
          </w:p>
        </w:tc>
        <w:tc>
          <w:tcPr>
            <w:tcW w:w="751" w:type="dxa"/>
            <w:tcBorders>
              <w:top w:val="single" w:sz="4" w:space="0" w:color="auto"/>
              <w:left w:val="nil"/>
              <w:bottom w:val="single" w:sz="4" w:space="0" w:color="auto"/>
              <w:right w:val="single" w:sz="4" w:space="0" w:color="auto"/>
            </w:tcBorders>
            <w:shd w:val="clear" w:color="auto" w:fill="auto"/>
            <w:noWrap/>
            <w:vAlign w:val="bottom"/>
            <w:hideMark/>
          </w:tcPr>
          <w:p w14:paraId="03273462"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Draw</w:t>
            </w:r>
          </w:p>
        </w:tc>
        <w:tc>
          <w:tcPr>
            <w:tcW w:w="592" w:type="dxa"/>
            <w:tcBorders>
              <w:top w:val="single" w:sz="4" w:space="0" w:color="auto"/>
              <w:left w:val="nil"/>
              <w:bottom w:val="single" w:sz="4" w:space="0" w:color="auto"/>
              <w:right w:val="single" w:sz="4" w:space="0" w:color="auto"/>
            </w:tcBorders>
            <w:shd w:val="clear" w:color="auto" w:fill="auto"/>
            <w:noWrap/>
            <w:vAlign w:val="bottom"/>
            <w:hideMark/>
          </w:tcPr>
          <w:p w14:paraId="121132A0"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Bye</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14:paraId="38CFDF3F"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For</w:t>
            </w:r>
          </w:p>
        </w:tc>
        <w:tc>
          <w:tcPr>
            <w:tcW w:w="955" w:type="dxa"/>
            <w:tcBorders>
              <w:top w:val="single" w:sz="4" w:space="0" w:color="auto"/>
              <w:left w:val="nil"/>
              <w:bottom w:val="single" w:sz="4" w:space="0" w:color="auto"/>
              <w:right w:val="single" w:sz="4" w:space="0" w:color="auto"/>
            </w:tcBorders>
            <w:shd w:val="clear" w:color="auto" w:fill="auto"/>
            <w:noWrap/>
            <w:vAlign w:val="bottom"/>
            <w:hideMark/>
          </w:tcPr>
          <w:p w14:paraId="19B44A6E"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Against</w:t>
            </w:r>
          </w:p>
        </w:tc>
        <w:tc>
          <w:tcPr>
            <w:tcW w:w="1196" w:type="dxa"/>
            <w:tcBorders>
              <w:top w:val="single" w:sz="4" w:space="0" w:color="auto"/>
              <w:left w:val="nil"/>
              <w:bottom w:val="single" w:sz="4" w:space="0" w:color="auto"/>
              <w:right w:val="single" w:sz="4" w:space="0" w:color="auto"/>
            </w:tcBorders>
            <w:shd w:val="clear" w:color="auto" w:fill="auto"/>
            <w:noWrap/>
            <w:vAlign w:val="bottom"/>
            <w:hideMark/>
          </w:tcPr>
          <w:p w14:paraId="34982FEF"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Score Diff.</w:t>
            </w:r>
          </w:p>
        </w:tc>
        <w:tc>
          <w:tcPr>
            <w:tcW w:w="913" w:type="dxa"/>
            <w:tcBorders>
              <w:top w:val="single" w:sz="4" w:space="0" w:color="auto"/>
              <w:left w:val="nil"/>
              <w:bottom w:val="single" w:sz="4" w:space="0" w:color="auto"/>
              <w:right w:val="single" w:sz="4" w:space="0" w:color="auto"/>
            </w:tcBorders>
            <w:shd w:val="clear" w:color="auto" w:fill="auto"/>
            <w:noWrap/>
            <w:vAlign w:val="bottom"/>
            <w:hideMark/>
          </w:tcPr>
          <w:p w14:paraId="4D73B2B9"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Score %</w:t>
            </w:r>
          </w:p>
        </w:tc>
        <w:tc>
          <w:tcPr>
            <w:tcW w:w="839" w:type="dxa"/>
            <w:tcBorders>
              <w:top w:val="single" w:sz="4" w:space="0" w:color="auto"/>
              <w:left w:val="nil"/>
              <w:bottom w:val="single" w:sz="4" w:space="0" w:color="auto"/>
              <w:right w:val="single" w:sz="4" w:space="0" w:color="auto"/>
            </w:tcBorders>
            <w:shd w:val="clear" w:color="auto" w:fill="auto"/>
            <w:noWrap/>
            <w:vAlign w:val="bottom"/>
            <w:hideMark/>
          </w:tcPr>
          <w:p w14:paraId="6A9C474F"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Points</w:t>
            </w:r>
          </w:p>
        </w:tc>
      </w:tr>
      <w:tr w:rsidR="00042D35" w:rsidRPr="00042D35" w14:paraId="139553E5" w14:textId="77777777" w:rsidTr="00042D35">
        <w:trPr>
          <w:trHeight w:val="313"/>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2F350251"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w:t>
            </w:r>
          </w:p>
        </w:tc>
        <w:tc>
          <w:tcPr>
            <w:tcW w:w="833" w:type="dxa"/>
            <w:tcBorders>
              <w:top w:val="nil"/>
              <w:left w:val="nil"/>
              <w:bottom w:val="single" w:sz="4" w:space="0" w:color="auto"/>
              <w:right w:val="single" w:sz="4" w:space="0" w:color="auto"/>
            </w:tcBorders>
            <w:shd w:val="clear" w:color="auto" w:fill="auto"/>
            <w:noWrap/>
            <w:vAlign w:val="bottom"/>
            <w:hideMark/>
          </w:tcPr>
          <w:p w14:paraId="1FA6B89E"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GRBC</w:t>
            </w:r>
          </w:p>
        </w:tc>
        <w:tc>
          <w:tcPr>
            <w:tcW w:w="881" w:type="dxa"/>
            <w:tcBorders>
              <w:top w:val="nil"/>
              <w:left w:val="nil"/>
              <w:bottom w:val="single" w:sz="4" w:space="0" w:color="auto"/>
              <w:right w:val="single" w:sz="4" w:space="0" w:color="auto"/>
            </w:tcBorders>
            <w:shd w:val="clear" w:color="auto" w:fill="auto"/>
            <w:noWrap/>
            <w:vAlign w:val="bottom"/>
            <w:hideMark/>
          </w:tcPr>
          <w:p w14:paraId="5A053B0C"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4</w:t>
            </w:r>
          </w:p>
        </w:tc>
        <w:tc>
          <w:tcPr>
            <w:tcW w:w="700" w:type="dxa"/>
            <w:tcBorders>
              <w:top w:val="nil"/>
              <w:left w:val="nil"/>
              <w:bottom w:val="single" w:sz="4" w:space="0" w:color="auto"/>
              <w:right w:val="single" w:sz="4" w:space="0" w:color="auto"/>
            </w:tcBorders>
            <w:shd w:val="clear" w:color="auto" w:fill="auto"/>
            <w:noWrap/>
            <w:vAlign w:val="bottom"/>
            <w:hideMark/>
          </w:tcPr>
          <w:p w14:paraId="15B7174D"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4</w:t>
            </w:r>
          </w:p>
        </w:tc>
        <w:tc>
          <w:tcPr>
            <w:tcW w:w="649" w:type="dxa"/>
            <w:tcBorders>
              <w:top w:val="nil"/>
              <w:left w:val="nil"/>
              <w:bottom w:val="single" w:sz="4" w:space="0" w:color="auto"/>
              <w:right w:val="single" w:sz="4" w:space="0" w:color="auto"/>
            </w:tcBorders>
            <w:shd w:val="clear" w:color="auto" w:fill="auto"/>
            <w:noWrap/>
            <w:vAlign w:val="bottom"/>
            <w:hideMark/>
          </w:tcPr>
          <w:p w14:paraId="2C059394"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751" w:type="dxa"/>
            <w:tcBorders>
              <w:top w:val="nil"/>
              <w:left w:val="nil"/>
              <w:bottom w:val="single" w:sz="4" w:space="0" w:color="auto"/>
              <w:right w:val="single" w:sz="4" w:space="0" w:color="auto"/>
            </w:tcBorders>
            <w:shd w:val="clear" w:color="auto" w:fill="auto"/>
            <w:noWrap/>
            <w:vAlign w:val="bottom"/>
            <w:hideMark/>
          </w:tcPr>
          <w:p w14:paraId="6CFB6DDA"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92" w:type="dxa"/>
            <w:tcBorders>
              <w:top w:val="nil"/>
              <w:left w:val="nil"/>
              <w:bottom w:val="single" w:sz="4" w:space="0" w:color="auto"/>
              <w:right w:val="single" w:sz="4" w:space="0" w:color="auto"/>
            </w:tcBorders>
            <w:shd w:val="clear" w:color="auto" w:fill="auto"/>
            <w:noWrap/>
            <w:vAlign w:val="bottom"/>
            <w:hideMark/>
          </w:tcPr>
          <w:p w14:paraId="04B24347"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99" w:type="dxa"/>
            <w:tcBorders>
              <w:top w:val="nil"/>
              <w:left w:val="nil"/>
              <w:bottom w:val="single" w:sz="4" w:space="0" w:color="auto"/>
              <w:right w:val="single" w:sz="4" w:space="0" w:color="auto"/>
            </w:tcBorders>
            <w:shd w:val="clear" w:color="auto" w:fill="auto"/>
            <w:noWrap/>
            <w:vAlign w:val="bottom"/>
            <w:hideMark/>
          </w:tcPr>
          <w:p w14:paraId="45CBB0AB"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260</w:t>
            </w:r>
          </w:p>
        </w:tc>
        <w:tc>
          <w:tcPr>
            <w:tcW w:w="955" w:type="dxa"/>
            <w:tcBorders>
              <w:top w:val="nil"/>
              <w:left w:val="nil"/>
              <w:bottom w:val="single" w:sz="4" w:space="0" w:color="auto"/>
              <w:right w:val="single" w:sz="4" w:space="0" w:color="auto"/>
            </w:tcBorders>
            <w:shd w:val="clear" w:color="auto" w:fill="auto"/>
            <w:noWrap/>
            <w:vAlign w:val="bottom"/>
            <w:hideMark/>
          </w:tcPr>
          <w:p w14:paraId="32455A9A"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189</w:t>
            </w:r>
          </w:p>
        </w:tc>
        <w:tc>
          <w:tcPr>
            <w:tcW w:w="1196" w:type="dxa"/>
            <w:tcBorders>
              <w:top w:val="nil"/>
              <w:left w:val="nil"/>
              <w:bottom w:val="single" w:sz="4" w:space="0" w:color="auto"/>
              <w:right w:val="single" w:sz="4" w:space="0" w:color="auto"/>
            </w:tcBorders>
            <w:shd w:val="clear" w:color="auto" w:fill="auto"/>
            <w:noWrap/>
            <w:vAlign w:val="bottom"/>
            <w:hideMark/>
          </w:tcPr>
          <w:p w14:paraId="29B18E8D"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71</w:t>
            </w:r>
          </w:p>
        </w:tc>
        <w:tc>
          <w:tcPr>
            <w:tcW w:w="913" w:type="dxa"/>
            <w:tcBorders>
              <w:top w:val="nil"/>
              <w:left w:val="nil"/>
              <w:bottom w:val="single" w:sz="4" w:space="0" w:color="auto"/>
              <w:right w:val="single" w:sz="4" w:space="0" w:color="auto"/>
            </w:tcBorders>
            <w:shd w:val="clear" w:color="auto" w:fill="auto"/>
            <w:noWrap/>
            <w:vAlign w:val="bottom"/>
            <w:hideMark/>
          </w:tcPr>
          <w:p w14:paraId="1BB69170"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137.57</w:t>
            </w:r>
          </w:p>
        </w:tc>
        <w:tc>
          <w:tcPr>
            <w:tcW w:w="839" w:type="dxa"/>
            <w:tcBorders>
              <w:top w:val="nil"/>
              <w:left w:val="nil"/>
              <w:bottom w:val="single" w:sz="4" w:space="0" w:color="auto"/>
              <w:right w:val="single" w:sz="4" w:space="0" w:color="auto"/>
            </w:tcBorders>
            <w:shd w:val="clear" w:color="auto" w:fill="auto"/>
            <w:noWrap/>
            <w:vAlign w:val="bottom"/>
            <w:hideMark/>
          </w:tcPr>
          <w:p w14:paraId="45F643D6"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41</w:t>
            </w:r>
          </w:p>
        </w:tc>
      </w:tr>
      <w:tr w:rsidR="00042D35" w:rsidRPr="00042D35" w14:paraId="584F6383" w14:textId="77777777" w:rsidTr="00042D35">
        <w:trPr>
          <w:trHeight w:val="313"/>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62C021ED"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w:t>
            </w:r>
          </w:p>
        </w:tc>
        <w:tc>
          <w:tcPr>
            <w:tcW w:w="833" w:type="dxa"/>
            <w:tcBorders>
              <w:top w:val="nil"/>
              <w:left w:val="nil"/>
              <w:bottom w:val="single" w:sz="4" w:space="0" w:color="auto"/>
              <w:right w:val="single" w:sz="4" w:space="0" w:color="auto"/>
            </w:tcBorders>
            <w:shd w:val="clear" w:color="auto" w:fill="auto"/>
            <w:noWrap/>
            <w:vAlign w:val="bottom"/>
            <w:hideMark/>
          </w:tcPr>
          <w:p w14:paraId="7FE2619A"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QBC</w:t>
            </w:r>
          </w:p>
        </w:tc>
        <w:tc>
          <w:tcPr>
            <w:tcW w:w="881" w:type="dxa"/>
            <w:tcBorders>
              <w:top w:val="nil"/>
              <w:left w:val="nil"/>
              <w:bottom w:val="single" w:sz="4" w:space="0" w:color="auto"/>
              <w:right w:val="single" w:sz="4" w:space="0" w:color="auto"/>
            </w:tcBorders>
            <w:shd w:val="clear" w:color="auto" w:fill="auto"/>
            <w:noWrap/>
            <w:vAlign w:val="bottom"/>
            <w:hideMark/>
          </w:tcPr>
          <w:p w14:paraId="2AC74F5A"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5</w:t>
            </w:r>
          </w:p>
        </w:tc>
        <w:tc>
          <w:tcPr>
            <w:tcW w:w="700" w:type="dxa"/>
            <w:tcBorders>
              <w:top w:val="nil"/>
              <w:left w:val="nil"/>
              <w:bottom w:val="single" w:sz="4" w:space="0" w:color="auto"/>
              <w:right w:val="single" w:sz="4" w:space="0" w:color="auto"/>
            </w:tcBorders>
            <w:shd w:val="clear" w:color="auto" w:fill="auto"/>
            <w:noWrap/>
            <w:vAlign w:val="bottom"/>
            <w:hideMark/>
          </w:tcPr>
          <w:p w14:paraId="3B3BF3A8"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w:t>
            </w:r>
          </w:p>
        </w:tc>
        <w:tc>
          <w:tcPr>
            <w:tcW w:w="649" w:type="dxa"/>
            <w:tcBorders>
              <w:top w:val="nil"/>
              <w:left w:val="nil"/>
              <w:bottom w:val="single" w:sz="4" w:space="0" w:color="auto"/>
              <w:right w:val="single" w:sz="4" w:space="0" w:color="auto"/>
            </w:tcBorders>
            <w:shd w:val="clear" w:color="auto" w:fill="auto"/>
            <w:noWrap/>
            <w:vAlign w:val="bottom"/>
            <w:hideMark/>
          </w:tcPr>
          <w:p w14:paraId="05FF4435"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w:t>
            </w:r>
          </w:p>
        </w:tc>
        <w:tc>
          <w:tcPr>
            <w:tcW w:w="751" w:type="dxa"/>
            <w:tcBorders>
              <w:top w:val="nil"/>
              <w:left w:val="nil"/>
              <w:bottom w:val="single" w:sz="4" w:space="0" w:color="auto"/>
              <w:right w:val="single" w:sz="4" w:space="0" w:color="auto"/>
            </w:tcBorders>
            <w:shd w:val="clear" w:color="auto" w:fill="auto"/>
            <w:noWrap/>
            <w:vAlign w:val="bottom"/>
            <w:hideMark/>
          </w:tcPr>
          <w:p w14:paraId="2CE8665E"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92" w:type="dxa"/>
            <w:tcBorders>
              <w:top w:val="nil"/>
              <w:left w:val="nil"/>
              <w:bottom w:val="single" w:sz="4" w:space="0" w:color="auto"/>
              <w:right w:val="single" w:sz="4" w:space="0" w:color="auto"/>
            </w:tcBorders>
            <w:shd w:val="clear" w:color="auto" w:fill="auto"/>
            <w:noWrap/>
            <w:vAlign w:val="bottom"/>
            <w:hideMark/>
          </w:tcPr>
          <w:p w14:paraId="6AABF811"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99" w:type="dxa"/>
            <w:tcBorders>
              <w:top w:val="nil"/>
              <w:left w:val="nil"/>
              <w:bottom w:val="single" w:sz="4" w:space="0" w:color="auto"/>
              <w:right w:val="single" w:sz="4" w:space="0" w:color="auto"/>
            </w:tcBorders>
            <w:shd w:val="clear" w:color="auto" w:fill="auto"/>
            <w:noWrap/>
            <w:vAlign w:val="bottom"/>
            <w:hideMark/>
          </w:tcPr>
          <w:p w14:paraId="62588ECC"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304</w:t>
            </w:r>
          </w:p>
        </w:tc>
        <w:tc>
          <w:tcPr>
            <w:tcW w:w="955" w:type="dxa"/>
            <w:tcBorders>
              <w:top w:val="nil"/>
              <w:left w:val="nil"/>
              <w:bottom w:val="single" w:sz="4" w:space="0" w:color="auto"/>
              <w:right w:val="single" w:sz="4" w:space="0" w:color="auto"/>
            </w:tcBorders>
            <w:shd w:val="clear" w:color="auto" w:fill="auto"/>
            <w:noWrap/>
            <w:vAlign w:val="bottom"/>
            <w:hideMark/>
          </w:tcPr>
          <w:p w14:paraId="7A6B1427"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276</w:t>
            </w:r>
          </w:p>
        </w:tc>
        <w:tc>
          <w:tcPr>
            <w:tcW w:w="1196" w:type="dxa"/>
            <w:tcBorders>
              <w:top w:val="nil"/>
              <w:left w:val="nil"/>
              <w:bottom w:val="single" w:sz="4" w:space="0" w:color="auto"/>
              <w:right w:val="single" w:sz="4" w:space="0" w:color="auto"/>
            </w:tcBorders>
            <w:shd w:val="clear" w:color="auto" w:fill="auto"/>
            <w:noWrap/>
            <w:vAlign w:val="bottom"/>
            <w:hideMark/>
          </w:tcPr>
          <w:p w14:paraId="78F11985"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28</w:t>
            </w:r>
          </w:p>
        </w:tc>
        <w:tc>
          <w:tcPr>
            <w:tcW w:w="913" w:type="dxa"/>
            <w:tcBorders>
              <w:top w:val="nil"/>
              <w:left w:val="nil"/>
              <w:bottom w:val="single" w:sz="4" w:space="0" w:color="auto"/>
              <w:right w:val="single" w:sz="4" w:space="0" w:color="auto"/>
            </w:tcBorders>
            <w:shd w:val="clear" w:color="auto" w:fill="auto"/>
            <w:noWrap/>
            <w:vAlign w:val="bottom"/>
            <w:hideMark/>
          </w:tcPr>
          <w:p w14:paraId="546CFF2C"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110.14</w:t>
            </w:r>
          </w:p>
        </w:tc>
        <w:tc>
          <w:tcPr>
            <w:tcW w:w="839" w:type="dxa"/>
            <w:tcBorders>
              <w:top w:val="nil"/>
              <w:left w:val="nil"/>
              <w:bottom w:val="single" w:sz="4" w:space="0" w:color="auto"/>
              <w:right w:val="single" w:sz="4" w:space="0" w:color="auto"/>
            </w:tcBorders>
            <w:shd w:val="clear" w:color="auto" w:fill="auto"/>
            <w:noWrap/>
            <w:vAlign w:val="bottom"/>
            <w:hideMark/>
          </w:tcPr>
          <w:p w14:paraId="74861E90"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34</w:t>
            </w:r>
          </w:p>
        </w:tc>
      </w:tr>
      <w:tr w:rsidR="00042D35" w:rsidRPr="00042D35" w14:paraId="7093AA36" w14:textId="77777777" w:rsidTr="00042D35">
        <w:trPr>
          <w:trHeight w:val="313"/>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78A97353"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w:t>
            </w:r>
          </w:p>
        </w:tc>
        <w:tc>
          <w:tcPr>
            <w:tcW w:w="833" w:type="dxa"/>
            <w:tcBorders>
              <w:top w:val="nil"/>
              <w:left w:val="nil"/>
              <w:bottom w:val="single" w:sz="4" w:space="0" w:color="auto"/>
              <w:right w:val="single" w:sz="4" w:space="0" w:color="auto"/>
            </w:tcBorders>
            <w:shd w:val="clear" w:color="auto" w:fill="auto"/>
            <w:noWrap/>
            <w:vAlign w:val="bottom"/>
            <w:hideMark/>
          </w:tcPr>
          <w:p w14:paraId="17BA3615"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WCBC</w:t>
            </w:r>
          </w:p>
        </w:tc>
        <w:tc>
          <w:tcPr>
            <w:tcW w:w="881" w:type="dxa"/>
            <w:tcBorders>
              <w:top w:val="nil"/>
              <w:left w:val="nil"/>
              <w:bottom w:val="single" w:sz="4" w:space="0" w:color="auto"/>
              <w:right w:val="single" w:sz="4" w:space="0" w:color="auto"/>
            </w:tcBorders>
            <w:shd w:val="clear" w:color="auto" w:fill="auto"/>
            <w:noWrap/>
            <w:vAlign w:val="bottom"/>
            <w:hideMark/>
          </w:tcPr>
          <w:p w14:paraId="5DB99214"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5</w:t>
            </w:r>
          </w:p>
        </w:tc>
        <w:tc>
          <w:tcPr>
            <w:tcW w:w="700" w:type="dxa"/>
            <w:tcBorders>
              <w:top w:val="nil"/>
              <w:left w:val="nil"/>
              <w:bottom w:val="single" w:sz="4" w:space="0" w:color="auto"/>
              <w:right w:val="single" w:sz="4" w:space="0" w:color="auto"/>
            </w:tcBorders>
            <w:shd w:val="clear" w:color="auto" w:fill="auto"/>
            <w:noWrap/>
            <w:vAlign w:val="bottom"/>
            <w:hideMark/>
          </w:tcPr>
          <w:p w14:paraId="3325E9ED"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w:t>
            </w:r>
          </w:p>
        </w:tc>
        <w:tc>
          <w:tcPr>
            <w:tcW w:w="649" w:type="dxa"/>
            <w:tcBorders>
              <w:top w:val="nil"/>
              <w:left w:val="nil"/>
              <w:bottom w:val="single" w:sz="4" w:space="0" w:color="auto"/>
              <w:right w:val="single" w:sz="4" w:space="0" w:color="auto"/>
            </w:tcBorders>
            <w:shd w:val="clear" w:color="auto" w:fill="auto"/>
            <w:noWrap/>
            <w:vAlign w:val="bottom"/>
            <w:hideMark/>
          </w:tcPr>
          <w:p w14:paraId="508BE8B6"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w:t>
            </w:r>
          </w:p>
        </w:tc>
        <w:tc>
          <w:tcPr>
            <w:tcW w:w="751" w:type="dxa"/>
            <w:tcBorders>
              <w:top w:val="nil"/>
              <w:left w:val="nil"/>
              <w:bottom w:val="single" w:sz="4" w:space="0" w:color="auto"/>
              <w:right w:val="single" w:sz="4" w:space="0" w:color="auto"/>
            </w:tcBorders>
            <w:shd w:val="clear" w:color="auto" w:fill="auto"/>
            <w:noWrap/>
            <w:vAlign w:val="bottom"/>
            <w:hideMark/>
          </w:tcPr>
          <w:p w14:paraId="226B7020"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92" w:type="dxa"/>
            <w:tcBorders>
              <w:top w:val="nil"/>
              <w:left w:val="nil"/>
              <w:bottom w:val="single" w:sz="4" w:space="0" w:color="auto"/>
              <w:right w:val="single" w:sz="4" w:space="0" w:color="auto"/>
            </w:tcBorders>
            <w:shd w:val="clear" w:color="auto" w:fill="auto"/>
            <w:noWrap/>
            <w:vAlign w:val="bottom"/>
            <w:hideMark/>
          </w:tcPr>
          <w:p w14:paraId="0EB94595"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99" w:type="dxa"/>
            <w:tcBorders>
              <w:top w:val="nil"/>
              <w:left w:val="nil"/>
              <w:bottom w:val="single" w:sz="4" w:space="0" w:color="auto"/>
              <w:right w:val="single" w:sz="4" w:space="0" w:color="auto"/>
            </w:tcBorders>
            <w:shd w:val="clear" w:color="auto" w:fill="auto"/>
            <w:noWrap/>
            <w:vAlign w:val="bottom"/>
            <w:hideMark/>
          </w:tcPr>
          <w:p w14:paraId="74AF2351"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284</w:t>
            </w:r>
          </w:p>
        </w:tc>
        <w:tc>
          <w:tcPr>
            <w:tcW w:w="955" w:type="dxa"/>
            <w:tcBorders>
              <w:top w:val="nil"/>
              <w:left w:val="nil"/>
              <w:bottom w:val="single" w:sz="4" w:space="0" w:color="auto"/>
              <w:right w:val="single" w:sz="4" w:space="0" w:color="auto"/>
            </w:tcBorders>
            <w:shd w:val="clear" w:color="auto" w:fill="auto"/>
            <w:noWrap/>
            <w:vAlign w:val="bottom"/>
            <w:hideMark/>
          </w:tcPr>
          <w:p w14:paraId="7DEAD17C"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296</w:t>
            </w:r>
          </w:p>
        </w:tc>
        <w:tc>
          <w:tcPr>
            <w:tcW w:w="1196" w:type="dxa"/>
            <w:tcBorders>
              <w:top w:val="nil"/>
              <w:left w:val="nil"/>
              <w:bottom w:val="single" w:sz="4" w:space="0" w:color="auto"/>
              <w:right w:val="single" w:sz="4" w:space="0" w:color="auto"/>
            </w:tcBorders>
            <w:shd w:val="clear" w:color="auto" w:fill="auto"/>
            <w:noWrap/>
            <w:vAlign w:val="bottom"/>
            <w:hideMark/>
          </w:tcPr>
          <w:p w14:paraId="34737404"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-12</w:t>
            </w:r>
          </w:p>
        </w:tc>
        <w:tc>
          <w:tcPr>
            <w:tcW w:w="913" w:type="dxa"/>
            <w:tcBorders>
              <w:top w:val="nil"/>
              <w:left w:val="nil"/>
              <w:bottom w:val="single" w:sz="4" w:space="0" w:color="auto"/>
              <w:right w:val="single" w:sz="4" w:space="0" w:color="auto"/>
            </w:tcBorders>
            <w:shd w:val="clear" w:color="auto" w:fill="auto"/>
            <w:noWrap/>
            <w:vAlign w:val="bottom"/>
            <w:hideMark/>
          </w:tcPr>
          <w:p w14:paraId="4C367B91"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95.95</w:t>
            </w:r>
          </w:p>
        </w:tc>
        <w:tc>
          <w:tcPr>
            <w:tcW w:w="839" w:type="dxa"/>
            <w:tcBorders>
              <w:top w:val="nil"/>
              <w:left w:val="nil"/>
              <w:bottom w:val="single" w:sz="4" w:space="0" w:color="auto"/>
              <w:right w:val="single" w:sz="4" w:space="0" w:color="auto"/>
            </w:tcBorders>
            <w:shd w:val="clear" w:color="auto" w:fill="auto"/>
            <w:noWrap/>
            <w:vAlign w:val="bottom"/>
            <w:hideMark/>
          </w:tcPr>
          <w:p w14:paraId="612F59C4"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34</w:t>
            </w:r>
          </w:p>
        </w:tc>
      </w:tr>
      <w:tr w:rsidR="00042D35" w:rsidRPr="00042D35" w14:paraId="47E1CBF3" w14:textId="77777777" w:rsidTr="00042D35">
        <w:trPr>
          <w:trHeight w:val="313"/>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6BF5DD0A"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4</w:t>
            </w:r>
          </w:p>
        </w:tc>
        <w:tc>
          <w:tcPr>
            <w:tcW w:w="833" w:type="dxa"/>
            <w:tcBorders>
              <w:top w:val="nil"/>
              <w:left w:val="nil"/>
              <w:bottom w:val="single" w:sz="4" w:space="0" w:color="auto"/>
              <w:right w:val="single" w:sz="4" w:space="0" w:color="auto"/>
            </w:tcBorders>
            <w:shd w:val="clear" w:color="auto" w:fill="auto"/>
            <w:noWrap/>
            <w:vAlign w:val="bottom"/>
            <w:hideMark/>
          </w:tcPr>
          <w:p w14:paraId="522DB98D"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CSBC</w:t>
            </w:r>
          </w:p>
        </w:tc>
        <w:tc>
          <w:tcPr>
            <w:tcW w:w="881" w:type="dxa"/>
            <w:tcBorders>
              <w:top w:val="nil"/>
              <w:left w:val="nil"/>
              <w:bottom w:val="single" w:sz="4" w:space="0" w:color="auto"/>
              <w:right w:val="single" w:sz="4" w:space="0" w:color="auto"/>
            </w:tcBorders>
            <w:shd w:val="clear" w:color="auto" w:fill="auto"/>
            <w:noWrap/>
            <w:vAlign w:val="bottom"/>
            <w:hideMark/>
          </w:tcPr>
          <w:p w14:paraId="3F3425DF"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4</w:t>
            </w:r>
          </w:p>
        </w:tc>
        <w:tc>
          <w:tcPr>
            <w:tcW w:w="700" w:type="dxa"/>
            <w:tcBorders>
              <w:top w:val="nil"/>
              <w:left w:val="nil"/>
              <w:bottom w:val="single" w:sz="4" w:space="0" w:color="auto"/>
              <w:right w:val="single" w:sz="4" w:space="0" w:color="auto"/>
            </w:tcBorders>
            <w:shd w:val="clear" w:color="auto" w:fill="auto"/>
            <w:noWrap/>
            <w:vAlign w:val="bottom"/>
            <w:hideMark/>
          </w:tcPr>
          <w:p w14:paraId="4E9DB912"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w:t>
            </w:r>
          </w:p>
        </w:tc>
        <w:tc>
          <w:tcPr>
            <w:tcW w:w="649" w:type="dxa"/>
            <w:tcBorders>
              <w:top w:val="nil"/>
              <w:left w:val="nil"/>
              <w:bottom w:val="single" w:sz="4" w:space="0" w:color="auto"/>
              <w:right w:val="single" w:sz="4" w:space="0" w:color="auto"/>
            </w:tcBorders>
            <w:shd w:val="clear" w:color="auto" w:fill="auto"/>
            <w:noWrap/>
            <w:vAlign w:val="bottom"/>
            <w:hideMark/>
          </w:tcPr>
          <w:p w14:paraId="13D1D84F"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w:t>
            </w:r>
          </w:p>
        </w:tc>
        <w:tc>
          <w:tcPr>
            <w:tcW w:w="751" w:type="dxa"/>
            <w:tcBorders>
              <w:top w:val="nil"/>
              <w:left w:val="nil"/>
              <w:bottom w:val="single" w:sz="4" w:space="0" w:color="auto"/>
              <w:right w:val="single" w:sz="4" w:space="0" w:color="auto"/>
            </w:tcBorders>
            <w:shd w:val="clear" w:color="auto" w:fill="auto"/>
            <w:noWrap/>
            <w:vAlign w:val="bottom"/>
            <w:hideMark/>
          </w:tcPr>
          <w:p w14:paraId="74641055"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92" w:type="dxa"/>
            <w:tcBorders>
              <w:top w:val="nil"/>
              <w:left w:val="nil"/>
              <w:bottom w:val="single" w:sz="4" w:space="0" w:color="auto"/>
              <w:right w:val="single" w:sz="4" w:space="0" w:color="auto"/>
            </w:tcBorders>
            <w:shd w:val="clear" w:color="auto" w:fill="auto"/>
            <w:noWrap/>
            <w:vAlign w:val="bottom"/>
            <w:hideMark/>
          </w:tcPr>
          <w:p w14:paraId="3DD39194"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99" w:type="dxa"/>
            <w:tcBorders>
              <w:top w:val="nil"/>
              <w:left w:val="nil"/>
              <w:bottom w:val="single" w:sz="4" w:space="0" w:color="auto"/>
              <w:right w:val="single" w:sz="4" w:space="0" w:color="auto"/>
            </w:tcBorders>
            <w:shd w:val="clear" w:color="auto" w:fill="auto"/>
            <w:noWrap/>
            <w:vAlign w:val="bottom"/>
            <w:hideMark/>
          </w:tcPr>
          <w:p w14:paraId="7884A89D"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244</w:t>
            </w:r>
          </w:p>
        </w:tc>
        <w:tc>
          <w:tcPr>
            <w:tcW w:w="955" w:type="dxa"/>
            <w:tcBorders>
              <w:top w:val="nil"/>
              <w:left w:val="nil"/>
              <w:bottom w:val="single" w:sz="4" w:space="0" w:color="auto"/>
              <w:right w:val="single" w:sz="4" w:space="0" w:color="auto"/>
            </w:tcBorders>
            <w:shd w:val="clear" w:color="auto" w:fill="auto"/>
            <w:noWrap/>
            <w:vAlign w:val="bottom"/>
            <w:hideMark/>
          </w:tcPr>
          <w:p w14:paraId="144584AD"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219</w:t>
            </w:r>
          </w:p>
        </w:tc>
        <w:tc>
          <w:tcPr>
            <w:tcW w:w="1196" w:type="dxa"/>
            <w:tcBorders>
              <w:top w:val="nil"/>
              <w:left w:val="nil"/>
              <w:bottom w:val="single" w:sz="4" w:space="0" w:color="auto"/>
              <w:right w:val="single" w:sz="4" w:space="0" w:color="auto"/>
            </w:tcBorders>
            <w:shd w:val="clear" w:color="auto" w:fill="auto"/>
            <w:noWrap/>
            <w:vAlign w:val="bottom"/>
            <w:hideMark/>
          </w:tcPr>
          <w:p w14:paraId="49FF9B37"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25</w:t>
            </w:r>
          </w:p>
        </w:tc>
        <w:tc>
          <w:tcPr>
            <w:tcW w:w="913" w:type="dxa"/>
            <w:tcBorders>
              <w:top w:val="nil"/>
              <w:left w:val="nil"/>
              <w:bottom w:val="single" w:sz="4" w:space="0" w:color="auto"/>
              <w:right w:val="single" w:sz="4" w:space="0" w:color="auto"/>
            </w:tcBorders>
            <w:shd w:val="clear" w:color="auto" w:fill="auto"/>
            <w:noWrap/>
            <w:vAlign w:val="bottom"/>
            <w:hideMark/>
          </w:tcPr>
          <w:p w14:paraId="6DF279EC"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111.42</w:t>
            </w:r>
          </w:p>
        </w:tc>
        <w:tc>
          <w:tcPr>
            <w:tcW w:w="839" w:type="dxa"/>
            <w:tcBorders>
              <w:top w:val="nil"/>
              <w:left w:val="nil"/>
              <w:bottom w:val="single" w:sz="4" w:space="0" w:color="auto"/>
              <w:right w:val="single" w:sz="4" w:space="0" w:color="auto"/>
            </w:tcBorders>
            <w:shd w:val="clear" w:color="auto" w:fill="auto"/>
            <w:noWrap/>
            <w:vAlign w:val="bottom"/>
            <w:hideMark/>
          </w:tcPr>
          <w:p w14:paraId="0A3C56FD"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28</w:t>
            </w:r>
          </w:p>
        </w:tc>
      </w:tr>
      <w:tr w:rsidR="00042D35" w:rsidRPr="00042D35" w14:paraId="0EA29B56" w14:textId="77777777" w:rsidTr="00042D35">
        <w:trPr>
          <w:trHeight w:val="313"/>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3C5A1147"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5</w:t>
            </w:r>
          </w:p>
        </w:tc>
        <w:tc>
          <w:tcPr>
            <w:tcW w:w="833" w:type="dxa"/>
            <w:tcBorders>
              <w:top w:val="nil"/>
              <w:left w:val="nil"/>
              <w:bottom w:val="single" w:sz="4" w:space="0" w:color="auto"/>
              <w:right w:val="single" w:sz="4" w:space="0" w:color="auto"/>
            </w:tcBorders>
            <w:shd w:val="clear" w:color="auto" w:fill="auto"/>
            <w:noWrap/>
            <w:vAlign w:val="bottom"/>
            <w:hideMark/>
          </w:tcPr>
          <w:p w14:paraId="6655AF20"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VBC</w:t>
            </w:r>
          </w:p>
        </w:tc>
        <w:tc>
          <w:tcPr>
            <w:tcW w:w="881" w:type="dxa"/>
            <w:tcBorders>
              <w:top w:val="nil"/>
              <w:left w:val="nil"/>
              <w:bottom w:val="single" w:sz="4" w:space="0" w:color="auto"/>
              <w:right w:val="single" w:sz="4" w:space="0" w:color="auto"/>
            </w:tcBorders>
            <w:shd w:val="clear" w:color="auto" w:fill="auto"/>
            <w:noWrap/>
            <w:vAlign w:val="bottom"/>
            <w:hideMark/>
          </w:tcPr>
          <w:p w14:paraId="002C52C5"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5</w:t>
            </w:r>
          </w:p>
        </w:tc>
        <w:tc>
          <w:tcPr>
            <w:tcW w:w="700" w:type="dxa"/>
            <w:tcBorders>
              <w:top w:val="nil"/>
              <w:left w:val="nil"/>
              <w:bottom w:val="single" w:sz="4" w:space="0" w:color="auto"/>
              <w:right w:val="single" w:sz="4" w:space="0" w:color="auto"/>
            </w:tcBorders>
            <w:shd w:val="clear" w:color="auto" w:fill="auto"/>
            <w:noWrap/>
            <w:vAlign w:val="bottom"/>
            <w:hideMark/>
          </w:tcPr>
          <w:p w14:paraId="3F6FF182"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w:t>
            </w:r>
          </w:p>
        </w:tc>
        <w:tc>
          <w:tcPr>
            <w:tcW w:w="649" w:type="dxa"/>
            <w:tcBorders>
              <w:top w:val="nil"/>
              <w:left w:val="nil"/>
              <w:bottom w:val="single" w:sz="4" w:space="0" w:color="auto"/>
              <w:right w:val="single" w:sz="4" w:space="0" w:color="auto"/>
            </w:tcBorders>
            <w:shd w:val="clear" w:color="auto" w:fill="auto"/>
            <w:noWrap/>
            <w:vAlign w:val="bottom"/>
            <w:hideMark/>
          </w:tcPr>
          <w:p w14:paraId="4490ECEF"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w:t>
            </w:r>
          </w:p>
        </w:tc>
        <w:tc>
          <w:tcPr>
            <w:tcW w:w="751" w:type="dxa"/>
            <w:tcBorders>
              <w:top w:val="nil"/>
              <w:left w:val="nil"/>
              <w:bottom w:val="single" w:sz="4" w:space="0" w:color="auto"/>
              <w:right w:val="single" w:sz="4" w:space="0" w:color="auto"/>
            </w:tcBorders>
            <w:shd w:val="clear" w:color="auto" w:fill="auto"/>
            <w:noWrap/>
            <w:vAlign w:val="bottom"/>
            <w:hideMark/>
          </w:tcPr>
          <w:p w14:paraId="06DE537C"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92" w:type="dxa"/>
            <w:tcBorders>
              <w:top w:val="nil"/>
              <w:left w:val="nil"/>
              <w:bottom w:val="single" w:sz="4" w:space="0" w:color="auto"/>
              <w:right w:val="single" w:sz="4" w:space="0" w:color="auto"/>
            </w:tcBorders>
            <w:shd w:val="clear" w:color="auto" w:fill="auto"/>
            <w:noWrap/>
            <w:vAlign w:val="bottom"/>
            <w:hideMark/>
          </w:tcPr>
          <w:p w14:paraId="1A357A8A"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99" w:type="dxa"/>
            <w:tcBorders>
              <w:top w:val="nil"/>
              <w:left w:val="nil"/>
              <w:bottom w:val="single" w:sz="4" w:space="0" w:color="auto"/>
              <w:right w:val="single" w:sz="4" w:space="0" w:color="auto"/>
            </w:tcBorders>
            <w:shd w:val="clear" w:color="auto" w:fill="auto"/>
            <w:noWrap/>
            <w:vAlign w:val="bottom"/>
            <w:hideMark/>
          </w:tcPr>
          <w:p w14:paraId="10AAC658"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290</w:t>
            </w:r>
          </w:p>
        </w:tc>
        <w:tc>
          <w:tcPr>
            <w:tcW w:w="955" w:type="dxa"/>
            <w:tcBorders>
              <w:top w:val="nil"/>
              <w:left w:val="nil"/>
              <w:bottom w:val="single" w:sz="4" w:space="0" w:color="auto"/>
              <w:right w:val="single" w:sz="4" w:space="0" w:color="auto"/>
            </w:tcBorders>
            <w:shd w:val="clear" w:color="auto" w:fill="auto"/>
            <w:noWrap/>
            <w:vAlign w:val="bottom"/>
            <w:hideMark/>
          </w:tcPr>
          <w:p w14:paraId="0287D904"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275</w:t>
            </w:r>
          </w:p>
        </w:tc>
        <w:tc>
          <w:tcPr>
            <w:tcW w:w="1196" w:type="dxa"/>
            <w:tcBorders>
              <w:top w:val="nil"/>
              <w:left w:val="nil"/>
              <w:bottom w:val="single" w:sz="4" w:space="0" w:color="auto"/>
              <w:right w:val="single" w:sz="4" w:space="0" w:color="auto"/>
            </w:tcBorders>
            <w:shd w:val="clear" w:color="auto" w:fill="auto"/>
            <w:noWrap/>
            <w:vAlign w:val="bottom"/>
            <w:hideMark/>
          </w:tcPr>
          <w:p w14:paraId="309D2706"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15</w:t>
            </w:r>
          </w:p>
        </w:tc>
        <w:tc>
          <w:tcPr>
            <w:tcW w:w="913" w:type="dxa"/>
            <w:tcBorders>
              <w:top w:val="nil"/>
              <w:left w:val="nil"/>
              <w:bottom w:val="single" w:sz="4" w:space="0" w:color="auto"/>
              <w:right w:val="single" w:sz="4" w:space="0" w:color="auto"/>
            </w:tcBorders>
            <w:shd w:val="clear" w:color="auto" w:fill="auto"/>
            <w:noWrap/>
            <w:vAlign w:val="bottom"/>
            <w:hideMark/>
          </w:tcPr>
          <w:p w14:paraId="17EEF058"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105.45</w:t>
            </w:r>
          </w:p>
        </w:tc>
        <w:tc>
          <w:tcPr>
            <w:tcW w:w="839" w:type="dxa"/>
            <w:tcBorders>
              <w:top w:val="nil"/>
              <w:left w:val="nil"/>
              <w:bottom w:val="single" w:sz="4" w:space="0" w:color="auto"/>
              <w:right w:val="single" w:sz="4" w:space="0" w:color="auto"/>
            </w:tcBorders>
            <w:shd w:val="clear" w:color="auto" w:fill="auto"/>
            <w:noWrap/>
            <w:vAlign w:val="bottom"/>
            <w:hideMark/>
          </w:tcPr>
          <w:p w14:paraId="44871E4F"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25</w:t>
            </w:r>
          </w:p>
        </w:tc>
      </w:tr>
      <w:tr w:rsidR="00042D35" w:rsidRPr="00042D35" w14:paraId="310A99B7" w14:textId="77777777" w:rsidTr="00042D35">
        <w:trPr>
          <w:trHeight w:val="313"/>
        </w:trPr>
        <w:tc>
          <w:tcPr>
            <w:tcW w:w="578" w:type="dxa"/>
            <w:tcBorders>
              <w:top w:val="nil"/>
              <w:left w:val="single" w:sz="4" w:space="0" w:color="auto"/>
              <w:bottom w:val="single" w:sz="4" w:space="0" w:color="auto"/>
              <w:right w:val="single" w:sz="4" w:space="0" w:color="auto"/>
            </w:tcBorders>
            <w:shd w:val="clear" w:color="auto" w:fill="auto"/>
            <w:noWrap/>
            <w:vAlign w:val="bottom"/>
            <w:hideMark/>
          </w:tcPr>
          <w:p w14:paraId="0F2DF588"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6</w:t>
            </w:r>
          </w:p>
        </w:tc>
        <w:tc>
          <w:tcPr>
            <w:tcW w:w="833" w:type="dxa"/>
            <w:tcBorders>
              <w:top w:val="nil"/>
              <w:left w:val="nil"/>
              <w:bottom w:val="single" w:sz="4" w:space="0" w:color="auto"/>
              <w:right w:val="single" w:sz="4" w:space="0" w:color="auto"/>
            </w:tcBorders>
            <w:shd w:val="clear" w:color="auto" w:fill="auto"/>
            <w:noWrap/>
            <w:vAlign w:val="bottom"/>
            <w:hideMark/>
          </w:tcPr>
          <w:p w14:paraId="71311A3A"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CNBC</w:t>
            </w:r>
          </w:p>
        </w:tc>
        <w:tc>
          <w:tcPr>
            <w:tcW w:w="881" w:type="dxa"/>
            <w:tcBorders>
              <w:top w:val="nil"/>
              <w:left w:val="nil"/>
              <w:bottom w:val="single" w:sz="4" w:space="0" w:color="auto"/>
              <w:right w:val="single" w:sz="4" w:space="0" w:color="auto"/>
            </w:tcBorders>
            <w:shd w:val="clear" w:color="auto" w:fill="auto"/>
            <w:noWrap/>
            <w:vAlign w:val="bottom"/>
            <w:hideMark/>
          </w:tcPr>
          <w:p w14:paraId="03C80947"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5</w:t>
            </w:r>
          </w:p>
        </w:tc>
        <w:tc>
          <w:tcPr>
            <w:tcW w:w="700" w:type="dxa"/>
            <w:tcBorders>
              <w:top w:val="nil"/>
              <w:left w:val="nil"/>
              <w:bottom w:val="single" w:sz="4" w:space="0" w:color="auto"/>
              <w:right w:val="single" w:sz="4" w:space="0" w:color="auto"/>
            </w:tcBorders>
            <w:shd w:val="clear" w:color="auto" w:fill="auto"/>
            <w:noWrap/>
            <w:vAlign w:val="bottom"/>
            <w:hideMark/>
          </w:tcPr>
          <w:p w14:paraId="2C1892FB"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649" w:type="dxa"/>
            <w:tcBorders>
              <w:top w:val="nil"/>
              <w:left w:val="nil"/>
              <w:bottom w:val="single" w:sz="4" w:space="0" w:color="auto"/>
              <w:right w:val="single" w:sz="4" w:space="0" w:color="auto"/>
            </w:tcBorders>
            <w:shd w:val="clear" w:color="auto" w:fill="auto"/>
            <w:noWrap/>
            <w:vAlign w:val="bottom"/>
            <w:hideMark/>
          </w:tcPr>
          <w:p w14:paraId="45CB64C6"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5</w:t>
            </w:r>
          </w:p>
        </w:tc>
        <w:tc>
          <w:tcPr>
            <w:tcW w:w="751" w:type="dxa"/>
            <w:tcBorders>
              <w:top w:val="nil"/>
              <w:left w:val="nil"/>
              <w:bottom w:val="single" w:sz="4" w:space="0" w:color="auto"/>
              <w:right w:val="single" w:sz="4" w:space="0" w:color="auto"/>
            </w:tcBorders>
            <w:shd w:val="clear" w:color="auto" w:fill="auto"/>
            <w:noWrap/>
            <w:vAlign w:val="bottom"/>
            <w:hideMark/>
          </w:tcPr>
          <w:p w14:paraId="26E5E59C"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92" w:type="dxa"/>
            <w:tcBorders>
              <w:top w:val="nil"/>
              <w:left w:val="nil"/>
              <w:bottom w:val="single" w:sz="4" w:space="0" w:color="auto"/>
              <w:right w:val="single" w:sz="4" w:space="0" w:color="auto"/>
            </w:tcBorders>
            <w:shd w:val="clear" w:color="auto" w:fill="auto"/>
            <w:noWrap/>
            <w:vAlign w:val="bottom"/>
            <w:hideMark/>
          </w:tcPr>
          <w:p w14:paraId="5CA657CE"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99" w:type="dxa"/>
            <w:tcBorders>
              <w:top w:val="nil"/>
              <w:left w:val="nil"/>
              <w:bottom w:val="single" w:sz="4" w:space="0" w:color="auto"/>
              <w:right w:val="single" w:sz="4" w:space="0" w:color="auto"/>
            </w:tcBorders>
            <w:shd w:val="clear" w:color="auto" w:fill="auto"/>
            <w:noWrap/>
            <w:vAlign w:val="bottom"/>
            <w:hideMark/>
          </w:tcPr>
          <w:p w14:paraId="74835446"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214</w:t>
            </w:r>
          </w:p>
        </w:tc>
        <w:tc>
          <w:tcPr>
            <w:tcW w:w="955" w:type="dxa"/>
            <w:tcBorders>
              <w:top w:val="nil"/>
              <w:left w:val="nil"/>
              <w:bottom w:val="single" w:sz="4" w:space="0" w:color="auto"/>
              <w:right w:val="single" w:sz="4" w:space="0" w:color="auto"/>
            </w:tcBorders>
            <w:shd w:val="clear" w:color="auto" w:fill="auto"/>
            <w:noWrap/>
            <w:vAlign w:val="bottom"/>
            <w:hideMark/>
          </w:tcPr>
          <w:p w14:paraId="6D44E47C"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341</w:t>
            </w:r>
          </w:p>
        </w:tc>
        <w:tc>
          <w:tcPr>
            <w:tcW w:w="1196" w:type="dxa"/>
            <w:tcBorders>
              <w:top w:val="nil"/>
              <w:left w:val="nil"/>
              <w:bottom w:val="single" w:sz="4" w:space="0" w:color="auto"/>
              <w:right w:val="single" w:sz="4" w:space="0" w:color="auto"/>
            </w:tcBorders>
            <w:shd w:val="clear" w:color="auto" w:fill="auto"/>
            <w:noWrap/>
            <w:vAlign w:val="bottom"/>
            <w:hideMark/>
          </w:tcPr>
          <w:p w14:paraId="06FE47FC"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-127</w:t>
            </w:r>
          </w:p>
        </w:tc>
        <w:tc>
          <w:tcPr>
            <w:tcW w:w="913" w:type="dxa"/>
            <w:tcBorders>
              <w:top w:val="nil"/>
              <w:left w:val="nil"/>
              <w:bottom w:val="single" w:sz="4" w:space="0" w:color="auto"/>
              <w:right w:val="single" w:sz="4" w:space="0" w:color="auto"/>
            </w:tcBorders>
            <w:shd w:val="clear" w:color="auto" w:fill="auto"/>
            <w:noWrap/>
            <w:vAlign w:val="bottom"/>
            <w:hideMark/>
          </w:tcPr>
          <w:p w14:paraId="641C476A"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62.76</w:t>
            </w:r>
          </w:p>
        </w:tc>
        <w:tc>
          <w:tcPr>
            <w:tcW w:w="839" w:type="dxa"/>
            <w:tcBorders>
              <w:top w:val="nil"/>
              <w:left w:val="nil"/>
              <w:bottom w:val="single" w:sz="4" w:space="0" w:color="auto"/>
              <w:right w:val="single" w:sz="4" w:space="0" w:color="auto"/>
            </w:tcBorders>
            <w:shd w:val="clear" w:color="auto" w:fill="auto"/>
            <w:noWrap/>
            <w:vAlign w:val="bottom"/>
            <w:hideMark/>
          </w:tcPr>
          <w:p w14:paraId="2BECA88B"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6</w:t>
            </w:r>
          </w:p>
        </w:tc>
      </w:tr>
    </w:tbl>
    <w:p w14:paraId="0ECD2F9E" w14:textId="32B5F1AE" w:rsidR="00A92F67" w:rsidRDefault="00A92F67"/>
    <w:p w14:paraId="090565D3" w14:textId="02F94DE9" w:rsidR="00B12F59" w:rsidRDefault="00B12F59">
      <w:r>
        <w:t xml:space="preserve">Goulburn are tearing away out in font undefeated, 7 points ahead and with a game in hand. Next best is Queanbeyan, who they just put 23 shots on, and Weston Creek, equal on 34 points. Crookwell sit behind in fourth with a matchup against Goulburn to be played at another date still, but they’ve only got 3 points on the fifth placed Vikings who are looking to make a move. For Norths, it is another grade stuck at the bottom in what is a difficult year. They’ll just be hoping to snag a win somewhere in the fight at the end of the season now. </w:t>
      </w:r>
    </w:p>
    <w:p w14:paraId="653313C6" w14:textId="491C6282" w:rsidR="00D14EFA" w:rsidRDefault="00D14EFA">
      <w:r>
        <w:rPr>
          <w:b/>
          <w:bCs/>
        </w:rPr>
        <w:lastRenderedPageBreak/>
        <w:t>Looking Ahead</w:t>
      </w:r>
      <w:r w:rsidR="002674E3">
        <w:rPr>
          <w:b/>
          <w:bCs/>
        </w:rPr>
        <w:t xml:space="preserve"> </w:t>
      </w:r>
    </w:p>
    <w:tbl>
      <w:tblPr>
        <w:tblW w:w="9543" w:type="dxa"/>
        <w:tblLook w:val="04A0" w:firstRow="1" w:lastRow="0" w:firstColumn="1" w:lastColumn="0" w:noHBand="0" w:noVBand="1"/>
      </w:tblPr>
      <w:tblGrid>
        <w:gridCol w:w="2873"/>
        <w:gridCol w:w="2694"/>
        <w:gridCol w:w="3976"/>
      </w:tblGrid>
      <w:tr w:rsidR="00413A3C" w:rsidRPr="00413A3C" w14:paraId="7BCEE9C8" w14:textId="77777777" w:rsidTr="00413A3C">
        <w:trPr>
          <w:trHeight w:val="316"/>
        </w:trPr>
        <w:tc>
          <w:tcPr>
            <w:tcW w:w="287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C4E58E" w14:textId="77777777" w:rsidR="00413A3C" w:rsidRPr="00413A3C" w:rsidRDefault="00413A3C" w:rsidP="00413A3C">
            <w:pPr>
              <w:spacing w:after="0" w:line="240" w:lineRule="auto"/>
              <w:jc w:val="center"/>
              <w:rPr>
                <w:rFonts w:ascii="Calibri" w:eastAsia="Times New Roman" w:hAnsi="Calibri" w:cs="Calibri"/>
                <w:b/>
                <w:bCs/>
                <w:color w:val="000000"/>
                <w:lang w:eastAsia="en-AU"/>
              </w:rPr>
            </w:pPr>
            <w:r w:rsidRPr="00413A3C">
              <w:rPr>
                <w:rFonts w:ascii="Calibri" w:eastAsia="Times New Roman" w:hAnsi="Calibri" w:cs="Calibri"/>
                <w:b/>
                <w:bCs/>
                <w:color w:val="000000"/>
                <w:lang w:eastAsia="en-AU"/>
              </w:rPr>
              <w:t>Home</w:t>
            </w:r>
          </w:p>
        </w:tc>
        <w:tc>
          <w:tcPr>
            <w:tcW w:w="2694" w:type="dxa"/>
            <w:tcBorders>
              <w:top w:val="single" w:sz="4" w:space="0" w:color="auto"/>
              <w:left w:val="nil"/>
              <w:bottom w:val="single" w:sz="4" w:space="0" w:color="auto"/>
              <w:right w:val="single" w:sz="4" w:space="0" w:color="auto"/>
            </w:tcBorders>
            <w:shd w:val="clear" w:color="auto" w:fill="auto"/>
            <w:noWrap/>
            <w:vAlign w:val="bottom"/>
            <w:hideMark/>
          </w:tcPr>
          <w:p w14:paraId="60A7314E" w14:textId="77777777" w:rsidR="00413A3C" w:rsidRPr="00413A3C" w:rsidRDefault="00413A3C" w:rsidP="00413A3C">
            <w:pPr>
              <w:spacing w:after="0" w:line="240" w:lineRule="auto"/>
              <w:jc w:val="center"/>
              <w:rPr>
                <w:rFonts w:ascii="Calibri" w:eastAsia="Times New Roman" w:hAnsi="Calibri" w:cs="Calibri"/>
                <w:b/>
                <w:bCs/>
                <w:color w:val="000000"/>
                <w:lang w:eastAsia="en-AU"/>
              </w:rPr>
            </w:pPr>
            <w:r w:rsidRPr="00413A3C">
              <w:rPr>
                <w:rFonts w:ascii="Calibri" w:eastAsia="Times New Roman" w:hAnsi="Calibri" w:cs="Calibri"/>
                <w:b/>
                <w:bCs/>
                <w:color w:val="000000"/>
                <w:lang w:eastAsia="en-AU"/>
              </w:rPr>
              <w:t>Away</w:t>
            </w:r>
          </w:p>
        </w:tc>
        <w:tc>
          <w:tcPr>
            <w:tcW w:w="3976" w:type="dxa"/>
            <w:tcBorders>
              <w:top w:val="single" w:sz="4" w:space="0" w:color="auto"/>
              <w:left w:val="nil"/>
              <w:bottom w:val="single" w:sz="4" w:space="0" w:color="auto"/>
              <w:right w:val="single" w:sz="4" w:space="0" w:color="auto"/>
            </w:tcBorders>
            <w:shd w:val="clear" w:color="auto" w:fill="auto"/>
            <w:noWrap/>
            <w:vAlign w:val="bottom"/>
            <w:hideMark/>
          </w:tcPr>
          <w:p w14:paraId="091B6A6F" w14:textId="77777777" w:rsidR="00413A3C" w:rsidRPr="00413A3C" w:rsidRDefault="00413A3C" w:rsidP="00413A3C">
            <w:pPr>
              <w:spacing w:after="0" w:line="240" w:lineRule="auto"/>
              <w:jc w:val="center"/>
              <w:rPr>
                <w:rFonts w:ascii="Calibri" w:eastAsia="Times New Roman" w:hAnsi="Calibri" w:cs="Calibri"/>
                <w:b/>
                <w:bCs/>
                <w:color w:val="000000"/>
                <w:lang w:eastAsia="en-AU"/>
              </w:rPr>
            </w:pPr>
            <w:r w:rsidRPr="00413A3C">
              <w:rPr>
                <w:rFonts w:ascii="Calibri" w:eastAsia="Times New Roman" w:hAnsi="Calibri" w:cs="Calibri"/>
                <w:b/>
                <w:bCs/>
                <w:color w:val="000000"/>
                <w:lang w:eastAsia="en-AU"/>
              </w:rPr>
              <w:t>Venue</w:t>
            </w:r>
          </w:p>
        </w:tc>
      </w:tr>
      <w:tr w:rsidR="00413A3C" w:rsidRPr="00413A3C" w14:paraId="187CB467" w14:textId="77777777" w:rsidTr="00413A3C">
        <w:trPr>
          <w:trHeight w:val="316"/>
        </w:trPr>
        <w:tc>
          <w:tcPr>
            <w:tcW w:w="2873" w:type="dxa"/>
            <w:tcBorders>
              <w:top w:val="nil"/>
              <w:left w:val="single" w:sz="4" w:space="0" w:color="auto"/>
              <w:bottom w:val="single" w:sz="4" w:space="0" w:color="auto"/>
              <w:right w:val="single" w:sz="4" w:space="0" w:color="auto"/>
            </w:tcBorders>
            <w:shd w:val="clear" w:color="000000" w:fill="FFFFFF"/>
            <w:noWrap/>
            <w:vAlign w:val="center"/>
            <w:hideMark/>
          </w:tcPr>
          <w:p w14:paraId="4BEB861B"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Weston Creek Bowling Club</w:t>
            </w:r>
          </w:p>
        </w:tc>
        <w:tc>
          <w:tcPr>
            <w:tcW w:w="2694" w:type="dxa"/>
            <w:tcBorders>
              <w:top w:val="nil"/>
              <w:left w:val="nil"/>
              <w:bottom w:val="single" w:sz="4" w:space="0" w:color="auto"/>
              <w:right w:val="single" w:sz="4" w:space="0" w:color="auto"/>
            </w:tcBorders>
            <w:shd w:val="clear" w:color="000000" w:fill="FFFFFF"/>
            <w:noWrap/>
            <w:vAlign w:val="center"/>
            <w:hideMark/>
          </w:tcPr>
          <w:p w14:paraId="25849BBE"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Goulburn Railway Bowling Club</w:t>
            </w:r>
          </w:p>
        </w:tc>
        <w:tc>
          <w:tcPr>
            <w:tcW w:w="3976" w:type="dxa"/>
            <w:tcBorders>
              <w:top w:val="nil"/>
              <w:left w:val="nil"/>
              <w:bottom w:val="single" w:sz="4" w:space="0" w:color="auto"/>
              <w:right w:val="single" w:sz="4" w:space="0" w:color="auto"/>
            </w:tcBorders>
            <w:shd w:val="clear" w:color="000000" w:fill="FFFFFF"/>
            <w:noWrap/>
            <w:vAlign w:val="center"/>
            <w:hideMark/>
          </w:tcPr>
          <w:p w14:paraId="6B578B02"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Weston Creek Bowling Club</w:t>
            </w:r>
          </w:p>
        </w:tc>
      </w:tr>
      <w:tr w:rsidR="00413A3C" w:rsidRPr="00413A3C" w14:paraId="7B07CB57" w14:textId="77777777" w:rsidTr="00413A3C">
        <w:trPr>
          <w:trHeight w:val="316"/>
        </w:trPr>
        <w:tc>
          <w:tcPr>
            <w:tcW w:w="2873" w:type="dxa"/>
            <w:tcBorders>
              <w:top w:val="nil"/>
              <w:left w:val="single" w:sz="4" w:space="0" w:color="auto"/>
              <w:bottom w:val="single" w:sz="4" w:space="0" w:color="auto"/>
              <w:right w:val="single" w:sz="4" w:space="0" w:color="auto"/>
            </w:tcBorders>
            <w:shd w:val="clear" w:color="000000" w:fill="FFFFFF"/>
            <w:noWrap/>
            <w:vAlign w:val="center"/>
            <w:hideMark/>
          </w:tcPr>
          <w:p w14:paraId="0321A3D2"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Canberra North Bowling Club</w:t>
            </w:r>
          </w:p>
        </w:tc>
        <w:tc>
          <w:tcPr>
            <w:tcW w:w="2694" w:type="dxa"/>
            <w:tcBorders>
              <w:top w:val="nil"/>
              <w:left w:val="nil"/>
              <w:bottom w:val="single" w:sz="4" w:space="0" w:color="auto"/>
              <w:right w:val="single" w:sz="4" w:space="0" w:color="auto"/>
            </w:tcBorders>
            <w:shd w:val="clear" w:color="000000" w:fill="FFFFFF"/>
            <w:noWrap/>
            <w:vAlign w:val="center"/>
            <w:hideMark/>
          </w:tcPr>
          <w:p w14:paraId="3C965EF2"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Queanbeyan Bowling Club</w:t>
            </w:r>
          </w:p>
        </w:tc>
        <w:tc>
          <w:tcPr>
            <w:tcW w:w="3976" w:type="dxa"/>
            <w:tcBorders>
              <w:top w:val="nil"/>
              <w:left w:val="nil"/>
              <w:bottom w:val="single" w:sz="4" w:space="0" w:color="auto"/>
              <w:right w:val="single" w:sz="4" w:space="0" w:color="auto"/>
            </w:tcBorders>
            <w:shd w:val="clear" w:color="000000" w:fill="FFFFFF"/>
            <w:noWrap/>
            <w:vAlign w:val="center"/>
            <w:hideMark/>
          </w:tcPr>
          <w:p w14:paraId="6FC53178"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Canberra North Bowling Club</w:t>
            </w:r>
          </w:p>
        </w:tc>
      </w:tr>
      <w:tr w:rsidR="00413A3C" w:rsidRPr="00413A3C" w14:paraId="25EB85C2" w14:textId="77777777" w:rsidTr="00413A3C">
        <w:trPr>
          <w:trHeight w:val="316"/>
        </w:trPr>
        <w:tc>
          <w:tcPr>
            <w:tcW w:w="2873" w:type="dxa"/>
            <w:tcBorders>
              <w:top w:val="nil"/>
              <w:left w:val="single" w:sz="4" w:space="0" w:color="auto"/>
              <w:bottom w:val="single" w:sz="4" w:space="0" w:color="auto"/>
              <w:right w:val="single" w:sz="4" w:space="0" w:color="auto"/>
            </w:tcBorders>
            <w:shd w:val="clear" w:color="000000" w:fill="FFFFFF"/>
            <w:noWrap/>
            <w:vAlign w:val="center"/>
            <w:hideMark/>
          </w:tcPr>
          <w:p w14:paraId="7510C775"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Crookwell Services Bowling Club</w:t>
            </w:r>
          </w:p>
        </w:tc>
        <w:tc>
          <w:tcPr>
            <w:tcW w:w="2694" w:type="dxa"/>
            <w:tcBorders>
              <w:top w:val="nil"/>
              <w:left w:val="nil"/>
              <w:bottom w:val="single" w:sz="4" w:space="0" w:color="auto"/>
              <w:right w:val="single" w:sz="4" w:space="0" w:color="auto"/>
            </w:tcBorders>
            <w:shd w:val="clear" w:color="000000" w:fill="FFFFFF"/>
            <w:noWrap/>
            <w:vAlign w:val="center"/>
            <w:hideMark/>
          </w:tcPr>
          <w:p w14:paraId="1FC0C147"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Vikings Bowls Club</w:t>
            </w:r>
          </w:p>
        </w:tc>
        <w:tc>
          <w:tcPr>
            <w:tcW w:w="3976" w:type="dxa"/>
            <w:tcBorders>
              <w:top w:val="nil"/>
              <w:left w:val="nil"/>
              <w:bottom w:val="single" w:sz="4" w:space="0" w:color="auto"/>
              <w:right w:val="single" w:sz="4" w:space="0" w:color="auto"/>
            </w:tcBorders>
            <w:shd w:val="clear" w:color="000000" w:fill="FFFFFF"/>
            <w:noWrap/>
            <w:vAlign w:val="center"/>
            <w:hideMark/>
          </w:tcPr>
          <w:p w14:paraId="40C37851"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CROOKWELL SERVICES BOWLING CLUB</w:t>
            </w:r>
          </w:p>
        </w:tc>
      </w:tr>
    </w:tbl>
    <w:p w14:paraId="29DA0EB0" w14:textId="312E92DA" w:rsidR="00D14EFA" w:rsidRDefault="00D14EFA"/>
    <w:p w14:paraId="62C4794E" w14:textId="14875689" w:rsidR="00B12F59" w:rsidRDefault="00B12F59">
      <w:r>
        <w:t xml:space="preserve">Weston Creek come up against the red hot Goulburn this week in a difficult matchup for them. They’ve seen what happened to Queanbeyan and will be hoping they can do a better job this weekend. </w:t>
      </w:r>
      <w:r w:rsidR="00517B94">
        <w:t xml:space="preserve">They need the win to keep moving towards the top two, but the real ask might be can they hold a rink somewhere. Goulburn to win, how much to be determined. </w:t>
      </w:r>
    </w:p>
    <w:p w14:paraId="270F7C18" w14:textId="329736FF" w:rsidR="00517B94" w:rsidRDefault="00517B94">
      <w:r>
        <w:t xml:space="preserve">Norths will come up against a seething Queanbeyan this week. Queanbeyan were thoroughly outplayed last week and need to really set the season straight this weekend. Norths haven’t stood in the way before, but with nothing left to play for they’ll be out to upset the apple cart here, which would spell disaster for Queanbeyan. I’d suggest a Queanbeyan win, but they really need to pile on the points here. </w:t>
      </w:r>
    </w:p>
    <w:p w14:paraId="6E25A662" w14:textId="2544D938" w:rsidR="00517B94" w:rsidRDefault="00517B94">
      <w:r>
        <w:t xml:space="preserve">Crookwell will host Vikings in the final match for the round in what could start to shape the top four. A win for Crookwell and the final four rounds will be difficult for Vikings, but the other way round and suddenly that fourth spot becomes a real dogfight. Its always hard to go past Crookwell on a home deck, but with that added incentive for Vikings I could see this one swinging. One to watch here. </w:t>
      </w:r>
    </w:p>
    <w:p w14:paraId="348C7E5E" w14:textId="77777777" w:rsidR="004C0ACA" w:rsidRDefault="004C0ACA"/>
    <w:p w14:paraId="3C7D4A03" w14:textId="77777777" w:rsidR="00D14EFA" w:rsidRPr="00D14EFA" w:rsidRDefault="00D14EFA"/>
    <w:p w14:paraId="6E10EC43" w14:textId="1A44C891" w:rsidR="005C3587" w:rsidRDefault="005C3587"/>
    <w:p w14:paraId="72CBFD91" w14:textId="41085956" w:rsidR="005C3587" w:rsidRDefault="00110C08">
      <w:r>
        <w:br w:type="page"/>
      </w:r>
    </w:p>
    <w:p w14:paraId="3DC4EB39" w14:textId="42689284" w:rsidR="000D4E6D" w:rsidRPr="00B27BBF" w:rsidRDefault="000D4E6D" w:rsidP="000D4E6D">
      <w:pPr>
        <w:rPr>
          <w:rFonts w:ascii="Aldhabi" w:hAnsi="Aldhabi" w:cs="Aldhabi"/>
          <w:sz w:val="96"/>
          <w:szCs w:val="96"/>
        </w:rPr>
      </w:pPr>
      <w:r w:rsidRPr="00B27BBF">
        <w:rPr>
          <w:rFonts w:ascii="Aldhabi" w:hAnsi="Aldhabi" w:cs="Aldhabi" w:hint="cs"/>
          <w:sz w:val="96"/>
          <w:szCs w:val="96"/>
        </w:rPr>
        <w:lastRenderedPageBreak/>
        <w:t xml:space="preserve">Grade </w:t>
      </w:r>
      <w:r>
        <w:rPr>
          <w:rFonts w:ascii="Aldhabi" w:hAnsi="Aldhabi" w:cs="Aldhabi"/>
          <w:sz w:val="96"/>
          <w:szCs w:val="96"/>
        </w:rPr>
        <w:t>6</w:t>
      </w:r>
    </w:p>
    <w:p w14:paraId="1A73A019" w14:textId="3A509888" w:rsidR="00861B6E" w:rsidRDefault="00110C08" w:rsidP="00861B6E">
      <w:pPr>
        <w:rPr>
          <w:b/>
          <w:bCs/>
        </w:rPr>
      </w:pPr>
      <w:r>
        <w:rPr>
          <w:b/>
          <w:bCs/>
        </w:rPr>
        <w:t>Results</w:t>
      </w:r>
    </w:p>
    <w:tbl>
      <w:tblPr>
        <w:tblW w:w="10285" w:type="dxa"/>
        <w:tblInd w:w="-338" w:type="dxa"/>
        <w:tblLook w:val="04A0" w:firstRow="1" w:lastRow="0" w:firstColumn="1" w:lastColumn="0" w:noHBand="0" w:noVBand="1"/>
      </w:tblPr>
      <w:tblGrid>
        <w:gridCol w:w="2520"/>
        <w:gridCol w:w="612"/>
        <w:gridCol w:w="612"/>
        <w:gridCol w:w="612"/>
        <w:gridCol w:w="612"/>
        <w:gridCol w:w="349"/>
        <w:gridCol w:w="612"/>
        <w:gridCol w:w="612"/>
        <w:gridCol w:w="612"/>
        <w:gridCol w:w="612"/>
        <w:gridCol w:w="2520"/>
      </w:tblGrid>
      <w:tr w:rsidR="00EE74EF" w:rsidRPr="00EE74EF" w14:paraId="68C4A0C6" w14:textId="77777777" w:rsidTr="00EE74EF">
        <w:trPr>
          <w:trHeight w:val="367"/>
        </w:trPr>
        <w:tc>
          <w:tcPr>
            <w:tcW w:w="25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E21BE3"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Yowani CC Bowling Club</w:t>
            </w:r>
          </w:p>
        </w:tc>
        <w:tc>
          <w:tcPr>
            <w:tcW w:w="612" w:type="dxa"/>
            <w:tcBorders>
              <w:top w:val="single" w:sz="4" w:space="0" w:color="auto"/>
              <w:left w:val="nil"/>
              <w:bottom w:val="single" w:sz="4" w:space="0" w:color="auto"/>
              <w:right w:val="single" w:sz="4" w:space="0" w:color="auto"/>
            </w:tcBorders>
            <w:shd w:val="clear" w:color="000000" w:fill="FFFFFF"/>
            <w:noWrap/>
            <w:vAlign w:val="center"/>
            <w:hideMark/>
          </w:tcPr>
          <w:p w14:paraId="6654C50E"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22</w:t>
            </w:r>
          </w:p>
        </w:tc>
        <w:tc>
          <w:tcPr>
            <w:tcW w:w="612" w:type="dxa"/>
            <w:tcBorders>
              <w:top w:val="single" w:sz="4" w:space="0" w:color="auto"/>
              <w:left w:val="nil"/>
              <w:bottom w:val="single" w:sz="4" w:space="0" w:color="auto"/>
              <w:right w:val="single" w:sz="4" w:space="0" w:color="auto"/>
            </w:tcBorders>
            <w:shd w:val="clear" w:color="000000" w:fill="FFFFFF"/>
            <w:noWrap/>
            <w:vAlign w:val="center"/>
            <w:hideMark/>
          </w:tcPr>
          <w:p w14:paraId="5D189203"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16</w:t>
            </w:r>
          </w:p>
        </w:tc>
        <w:tc>
          <w:tcPr>
            <w:tcW w:w="612" w:type="dxa"/>
            <w:tcBorders>
              <w:top w:val="single" w:sz="4" w:space="0" w:color="auto"/>
              <w:left w:val="nil"/>
              <w:bottom w:val="single" w:sz="4" w:space="0" w:color="auto"/>
              <w:right w:val="single" w:sz="4" w:space="0" w:color="auto"/>
            </w:tcBorders>
            <w:shd w:val="clear" w:color="000000" w:fill="FFFFFF"/>
            <w:noWrap/>
            <w:vAlign w:val="center"/>
            <w:hideMark/>
          </w:tcPr>
          <w:p w14:paraId="12A65476"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12</w:t>
            </w:r>
          </w:p>
        </w:tc>
        <w:tc>
          <w:tcPr>
            <w:tcW w:w="612" w:type="dxa"/>
            <w:tcBorders>
              <w:top w:val="single" w:sz="4" w:space="0" w:color="auto"/>
              <w:left w:val="nil"/>
              <w:bottom w:val="single" w:sz="4" w:space="0" w:color="auto"/>
              <w:right w:val="single" w:sz="4" w:space="0" w:color="auto"/>
            </w:tcBorders>
            <w:shd w:val="clear" w:color="000000" w:fill="FFFFFF"/>
            <w:noWrap/>
            <w:vAlign w:val="center"/>
            <w:hideMark/>
          </w:tcPr>
          <w:p w14:paraId="1202DE67"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50</w:t>
            </w:r>
          </w:p>
        </w:tc>
        <w:tc>
          <w:tcPr>
            <w:tcW w:w="349" w:type="dxa"/>
            <w:tcBorders>
              <w:top w:val="single" w:sz="4" w:space="0" w:color="auto"/>
              <w:left w:val="nil"/>
              <w:bottom w:val="single" w:sz="4" w:space="0" w:color="auto"/>
              <w:right w:val="single" w:sz="4" w:space="0" w:color="auto"/>
            </w:tcBorders>
            <w:shd w:val="clear" w:color="000000" w:fill="A6A6A6"/>
            <w:noWrap/>
            <w:vAlign w:val="center"/>
            <w:hideMark/>
          </w:tcPr>
          <w:p w14:paraId="131ADD5A"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 </w:t>
            </w:r>
          </w:p>
        </w:tc>
        <w:tc>
          <w:tcPr>
            <w:tcW w:w="612" w:type="dxa"/>
            <w:tcBorders>
              <w:top w:val="single" w:sz="4" w:space="0" w:color="auto"/>
              <w:left w:val="nil"/>
              <w:bottom w:val="single" w:sz="4" w:space="0" w:color="auto"/>
              <w:right w:val="single" w:sz="4" w:space="0" w:color="auto"/>
            </w:tcBorders>
            <w:shd w:val="clear" w:color="000000" w:fill="FFFFFF"/>
            <w:noWrap/>
            <w:vAlign w:val="center"/>
            <w:hideMark/>
          </w:tcPr>
          <w:p w14:paraId="08AA8790"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58</w:t>
            </w:r>
          </w:p>
        </w:tc>
        <w:tc>
          <w:tcPr>
            <w:tcW w:w="612" w:type="dxa"/>
            <w:tcBorders>
              <w:top w:val="single" w:sz="4" w:space="0" w:color="auto"/>
              <w:left w:val="nil"/>
              <w:bottom w:val="single" w:sz="4" w:space="0" w:color="auto"/>
              <w:right w:val="single" w:sz="4" w:space="0" w:color="auto"/>
            </w:tcBorders>
            <w:shd w:val="clear" w:color="000000" w:fill="FFFFFF"/>
            <w:noWrap/>
            <w:vAlign w:val="center"/>
            <w:hideMark/>
          </w:tcPr>
          <w:p w14:paraId="111F45D4"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22</w:t>
            </w:r>
          </w:p>
        </w:tc>
        <w:tc>
          <w:tcPr>
            <w:tcW w:w="612" w:type="dxa"/>
            <w:tcBorders>
              <w:top w:val="single" w:sz="4" w:space="0" w:color="auto"/>
              <w:left w:val="nil"/>
              <w:bottom w:val="single" w:sz="4" w:space="0" w:color="auto"/>
              <w:right w:val="single" w:sz="4" w:space="0" w:color="auto"/>
            </w:tcBorders>
            <w:shd w:val="clear" w:color="000000" w:fill="FFFFFF"/>
            <w:noWrap/>
            <w:vAlign w:val="center"/>
            <w:hideMark/>
          </w:tcPr>
          <w:p w14:paraId="77C6976D"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13</w:t>
            </w:r>
          </w:p>
        </w:tc>
        <w:tc>
          <w:tcPr>
            <w:tcW w:w="612" w:type="dxa"/>
            <w:tcBorders>
              <w:top w:val="single" w:sz="4" w:space="0" w:color="auto"/>
              <w:left w:val="nil"/>
              <w:bottom w:val="single" w:sz="4" w:space="0" w:color="auto"/>
              <w:right w:val="single" w:sz="4" w:space="0" w:color="auto"/>
            </w:tcBorders>
            <w:shd w:val="clear" w:color="000000" w:fill="FFFFFF"/>
            <w:noWrap/>
            <w:vAlign w:val="center"/>
            <w:hideMark/>
          </w:tcPr>
          <w:p w14:paraId="18AC2065"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23</w:t>
            </w:r>
          </w:p>
        </w:tc>
        <w:tc>
          <w:tcPr>
            <w:tcW w:w="2520" w:type="dxa"/>
            <w:tcBorders>
              <w:top w:val="single" w:sz="4" w:space="0" w:color="auto"/>
              <w:left w:val="nil"/>
              <w:bottom w:val="single" w:sz="4" w:space="0" w:color="auto"/>
              <w:right w:val="single" w:sz="4" w:space="0" w:color="auto"/>
            </w:tcBorders>
            <w:shd w:val="clear" w:color="000000" w:fill="FFFFFF"/>
            <w:noWrap/>
            <w:vAlign w:val="center"/>
            <w:hideMark/>
          </w:tcPr>
          <w:p w14:paraId="1E637678"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Vikings Bowls Club</w:t>
            </w:r>
          </w:p>
        </w:tc>
      </w:tr>
      <w:tr w:rsidR="00EE74EF" w:rsidRPr="00EE74EF" w14:paraId="1D24344D" w14:textId="77777777" w:rsidTr="00EE74EF">
        <w:trPr>
          <w:trHeight w:val="367"/>
        </w:trPr>
        <w:tc>
          <w:tcPr>
            <w:tcW w:w="2520" w:type="dxa"/>
            <w:tcBorders>
              <w:top w:val="nil"/>
              <w:left w:val="single" w:sz="4" w:space="0" w:color="auto"/>
              <w:bottom w:val="single" w:sz="4" w:space="0" w:color="auto"/>
              <w:right w:val="single" w:sz="4" w:space="0" w:color="auto"/>
            </w:tcBorders>
            <w:shd w:val="clear" w:color="000000" w:fill="FFFFFF"/>
            <w:noWrap/>
            <w:vAlign w:val="center"/>
            <w:hideMark/>
          </w:tcPr>
          <w:p w14:paraId="5A58BB32"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Canberra Bowling Club</w:t>
            </w:r>
          </w:p>
        </w:tc>
        <w:tc>
          <w:tcPr>
            <w:tcW w:w="612" w:type="dxa"/>
            <w:tcBorders>
              <w:top w:val="nil"/>
              <w:left w:val="nil"/>
              <w:bottom w:val="single" w:sz="4" w:space="0" w:color="auto"/>
              <w:right w:val="single" w:sz="4" w:space="0" w:color="auto"/>
            </w:tcBorders>
            <w:shd w:val="clear" w:color="000000" w:fill="FFFFFF"/>
            <w:noWrap/>
            <w:vAlign w:val="center"/>
            <w:hideMark/>
          </w:tcPr>
          <w:p w14:paraId="19126341"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13</w:t>
            </w:r>
          </w:p>
        </w:tc>
        <w:tc>
          <w:tcPr>
            <w:tcW w:w="612" w:type="dxa"/>
            <w:tcBorders>
              <w:top w:val="nil"/>
              <w:left w:val="nil"/>
              <w:bottom w:val="single" w:sz="4" w:space="0" w:color="auto"/>
              <w:right w:val="single" w:sz="4" w:space="0" w:color="auto"/>
            </w:tcBorders>
            <w:shd w:val="clear" w:color="000000" w:fill="FFFFFF"/>
            <w:noWrap/>
            <w:vAlign w:val="center"/>
            <w:hideMark/>
          </w:tcPr>
          <w:p w14:paraId="71767247"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14</w:t>
            </w:r>
          </w:p>
        </w:tc>
        <w:tc>
          <w:tcPr>
            <w:tcW w:w="612" w:type="dxa"/>
            <w:tcBorders>
              <w:top w:val="nil"/>
              <w:left w:val="nil"/>
              <w:bottom w:val="single" w:sz="4" w:space="0" w:color="auto"/>
              <w:right w:val="single" w:sz="4" w:space="0" w:color="auto"/>
            </w:tcBorders>
            <w:shd w:val="clear" w:color="000000" w:fill="FFFFFF"/>
            <w:noWrap/>
            <w:vAlign w:val="center"/>
            <w:hideMark/>
          </w:tcPr>
          <w:p w14:paraId="680AFA70"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9</w:t>
            </w:r>
          </w:p>
        </w:tc>
        <w:tc>
          <w:tcPr>
            <w:tcW w:w="612" w:type="dxa"/>
            <w:tcBorders>
              <w:top w:val="nil"/>
              <w:left w:val="nil"/>
              <w:bottom w:val="single" w:sz="4" w:space="0" w:color="auto"/>
              <w:right w:val="single" w:sz="4" w:space="0" w:color="auto"/>
            </w:tcBorders>
            <w:shd w:val="clear" w:color="000000" w:fill="FFFFFF"/>
            <w:noWrap/>
            <w:vAlign w:val="center"/>
            <w:hideMark/>
          </w:tcPr>
          <w:p w14:paraId="08368337"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36</w:t>
            </w:r>
          </w:p>
        </w:tc>
        <w:tc>
          <w:tcPr>
            <w:tcW w:w="349" w:type="dxa"/>
            <w:tcBorders>
              <w:top w:val="nil"/>
              <w:left w:val="nil"/>
              <w:bottom w:val="single" w:sz="4" w:space="0" w:color="auto"/>
              <w:right w:val="single" w:sz="4" w:space="0" w:color="auto"/>
            </w:tcBorders>
            <w:shd w:val="clear" w:color="000000" w:fill="A6A6A6"/>
            <w:noWrap/>
            <w:vAlign w:val="center"/>
            <w:hideMark/>
          </w:tcPr>
          <w:p w14:paraId="2E54975E"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 </w:t>
            </w:r>
          </w:p>
        </w:tc>
        <w:tc>
          <w:tcPr>
            <w:tcW w:w="612" w:type="dxa"/>
            <w:tcBorders>
              <w:top w:val="nil"/>
              <w:left w:val="nil"/>
              <w:bottom w:val="single" w:sz="4" w:space="0" w:color="auto"/>
              <w:right w:val="single" w:sz="4" w:space="0" w:color="auto"/>
            </w:tcBorders>
            <w:shd w:val="clear" w:color="000000" w:fill="FFFFFF"/>
            <w:noWrap/>
            <w:vAlign w:val="center"/>
            <w:hideMark/>
          </w:tcPr>
          <w:p w14:paraId="7E3FC870"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78</w:t>
            </w:r>
          </w:p>
        </w:tc>
        <w:tc>
          <w:tcPr>
            <w:tcW w:w="612" w:type="dxa"/>
            <w:tcBorders>
              <w:top w:val="nil"/>
              <w:left w:val="nil"/>
              <w:bottom w:val="single" w:sz="4" w:space="0" w:color="auto"/>
              <w:right w:val="single" w:sz="4" w:space="0" w:color="auto"/>
            </w:tcBorders>
            <w:shd w:val="clear" w:color="000000" w:fill="FFFFFF"/>
            <w:noWrap/>
            <w:vAlign w:val="center"/>
            <w:hideMark/>
          </w:tcPr>
          <w:p w14:paraId="6FF961FA"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39</w:t>
            </w:r>
          </w:p>
        </w:tc>
        <w:tc>
          <w:tcPr>
            <w:tcW w:w="612" w:type="dxa"/>
            <w:tcBorders>
              <w:top w:val="nil"/>
              <w:left w:val="nil"/>
              <w:bottom w:val="single" w:sz="4" w:space="0" w:color="auto"/>
              <w:right w:val="single" w:sz="4" w:space="0" w:color="auto"/>
            </w:tcBorders>
            <w:shd w:val="clear" w:color="000000" w:fill="FFFFFF"/>
            <w:noWrap/>
            <w:vAlign w:val="center"/>
            <w:hideMark/>
          </w:tcPr>
          <w:p w14:paraId="4D30A63C"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16</w:t>
            </w:r>
          </w:p>
        </w:tc>
        <w:tc>
          <w:tcPr>
            <w:tcW w:w="612" w:type="dxa"/>
            <w:tcBorders>
              <w:top w:val="nil"/>
              <w:left w:val="nil"/>
              <w:bottom w:val="single" w:sz="4" w:space="0" w:color="auto"/>
              <w:right w:val="single" w:sz="4" w:space="0" w:color="auto"/>
            </w:tcBorders>
            <w:shd w:val="clear" w:color="000000" w:fill="FFFFFF"/>
            <w:noWrap/>
            <w:vAlign w:val="center"/>
            <w:hideMark/>
          </w:tcPr>
          <w:p w14:paraId="5E6633B9"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23</w:t>
            </w:r>
          </w:p>
        </w:tc>
        <w:tc>
          <w:tcPr>
            <w:tcW w:w="2520" w:type="dxa"/>
            <w:tcBorders>
              <w:top w:val="nil"/>
              <w:left w:val="nil"/>
              <w:bottom w:val="single" w:sz="4" w:space="0" w:color="auto"/>
              <w:right w:val="single" w:sz="4" w:space="0" w:color="auto"/>
            </w:tcBorders>
            <w:shd w:val="clear" w:color="000000" w:fill="FFFFFF"/>
            <w:noWrap/>
            <w:vAlign w:val="center"/>
            <w:hideMark/>
          </w:tcPr>
          <w:p w14:paraId="11DB1794"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Belconnen Bowling Club</w:t>
            </w:r>
          </w:p>
        </w:tc>
      </w:tr>
      <w:tr w:rsidR="00EE74EF" w:rsidRPr="00EE74EF" w14:paraId="28DB1563" w14:textId="77777777" w:rsidTr="00EE74EF">
        <w:trPr>
          <w:trHeight w:val="367"/>
        </w:trPr>
        <w:tc>
          <w:tcPr>
            <w:tcW w:w="2520" w:type="dxa"/>
            <w:tcBorders>
              <w:top w:val="nil"/>
              <w:left w:val="single" w:sz="4" w:space="0" w:color="auto"/>
              <w:bottom w:val="single" w:sz="4" w:space="0" w:color="auto"/>
              <w:right w:val="single" w:sz="4" w:space="0" w:color="auto"/>
            </w:tcBorders>
            <w:shd w:val="clear" w:color="000000" w:fill="FFFFFF"/>
            <w:noWrap/>
            <w:vAlign w:val="center"/>
            <w:hideMark/>
          </w:tcPr>
          <w:p w14:paraId="10F735E8"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Bungendore Bowling Club</w:t>
            </w:r>
          </w:p>
        </w:tc>
        <w:tc>
          <w:tcPr>
            <w:tcW w:w="612" w:type="dxa"/>
            <w:tcBorders>
              <w:top w:val="nil"/>
              <w:left w:val="nil"/>
              <w:bottom w:val="single" w:sz="4" w:space="0" w:color="auto"/>
              <w:right w:val="single" w:sz="4" w:space="0" w:color="auto"/>
            </w:tcBorders>
            <w:shd w:val="clear" w:color="000000" w:fill="FFFFFF"/>
            <w:noWrap/>
            <w:vAlign w:val="center"/>
            <w:hideMark/>
          </w:tcPr>
          <w:p w14:paraId="76DBC724"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23</w:t>
            </w:r>
          </w:p>
        </w:tc>
        <w:tc>
          <w:tcPr>
            <w:tcW w:w="612" w:type="dxa"/>
            <w:tcBorders>
              <w:top w:val="nil"/>
              <w:left w:val="nil"/>
              <w:bottom w:val="single" w:sz="4" w:space="0" w:color="auto"/>
              <w:right w:val="single" w:sz="4" w:space="0" w:color="auto"/>
            </w:tcBorders>
            <w:shd w:val="clear" w:color="000000" w:fill="FFFFFF"/>
            <w:noWrap/>
            <w:vAlign w:val="center"/>
            <w:hideMark/>
          </w:tcPr>
          <w:p w14:paraId="6873A351"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26</w:t>
            </w:r>
          </w:p>
        </w:tc>
        <w:tc>
          <w:tcPr>
            <w:tcW w:w="612" w:type="dxa"/>
            <w:tcBorders>
              <w:top w:val="nil"/>
              <w:left w:val="nil"/>
              <w:bottom w:val="single" w:sz="4" w:space="0" w:color="auto"/>
              <w:right w:val="single" w:sz="4" w:space="0" w:color="auto"/>
            </w:tcBorders>
            <w:shd w:val="clear" w:color="000000" w:fill="FFFFFF"/>
            <w:noWrap/>
            <w:vAlign w:val="center"/>
            <w:hideMark/>
          </w:tcPr>
          <w:p w14:paraId="374D425A"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15</w:t>
            </w:r>
          </w:p>
        </w:tc>
        <w:tc>
          <w:tcPr>
            <w:tcW w:w="612" w:type="dxa"/>
            <w:tcBorders>
              <w:top w:val="nil"/>
              <w:left w:val="nil"/>
              <w:bottom w:val="single" w:sz="4" w:space="0" w:color="auto"/>
              <w:right w:val="single" w:sz="4" w:space="0" w:color="auto"/>
            </w:tcBorders>
            <w:shd w:val="clear" w:color="000000" w:fill="FFFFFF"/>
            <w:noWrap/>
            <w:vAlign w:val="center"/>
            <w:hideMark/>
          </w:tcPr>
          <w:p w14:paraId="29F74E10"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64</w:t>
            </w:r>
          </w:p>
        </w:tc>
        <w:tc>
          <w:tcPr>
            <w:tcW w:w="349" w:type="dxa"/>
            <w:tcBorders>
              <w:top w:val="nil"/>
              <w:left w:val="nil"/>
              <w:bottom w:val="single" w:sz="4" w:space="0" w:color="auto"/>
              <w:right w:val="single" w:sz="4" w:space="0" w:color="auto"/>
            </w:tcBorders>
            <w:shd w:val="clear" w:color="000000" w:fill="A6A6A6"/>
            <w:noWrap/>
            <w:vAlign w:val="center"/>
            <w:hideMark/>
          </w:tcPr>
          <w:p w14:paraId="0F7A8DB6"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 </w:t>
            </w:r>
          </w:p>
        </w:tc>
        <w:tc>
          <w:tcPr>
            <w:tcW w:w="612" w:type="dxa"/>
            <w:tcBorders>
              <w:top w:val="nil"/>
              <w:left w:val="nil"/>
              <w:bottom w:val="single" w:sz="4" w:space="0" w:color="auto"/>
              <w:right w:val="single" w:sz="4" w:space="0" w:color="auto"/>
            </w:tcBorders>
            <w:shd w:val="clear" w:color="000000" w:fill="FFFFFF"/>
            <w:noWrap/>
            <w:vAlign w:val="center"/>
            <w:hideMark/>
          </w:tcPr>
          <w:p w14:paraId="6B9B470C" w14:textId="77777777" w:rsidR="00EE74EF" w:rsidRPr="00EE74EF" w:rsidRDefault="00EE74EF" w:rsidP="00EE74EF">
            <w:pPr>
              <w:spacing w:after="0" w:line="240" w:lineRule="auto"/>
              <w:jc w:val="center"/>
              <w:rPr>
                <w:rFonts w:ascii="Arial" w:eastAsia="Times New Roman" w:hAnsi="Arial" w:cs="Arial"/>
                <w:b/>
                <w:bCs/>
                <w:sz w:val="20"/>
                <w:szCs w:val="20"/>
                <w:lang w:eastAsia="en-AU"/>
              </w:rPr>
            </w:pPr>
            <w:r w:rsidRPr="00EE74EF">
              <w:rPr>
                <w:rFonts w:ascii="Arial" w:eastAsia="Times New Roman" w:hAnsi="Arial" w:cs="Arial"/>
                <w:b/>
                <w:bCs/>
                <w:sz w:val="20"/>
                <w:szCs w:val="20"/>
                <w:lang w:eastAsia="en-AU"/>
              </w:rPr>
              <w:t>50</w:t>
            </w:r>
          </w:p>
        </w:tc>
        <w:tc>
          <w:tcPr>
            <w:tcW w:w="612" w:type="dxa"/>
            <w:tcBorders>
              <w:top w:val="nil"/>
              <w:left w:val="nil"/>
              <w:bottom w:val="single" w:sz="4" w:space="0" w:color="auto"/>
              <w:right w:val="single" w:sz="4" w:space="0" w:color="auto"/>
            </w:tcBorders>
            <w:shd w:val="clear" w:color="000000" w:fill="FFFFFF"/>
            <w:noWrap/>
            <w:vAlign w:val="center"/>
            <w:hideMark/>
          </w:tcPr>
          <w:p w14:paraId="3F017F96"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20</w:t>
            </w:r>
          </w:p>
        </w:tc>
        <w:tc>
          <w:tcPr>
            <w:tcW w:w="612" w:type="dxa"/>
            <w:tcBorders>
              <w:top w:val="nil"/>
              <w:left w:val="nil"/>
              <w:bottom w:val="single" w:sz="4" w:space="0" w:color="auto"/>
              <w:right w:val="single" w:sz="4" w:space="0" w:color="auto"/>
            </w:tcBorders>
            <w:shd w:val="clear" w:color="000000" w:fill="FFFFFF"/>
            <w:noWrap/>
            <w:vAlign w:val="center"/>
            <w:hideMark/>
          </w:tcPr>
          <w:p w14:paraId="37886A72"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15</w:t>
            </w:r>
          </w:p>
        </w:tc>
        <w:tc>
          <w:tcPr>
            <w:tcW w:w="612" w:type="dxa"/>
            <w:tcBorders>
              <w:top w:val="nil"/>
              <w:left w:val="nil"/>
              <w:bottom w:val="single" w:sz="4" w:space="0" w:color="auto"/>
              <w:right w:val="single" w:sz="4" w:space="0" w:color="auto"/>
            </w:tcBorders>
            <w:shd w:val="clear" w:color="000000" w:fill="FFFFFF"/>
            <w:noWrap/>
            <w:vAlign w:val="center"/>
            <w:hideMark/>
          </w:tcPr>
          <w:p w14:paraId="07685FCC"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15</w:t>
            </w:r>
          </w:p>
        </w:tc>
        <w:tc>
          <w:tcPr>
            <w:tcW w:w="2520" w:type="dxa"/>
            <w:tcBorders>
              <w:top w:val="nil"/>
              <w:left w:val="nil"/>
              <w:bottom w:val="single" w:sz="4" w:space="0" w:color="auto"/>
              <w:right w:val="single" w:sz="4" w:space="0" w:color="auto"/>
            </w:tcBorders>
            <w:shd w:val="clear" w:color="000000" w:fill="FFFFFF"/>
            <w:noWrap/>
            <w:vAlign w:val="center"/>
            <w:hideMark/>
          </w:tcPr>
          <w:p w14:paraId="4A2FDA6B" w14:textId="77777777" w:rsidR="00EE74EF" w:rsidRPr="00EE74EF" w:rsidRDefault="00EE74EF" w:rsidP="00EE74EF">
            <w:pPr>
              <w:spacing w:after="0" w:line="240" w:lineRule="auto"/>
              <w:jc w:val="center"/>
              <w:rPr>
                <w:rFonts w:ascii="Arial" w:eastAsia="Times New Roman" w:hAnsi="Arial" w:cs="Arial"/>
                <w:sz w:val="20"/>
                <w:szCs w:val="20"/>
                <w:lang w:eastAsia="en-AU"/>
              </w:rPr>
            </w:pPr>
            <w:r w:rsidRPr="00EE74EF">
              <w:rPr>
                <w:rFonts w:ascii="Arial" w:eastAsia="Times New Roman" w:hAnsi="Arial" w:cs="Arial"/>
                <w:sz w:val="20"/>
                <w:szCs w:val="20"/>
                <w:lang w:eastAsia="en-AU"/>
              </w:rPr>
              <w:t>Goulburn Railway Bowling Club</w:t>
            </w:r>
          </w:p>
        </w:tc>
      </w:tr>
    </w:tbl>
    <w:p w14:paraId="60D1A596" w14:textId="46A34C79" w:rsidR="00861B6E" w:rsidRDefault="00861B6E" w:rsidP="00861B6E"/>
    <w:p w14:paraId="01B99D32" w14:textId="54D4C2B2" w:rsidR="00EE74EF" w:rsidRDefault="00506CA2" w:rsidP="00861B6E">
      <w:r>
        <w:t xml:space="preserve">Vikings got away with a win here against the bottom ranked Yowani, sharing a rink apiece for the day. They need a big win with the opportunity here but couldn’t get it done as Yowani showed they still have a bit to play for. Both clubs will be taking a message from this one. For Yowani, they can still match it, but for Vikings they’ll need to put their best foot forward each week. </w:t>
      </w:r>
    </w:p>
    <w:p w14:paraId="013E09F3" w14:textId="315FD7AC" w:rsidR="00506CA2" w:rsidRDefault="00506CA2" w:rsidP="00861B6E">
      <w:r>
        <w:t xml:space="preserve">Canberra’s unbeaten run came to an absolutely crashing end this week at the hands of Belconnen. Belconnen headed into Forrest thinking it would be a tough day but walk away with all the points and a huge margin. This will shake things up a bit as Canberra come back o the pack while Belconnen start to make a move on the finals. More to come. </w:t>
      </w:r>
    </w:p>
    <w:p w14:paraId="44E1C0DE" w14:textId="150D0B58" w:rsidR="00506CA2" w:rsidRDefault="00506CA2" w:rsidP="00861B6E">
      <w:r>
        <w:t xml:space="preserve">Bungendore took an important win against Goulburn as they show they’ve still got what it takes for a top two spot. The ladder really tightened up this week as this match was another that pulled a few close together. Goulburn need a win in their catch up now to have a shake at the finals, but its all open to play for from here out. </w:t>
      </w:r>
    </w:p>
    <w:p w14:paraId="65CA68C5" w14:textId="0CD898B2" w:rsidR="00861B6E" w:rsidRDefault="00110C08" w:rsidP="00861B6E">
      <w:pPr>
        <w:rPr>
          <w:b/>
          <w:bCs/>
        </w:rPr>
      </w:pPr>
      <w:r>
        <w:rPr>
          <w:b/>
          <w:bCs/>
        </w:rPr>
        <w:t>Ladder</w:t>
      </w:r>
    </w:p>
    <w:tbl>
      <w:tblPr>
        <w:tblW w:w="9590" w:type="dxa"/>
        <w:tblLook w:val="04A0" w:firstRow="1" w:lastRow="0" w:firstColumn="1" w:lastColumn="0" w:noHBand="0" w:noVBand="1"/>
      </w:tblPr>
      <w:tblGrid>
        <w:gridCol w:w="582"/>
        <w:gridCol w:w="871"/>
        <w:gridCol w:w="888"/>
        <w:gridCol w:w="705"/>
        <w:gridCol w:w="654"/>
        <w:gridCol w:w="757"/>
        <w:gridCol w:w="597"/>
        <w:gridCol w:w="603"/>
        <w:gridCol w:w="963"/>
        <w:gridCol w:w="1205"/>
        <w:gridCol w:w="920"/>
        <w:gridCol w:w="845"/>
      </w:tblGrid>
      <w:tr w:rsidR="00042D35" w:rsidRPr="00042D35" w14:paraId="4D65744D" w14:textId="77777777" w:rsidTr="00042D35">
        <w:trPr>
          <w:trHeight w:val="327"/>
        </w:trPr>
        <w:tc>
          <w:tcPr>
            <w:tcW w:w="5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BE1634"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Pos</w:t>
            </w:r>
          </w:p>
        </w:tc>
        <w:tc>
          <w:tcPr>
            <w:tcW w:w="871" w:type="dxa"/>
            <w:tcBorders>
              <w:top w:val="single" w:sz="4" w:space="0" w:color="auto"/>
              <w:left w:val="nil"/>
              <w:bottom w:val="single" w:sz="4" w:space="0" w:color="auto"/>
              <w:right w:val="single" w:sz="4" w:space="0" w:color="auto"/>
            </w:tcBorders>
            <w:shd w:val="clear" w:color="auto" w:fill="auto"/>
            <w:noWrap/>
            <w:vAlign w:val="bottom"/>
            <w:hideMark/>
          </w:tcPr>
          <w:p w14:paraId="1D66A189"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Name</w:t>
            </w:r>
          </w:p>
        </w:tc>
        <w:tc>
          <w:tcPr>
            <w:tcW w:w="888" w:type="dxa"/>
            <w:tcBorders>
              <w:top w:val="single" w:sz="4" w:space="0" w:color="auto"/>
              <w:left w:val="nil"/>
              <w:bottom w:val="single" w:sz="4" w:space="0" w:color="auto"/>
              <w:right w:val="single" w:sz="4" w:space="0" w:color="auto"/>
            </w:tcBorders>
            <w:shd w:val="clear" w:color="auto" w:fill="auto"/>
            <w:noWrap/>
            <w:vAlign w:val="bottom"/>
            <w:hideMark/>
          </w:tcPr>
          <w:p w14:paraId="054FB3AE"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Played</w:t>
            </w:r>
          </w:p>
        </w:tc>
        <w:tc>
          <w:tcPr>
            <w:tcW w:w="705" w:type="dxa"/>
            <w:tcBorders>
              <w:top w:val="single" w:sz="4" w:space="0" w:color="auto"/>
              <w:left w:val="nil"/>
              <w:bottom w:val="single" w:sz="4" w:space="0" w:color="auto"/>
              <w:right w:val="single" w:sz="4" w:space="0" w:color="auto"/>
            </w:tcBorders>
            <w:shd w:val="clear" w:color="auto" w:fill="auto"/>
            <w:noWrap/>
            <w:vAlign w:val="bottom"/>
            <w:hideMark/>
          </w:tcPr>
          <w:p w14:paraId="5DACC272"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Won</w:t>
            </w:r>
          </w:p>
        </w:tc>
        <w:tc>
          <w:tcPr>
            <w:tcW w:w="654" w:type="dxa"/>
            <w:tcBorders>
              <w:top w:val="single" w:sz="4" w:space="0" w:color="auto"/>
              <w:left w:val="nil"/>
              <w:bottom w:val="single" w:sz="4" w:space="0" w:color="auto"/>
              <w:right w:val="single" w:sz="4" w:space="0" w:color="auto"/>
            </w:tcBorders>
            <w:shd w:val="clear" w:color="auto" w:fill="auto"/>
            <w:noWrap/>
            <w:vAlign w:val="bottom"/>
            <w:hideMark/>
          </w:tcPr>
          <w:p w14:paraId="47AC7E02"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Loss</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14:paraId="3F6AF076"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Draw</w:t>
            </w:r>
          </w:p>
        </w:tc>
        <w:tc>
          <w:tcPr>
            <w:tcW w:w="597" w:type="dxa"/>
            <w:tcBorders>
              <w:top w:val="single" w:sz="4" w:space="0" w:color="auto"/>
              <w:left w:val="nil"/>
              <w:bottom w:val="single" w:sz="4" w:space="0" w:color="auto"/>
              <w:right w:val="single" w:sz="4" w:space="0" w:color="auto"/>
            </w:tcBorders>
            <w:shd w:val="clear" w:color="auto" w:fill="auto"/>
            <w:noWrap/>
            <w:vAlign w:val="bottom"/>
            <w:hideMark/>
          </w:tcPr>
          <w:p w14:paraId="0497C1A0"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Bye</w:t>
            </w:r>
          </w:p>
        </w:tc>
        <w:tc>
          <w:tcPr>
            <w:tcW w:w="603" w:type="dxa"/>
            <w:tcBorders>
              <w:top w:val="single" w:sz="4" w:space="0" w:color="auto"/>
              <w:left w:val="nil"/>
              <w:bottom w:val="single" w:sz="4" w:space="0" w:color="auto"/>
              <w:right w:val="single" w:sz="4" w:space="0" w:color="auto"/>
            </w:tcBorders>
            <w:shd w:val="clear" w:color="auto" w:fill="auto"/>
            <w:noWrap/>
            <w:vAlign w:val="bottom"/>
            <w:hideMark/>
          </w:tcPr>
          <w:p w14:paraId="4CEBDA09"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For</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14:paraId="0F186CFB"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Against</w:t>
            </w:r>
          </w:p>
        </w:tc>
        <w:tc>
          <w:tcPr>
            <w:tcW w:w="1205" w:type="dxa"/>
            <w:tcBorders>
              <w:top w:val="single" w:sz="4" w:space="0" w:color="auto"/>
              <w:left w:val="nil"/>
              <w:bottom w:val="single" w:sz="4" w:space="0" w:color="auto"/>
              <w:right w:val="single" w:sz="4" w:space="0" w:color="auto"/>
            </w:tcBorders>
            <w:shd w:val="clear" w:color="auto" w:fill="auto"/>
            <w:noWrap/>
            <w:vAlign w:val="bottom"/>
            <w:hideMark/>
          </w:tcPr>
          <w:p w14:paraId="37198744"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Score Diff.</w:t>
            </w:r>
          </w:p>
        </w:tc>
        <w:tc>
          <w:tcPr>
            <w:tcW w:w="920" w:type="dxa"/>
            <w:tcBorders>
              <w:top w:val="single" w:sz="4" w:space="0" w:color="auto"/>
              <w:left w:val="nil"/>
              <w:bottom w:val="single" w:sz="4" w:space="0" w:color="auto"/>
              <w:right w:val="single" w:sz="4" w:space="0" w:color="auto"/>
            </w:tcBorders>
            <w:shd w:val="clear" w:color="auto" w:fill="auto"/>
            <w:noWrap/>
            <w:vAlign w:val="bottom"/>
            <w:hideMark/>
          </w:tcPr>
          <w:p w14:paraId="69670A60"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Score %</w:t>
            </w:r>
          </w:p>
        </w:tc>
        <w:tc>
          <w:tcPr>
            <w:tcW w:w="845" w:type="dxa"/>
            <w:tcBorders>
              <w:top w:val="single" w:sz="4" w:space="0" w:color="auto"/>
              <w:left w:val="nil"/>
              <w:bottom w:val="single" w:sz="4" w:space="0" w:color="auto"/>
              <w:right w:val="single" w:sz="4" w:space="0" w:color="auto"/>
            </w:tcBorders>
            <w:shd w:val="clear" w:color="auto" w:fill="auto"/>
            <w:noWrap/>
            <w:vAlign w:val="bottom"/>
            <w:hideMark/>
          </w:tcPr>
          <w:p w14:paraId="3105FA70"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Points</w:t>
            </w:r>
          </w:p>
        </w:tc>
      </w:tr>
      <w:tr w:rsidR="00042D35" w:rsidRPr="00042D35" w14:paraId="0E80965A" w14:textId="77777777" w:rsidTr="00042D35">
        <w:trPr>
          <w:trHeight w:val="327"/>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482B911A"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w:t>
            </w:r>
          </w:p>
        </w:tc>
        <w:tc>
          <w:tcPr>
            <w:tcW w:w="871" w:type="dxa"/>
            <w:tcBorders>
              <w:top w:val="nil"/>
              <w:left w:val="nil"/>
              <w:bottom w:val="single" w:sz="4" w:space="0" w:color="auto"/>
              <w:right w:val="single" w:sz="4" w:space="0" w:color="auto"/>
            </w:tcBorders>
            <w:shd w:val="clear" w:color="auto" w:fill="auto"/>
            <w:noWrap/>
            <w:vAlign w:val="bottom"/>
            <w:hideMark/>
          </w:tcPr>
          <w:p w14:paraId="4A6A7833"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CBC</w:t>
            </w:r>
          </w:p>
        </w:tc>
        <w:tc>
          <w:tcPr>
            <w:tcW w:w="888" w:type="dxa"/>
            <w:tcBorders>
              <w:top w:val="nil"/>
              <w:left w:val="nil"/>
              <w:bottom w:val="single" w:sz="4" w:space="0" w:color="auto"/>
              <w:right w:val="single" w:sz="4" w:space="0" w:color="auto"/>
            </w:tcBorders>
            <w:shd w:val="clear" w:color="auto" w:fill="auto"/>
            <w:noWrap/>
            <w:vAlign w:val="bottom"/>
            <w:hideMark/>
          </w:tcPr>
          <w:p w14:paraId="719209A0"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5</w:t>
            </w:r>
          </w:p>
        </w:tc>
        <w:tc>
          <w:tcPr>
            <w:tcW w:w="705" w:type="dxa"/>
            <w:tcBorders>
              <w:top w:val="nil"/>
              <w:left w:val="nil"/>
              <w:bottom w:val="single" w:sz="4" w:space="0" w:color="auto"/>
              <w:right w:val="single" w:sz="4" w:space="0" w:color="auto"/>
            </w:tcBorders>
            <w:shd w:val="clear" w:color="auto" w:fill="auto"/>
            <w:noWrap/>
            <w:vAlign w:val="bottom"/>
            <w:hideMark/>
          </w:tcPr>
          <w:p w14:paraId="0A883BCF"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4</w:t>
            </w:r>
          </w:p>
        </w:tc>
        <w:tc>
          <w:tcPr>
            <w:tcW w:w="654" w:type="dxa"/>
            <w:tcBorders>
              <w:top w:val="nil"/>
              <w:left w:val="nil"/>
              <w:bottom w:val="single" w:sz="4" w:space="0" w:color="auto"/>
              <w:right w:val="single" w:sz="4" w:space="0" w:color="auto"/>
            </w:tcBorders>
            <w:shd w:val="clear" w:color="auto" w:fill="auto"/>
            <w:noWrap/>
            <w:vAlign w:val="bottom"/>
            <w:hideMark/>
          </w:tcPr>
          <w:p w14:paraId="276B3145"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w:t>
            </w:r>
          </w:p>
        </w:tc>
        <w:tc>
          <w:tcPr>
            <w:tcW w:w="757" w:type="dxa"/>
            <w:tcBorders>
              <w:top w:val="nil"/>
              <w:left w:val="nil"/>
              <w:bottom w:val="single" w:sz="4" w:space="0" w:color="auto"/>
              <w:right w:val="single" w:sz="4" w:space="0" w:color="auto"/>
            </w:tcBorders>
            <w:shd w:val="clear" w:color="auto" w:fill="auto"/>
            <w:noWrap/>
            <w:vAlign w:val="bottom"/>
            <w:hideMark/>
          </w:tcPr>
          <w:p w14:paraId="564DD8F7"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97" w:type="dxa"/>
            <w:tcBorders>
              <w:top w:val="nil"/>
              <w:left w:val="nil"/>
              <w:bottom w:val="single" w:sz="4" w:space="0" w:color="auto"/>
              <w:right w:val="single" w:sz="4" w:space="0" w:color="auto"/>
            </w:tcBorders>
            <w:shd w:val="clear" w:color="auto" w:fill="auto"/>
            <w:noWrap/>
            <w:vAlign w:val="bottom"/>
            <w:hideMark/>
          </w:tcPr>
          <w:p w14:paraId="03895EB7"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603" w:type="dxa"/>
            <w:tcBorders>
              <w:top w:val="nil"/>
              <w:left w:val="nil"/>
              <w:bottom w:val="single" w:sz="4" w:space="0" w:color="auto"/>
              <w:right w:val="single" w:sz="4" w:space="0" w:color="auto"/>
            </w:tcBorders>
            <w:shd w:val="clear" w:color="auto" w:fill="auto"/>
            <w:noWrap/>
            <w:vAlign w:val="bottom"/>
            <w:hideMark/>
          </w:tcPr>
          <w:p w14:paraId="480343EF"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302</w:t>
            </w:r>
          </w:p>
        </w:tc>
        <w:tc>
          <w:tcPr>
            <w:tcW w:w="963" w:type="dxa"/>
            <w:tcBorders>
              <w:top w:val="nil"/>
              <w:left w:val="nil"/>
              <w:bottom w:val="single" w:sz="4" w:space="0" w:color="auto"/>
              <w:right w:val="single" w:sz="4" w:space="0" w:color="auto"/>
            </w:tcBorders>
            <w:shd w:val="clear" w:color="auto" w:fill="auto"/>
            <w:noWrap/>
            <w:vAlign w:val="bottom"/>
            <w:hideMark/>
          </w:tcPr>
          <w:p w14:paraId="4051FD2B"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253</w:t>
            </w:r>
          </w:p>
        </w:tc>
        <w:tc>
          <w:tcPr>
            <w:tcW w:w="1205" w:type="dxa"/>
            <w:tcBorders>
              <w:top w:val="nil"/>
              <w:left w:val="nil"/>
              <w:bottom w:val="single" w:sz="4" w:space="0" w:color="auto"/>
              <w:right w:val="single" w:sz="4" w:space="0" w:color="auto"/>
            </w:tcBorders>
            <w:shd w:val="clear" w:color="auto" w:fill="auto"/>
            <w:noWrap/>
            <w:vAlign w:val="bottom"/>
            <w:hideMark/>
          </w:tcPr>
          <w:p w14:paraId="246A3031"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49</w:t>
            </w:r>
          </w:p>
        </w:tc>
        <w:tc>
          <w:tcPr>
            <w:tcW w:w="920" w:type="dxa"/>
            <w:tcBorders>
              <w:top w:val="nil"/>
              <w:left w:val="nil"/>
              <w:bottom w:val="single" w:sz="4" w:space="0" w:color="auto"/>
              <w:right w:val="single" w:sz="4" w:space="0" w:color="auto"/>
            </w:tcBorders>
            <w:shd w:val="clear" w:color="auto" w:fill="auto"/>
            <w:noWrap/>
            <w:vAlign w:val="bottom"/>
            <w:hideMark/>
          </w:tcPr>
          <w:p w14:paraId="18C78BEA"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119.37</w:t>
            </w:r>
          </w:p>
        </w:tc>
        <w:tc>
          <w:tcPr>
            <w:tcW w:w="845" w:type="dxa"/>
            <w:tcBorders>
              <w:top w:val="nil"/>
              <w:left w:val="nil"/>
              <w:bottom w:val="single" w:sz="4" w:space="0" w:color="auto"/>
              <w:right w:val="single" w:sz="4" w:space="0" w:color="auto"/>
            </w:tcBorders>
            <w:shd w:val="clear" w:color="auto" w:fill="auto"/>
            <w:noWrap/>
            <w:vAlign w:val="bottom"/>
            <w:hideMark/>
          </w:tcPr>
          <w:p w14:paraId="3A4F47C1"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41</w:t>
            </w:r>
          </w:p>
        </w:tc>
      </w:tr>
      <w:tr w:rsidR="00042D35" w:rsidRPr="00042D35" w14:paraId="62B954E4" w14:textId="77777777" w:rsidTr="00042D35">
        <w:trPr>
          <w:trHeight w:val="327"/>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7614A8FF"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w:t>
            </w:r>
          </w:p>
        </w:tc>
        <w:tc>
          <w:tcPr>
            <w:tcW w:w="871" w:type="dxa"/>
            <w:tcBorders>
              <w:top w:val="nil"/>
              <w:left w:val="nil"/>
              <w:bottom w:val="single" w:sz="4" w:space="0" w:color="auto"/>
              <w:right w:val="single" w:sz="4" w:space="0" w:color="auto"/>
            </w:tcBorders>
            <w:shd w:val="clear" w:color="auto" w:fill="auto"/>
            <w:noWrap/>
            <w:vAlign w:val="bottom"/>
            <w:hideMark/>
          </w:tcPr>
          <w:p w14:paraId="11A44895"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VBC</w:t>
            </w:r>
          </w:p>
        </w:tc>
        <w:tc>
          <w:tcPr>
            <w:tcW w:w="888" w:type="dxa"/>
            <w:tcBorders>
              <w:top w:val="nil"/>
              <w:left w:val="nil"/>
              <w:bottom w:val="single" w:sz="4" w:space="0" w:color="auto"/>
              <w:right w:val="single" w:sz="4" w:space="0" w:color="auto"/>
            </w:tcBorders>
            <w:shd w:val="clear" w:color="auto" w:fill="auto"/>
            <w:noWrap/>
            <w:vAlign w:val="bottom"/>
            <w:hideMark/>
          </w:tcPr>
          <w:p w14:paraId="66813F0A"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5</w:t>
            </w:r>
          </w:p>
        </w:tc>
        <w:tc>
          <w:tcPr>
            <w:tcW w:w="705" w:type="dxa"/>
            <w:tcBorders>
              <w:top w:val="nil"/>
              <w:left w:val="nil"/>
              <w:bottom w:val="single" w:sz="4" w:space="0" w:color="auto"/>
              <w:right w:val="single" w:sz="4" w:space="0" w:color="auto"/>
            </w:tcBorders>
            <w:shd w:val="clear" w:color="auto" w:fill="auto"/>
            <w:noWrap/>
            <w:vAlign w:val="bottom"/>
            <w:hideMark/>
          </w:tcPr>
          <w:p w14:paraId="075C4458"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w:t>
            </w:r>
          </w:p>
        </w:tc>
        <w:tc>
          <w:tcPr>
            <w:tcW w:w="654" w:type="dxa"/>
            <w:tcBorders>
              <w:top w:val="nil"/>
              <w:left w:val="nil"/>
              <w:bottom w:val="single" w:sz="4" w:space="0" w:color="auto"/>
              <w:right w:val="single" w:sz="4" w:space="0" w:color="auto"/>
            </w:tcBorders>
            <w:shd w:val="clear" w:color="auto" w:fill="auto"/>
            <w:noWrap/>
            <w:vAlign w:val="bottom"/>
            <w:hideMark/>
          </w:tcPr>
          <w:p w14:paraId="79B6920C"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w:t>
            </w:r>
          </w:p>
        </w:tc>
        <w:tc>
          <w:tcPr>
            <w:tcW w:w="757" w:type="dxa"/>
            <w:tcBorders>
              <w:top w:val="nil"/>
              <w:left w:val="nil"/>
              <w:bottom w:val="single" w:sz="4" w:space="0" w:color="auto"/>
              <w:right w:val="single" w:sz="4" w:space="0" w:color="auto"/>
            </w:tcBorders>
            <w:shd w:val="clear" w:color="auto" w:fill="auto"/>
            <w:noWrap/>
            <w:vAlign w:val="bottom"/>
            <w:hideMark/>
          </w:tcPr>
          <w:p w14:paraId="6C0DCB65"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97" w:type="dxa"/>
            <w:tcBorders>
              <w:top w:val="nil"/>
              <w:left w:val="nil"/>
              <w:bottom w:val="single" w:sz="4" w:space="0" w:color="auto"/>
              <w:right w:val="single" w:sz="4" w:space="0" w:color="auto"/>
            </w:tcBorders>
            <w:shd w:val="clear" w:color="auto" w:fill="auto"/>
            <w:noWrap/>
            <w:vAlign w:val="bottom"/>
            <w:hideMark/>
          </w:tcPr>
          <w:p w14:paraId="6840D767"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603" w:type="dxa"/>
            <w:tcBorders>
              <w:top w:val="nil"/>
              <w:left w:val="nil"/>
              <w:bottom w:val="single" w:sz="4" w:space="0" w:color="auto"/>
              <w:right w:val="single" w:sz="4" w:space="0" w:color="auto"/>
            </w:tcBorders>
            <w:shd w:val="clear" w:color="auto" w:fill="auto"/>
            <w:noWrap/>
            <w:vAlign w:val="bottom"/>
            <w:hideMark/>
          </w:tcPr>
          <w:p w14:paraId="1A94720C"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260</w:t>
            </w:r>
          </w:p>
        </w:tc>
        <w:tc>
          <w:tcPr>
            <w:tcW w:w="963" w:type="dxa"/>
            <w:tcBorders>
              <w:top w:val="nil"/>
              <w:left w:val="nil"/>
              <w:bottom w:val="single" w:sz="4" w:space="0" w:color="auto"/>
              <w:right w:val="single" w:sz="4" w:space="0" w:color="auto"/>
            </w:tcBorders>
            <w:shd w:val="clear" w:color="auto" w:fill="auto"/>
            <w:noWrap/>
            <w:vAlign w:val="bottom"/>
            <w:hideMark/>
          </w:tcPr>
          <w:p w14:paraId="4BE7F1DA"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263</w:t>
            </w:r>
          </w:p>
        </w:tc>
        <w:tc>
          <w:tcPr>
            <w:tcW w:w="1205" w:type="dxa"/>
            <w:tcBorders>
              <w:top w:val="nil"/>
              <w:left w:val="nil"/>
              <w:bottom w:val="single" w:sz="4" w:space="0" w:color="auto"/>
              <w:right w:val="single" w:sz="4" w:space="0" w:color="auto"/>
            </w:tcBorders>
            <w:shd w:val="clear" w:color="auto" w:fill="auto"/>
            <w:noWrap/>
            <w:vAlign w:val="bottom"/>
            <w:hideMark/>
          </w:tcPr>
          <w:p w14:paraId="1C361A94"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w:t>
            </w:r>
          </w:p>
        </w:tc>
        <w:tc>
          <w:tcPr>
            <w:tcW w:w="920" w:type="dxa"/>
            <w:tcBorders>
              <w:top w:val="nil"/>
              <w:left w:val="nil"/>
              <w:bottom w:val="single" w:sz="4" w:space="0" w:color="auto"/>
              <w:right w:val="single" w:sz="4" w:space="0" w:color="auto"/>
            </w:tcBorders>
            <w:shd w:val="clear" w:color="auto" w:fill="auto"/>
            <w:noWrap/>
            <w:vAlign w:val="bottom"/>
            <w:hideMark/>
          </w:tcPr>
          <w:p w14:paraId="62A66632"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98.86</w:t>
            </w:r>
          </w:p>
        </w:tc>
        <w:tc>
          <w:tcPr>
            <w:tcW w:w="845" w:type="dxa"/>
            <w:tcBorders>
              <w:top w:val="nil"/>
              <w:left w:val="nil"/>
              <w:bottom w:val="single" w:sz="4" w:space="0" w:color="auto"/>
              <w:right w:val="single" w:sz="4" w:space="0" w:color="auto"/>
            </w:tcBorders>
            <w:shd w:val="clear" w:color="auto" w:fill="auto"/>
            <w:noWrap/>
            <w:vAlign w:val="bottom"/>
            <w:hideMark/>
          </w:tcPr>
          <w:p w14:paraId="24AB827A"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36</w:t>
            </w:r>
          </w:p>
        </w:tc>
      </w:tr>
      <w:tr w:rsidR="00042D35" w:rsidRPr="00042D35" w14:paraId="37202441" w14:textId="77777777" w:rsidTr="00042D35">
        <w:trPr>
          <w:trHeight w:val="327"/>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7AFA8F1C"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w:t>
            </w:r>
          </w:p>
        </w:tc>
        <w:tc>
          <w:tcPr>
            <w:tcW w:w="871" w:type="dxa"/>
            <w:tcBorders>
              <w:top w:val="nil"/>
              <w:left w:val="nil"/>
              <w:bottom w:val="single" w:sz="4" w:space="0" w:color="auto"/>
              <w:right w:val="single" w:sz="4" w:space="0" w:color="auto"/>
            </w:tcBorders>
            <w:shd w:val="clear" w:color="auto" w:fill="auto"/>
            <w:noWrap/>
            <w:vAlign w:val="bottom"/>
            <w:hideMark/>
          </w:tcPr>
          <w:p w14:paraId="79510EAB"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BuBC</w:t>
            </w:r>
          </w:p>
        </w:tc>
        <w:tc>
          <w:tcPr>
            <w:tcW w:w="888" w:type="dxa"/>
            <w:tcBorders>
              <w:top w:val="nil"/>
              <w:left w:val="nil"/>
              <w:bottom w:val="single" w:sz="4" w:space="0" w:color="auto"/>
              <w:right w:val="single" w:sz="4" w:space="0" w:color="auto"/>
            </w:tcBorders>
            <w:shd w:val="clear" w:color="auto" w:fill="auto"/>
            <w:noWrap/>
            <w:vAlign w:val="bottom"/>
            <w:hideMark/>
          </w:tcPr>
          <w:p w14:paraId="35ACACBC"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5</w:t>
            </w:r>
          </w:p>
        </w:tc>
        <w:tc>
          <w:tcPr>
            <w:tcW w:w="705" w:type="dxa"/>
            <w:tcBorders>
              <w:top w:val="nil"/>
              <w:left w:val="nil"/>
              <w:bottom w:val="single" w:sz="4" w:space="0" w:color="auto"/>
              <w:right w:val="single" w:sz="4" w:space="0" w:color="auto"/>
            </w:tcBorders>
            <w:shd w:val="clear" w:color="auto" w:fill="auto"/>
            <w:noWrap/>
            <w:vAlign w:val="bottom"/>
            <w:hideMark/>
          </w:tcPr>
          <w:p w14:paraId="3C6B7074"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w:t>
            </w:r>
          </w:p>
        </w:tc>
        <w:tc>
          <w:tcPr>
            <w:tcW w:w="654" w:type="dxa"/>
            <w:tcBorders>
              <w:top w:val="nil"/>
              <w:left w:val="nil"/>
              <w:bottom w:val="single" w:sz="4" w:space="0" w:color="auto"/>
              <w:right w:val="single" w:sz="4" w:space="0" w:color="auto"/>
            </w:tcBorders>
            <w:shd w:val="clear" w:color="auto" w:fill="auto"/>
            <w:noWrap/>
            <w:vAlign w:val="bottom"/>
            <w:hideMark/>
          </w:tcPr>
          <w:p w14:paraId="00C5E8E9"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w:t>
            </w:r>
          </w:p>
        </w:tc>
        <w:tc>
          <w:tcPr>
            <w:tcW w:w="757" w:type="dxa"/>
            <w:tcBorders>
              <w:top w:val="nil"/>
              <w:left w:val="nil"/>
              <w:bottom w:val="single" w:sz="4" w:space="0" w:color="auto"/>
              <w:right w:val="single" w:sz="4" w:space="0" w:color="auto"/>
            </w:tcBorders>
            <w:shd w:val="clear" w:color="auto" w:fill="auto"/>
            <w:noWrap/>
            <w:vAlign w:val="bottom"/>
            <w:hideMark/>
          </w:tcPr>
          <w:p w14:paraId="4384F328"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97" w:type="dxa"/>
            <w:tcBorders>
              <w:top w:val="nil"/>
              <w:left w:val="nil"/>
              <w:bottom w:val="single" w:sz="4" w:space="0" w:color="auto"/>
              <w:right w:val="single" w:sz="4" w:space="0" w:color="auto"/>
            </w:tcBorders>
            <w:shd w:val="clear" w:color="auto" w:fill="auto"/>
            <w:noWrap/>
            <w:vAlign w:val="bottom"/>
            <w:hideMark/>
          </w:tcPr>
          <w:p w14:paraId="5E712E6E"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603" w:type="dxa"/>
            <w:tcBorders>
              <w:top w:val="nil"/>
              <w:left w:val="nil"/>
              <w:bottom w:val="single" w:sz="4" w:space="0" w:color="auto"/>
              <w:right w:val="single" w:sz="4" w:space="0" w:color="auto"/>
            </w:tcBorders>
            <w:shd w:val="clear" w:color="auto" w:fill="auto"/>
            <w:noWrap/>
            <w:vAlign w:val="bottom"/>
            <w:hideMark/>
          </w:tcPr>
          <w:p w14:paraId="370F22A7"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318</w:t>
            </w:r>
          </w:p>
        </w:tc>
        <w:tc>
          <w:tcPr>
            <w:tcW w:w="963" w:type="dxa"/>
            <w:tcBorders>
              <w:top w:val="nil"/>
              <w:left w:val="nil"/>
              <w:bottom w:val="single" w:sz="4" w:space="0" w:color="auto"/>
              <w:right w:val="single" w:sz="4" w:space="0" w:color="auto"/>
            </w:tcBorders>
            <w:shd w:val="clear" w:color="auto" w:fill="auto"/>
            <w:noWrap/>
            <w:vAlign w:val="bottom"/>
            <w:hideMark/>
          </w:tcPr>
          <w:p w14:paraId="5AB141B3"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260</w:t>
            </w:r>
          </w:p>
        </w:tc>
        <w:tc>
          <w:tcPr>
            <w:tcW w:w="1205" w:type="dxa"/>
            <w:tcBorders>
              <w:top w:val="nil"/>
              <w:left w:val="nil"/>
              <w:bottom w:val="single" w:sz="4" w:space="0" w:color="auto"/>
              <w:right w:val="single" w:sz="4" w:space="0" w:color="auto"/>
            </w:tcBorders>
            <w:shd w:val="clear" w:color="auto" w:fill="auto"/>
            <w:noWrap/>
            <w:vAlign w:val="bottom"/>
            <w:hideMark/>
          </w:tcPr>
          <w:p w14:paraId="5D32527B"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58</w:t>
            </w:r>
          </w:p>
        </w:tc>
        <w:tc>
          <w:tcPr>
            <w:tcW w:w="920" w:type="dxa"/>
            <w:tcBorders>
              <w:top w:val="nil"/>
              <w:left w:val="nil"/>
              <w:bottom w:val="single" w:sz="4" w:space="0" w:color="auto"/>
              <w:right w:val="single" w:sz="4" w:space="0" w:color="auto"/>
            </w:tcBorders>
            <w:shd w:val="clear" w:color="auto" w:fill="auto"/>
            <w:noWrap/>
            <w:vAlign w:val="bottom"/>
            <w:hideMark/>
          </w:tcPr>
          <w:p w14:paraId="6E932C72"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122.31</w:t>
            </w:r>
          </w:p>
        </w:tc>
        <w:tc>
          <w:tcPr>
            <w:tcW w:w="845" w:type="dxa"/>
            <w:tcBorders>
              <w:top w:val="nil"/>
              <w:left w:val="nil"/>
              <w:bottom w:val="single" w:sz="4" w:space="0" w:color="auto"/>
              <w:right w:val="single" w:sz="4" w:space="0" w:color="auto"/>
            </w:tcBorders>
            <w:shd w:val="clear" w:color="auto" w:fill="auto"/>
            <w:noWrap/>
            <w:vAlign w:val="bottom"/>
            <w:hideMark/>
          </w:tcPr>
          <w:p w14:paraId="1F1D039B"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35</w:t>
            </w:r>
          </w:p>
        </w:tc>
      </w:tr>
      <w:tr w:rsidR="00042D35" w:rsidRPr="00042D35" w14:paraId="6734A9CB" w14:textId="77777777" w:rsidTr="00042D35">
        <w:trPr>
          <w:trHeight w:val="327"/>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671BAE5F"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4</w:t>
            </w:r>
          </w:p>
        </w:tc>
        <w:tc>
          <w:tcPr>
            <w:tcW w:w="871" w:type="dxa"/>
            <w:tcBorders>
              <w:top w:val="nil"/>
              <w:left w:val="nil"/>
              <w:bottom w:val="single" w:sz="4" w:space="0" w:color="auto"/>
              <w:right w:val="single" w:sz="4" w:space="0" w:color="auto"/>
            </w:tcBorders>
            <w:shd w:val="clear" w:color="auto" w:fill="auto"/>
            <w:noWrap/>
            <w:vAlign w:val="bottom"/>
            <w:hideMark/>
          </w:tcPr>
          <w:p w14:paraId="2BFD6DC5"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BBC</w:t>
            </w:r>
          </w:p>
        </w:tc>
        <w:tc>
          <w:tcPr>
            <w:tcW w:w="888" w:type="dxa"/>
            <w:tcBorders>
              <w:top w:val="nil"/>
              <w:left w:val="nil"/>
              <w:bottom w:val="single" w:sz="4" w:space="0" w:color="auto"/>
              <w:right w:val="single" w:sz="4" w:space="0" w:color="auto"/>
            </w:tcBorders>
            <w:shd w:val="clear" w:color="auto" w:fill="auto"/>
            <w:noWrap/>
            <w:vAlign w:val="bottom"/>
            <w:hideMark/>
          </w:tcPr>
          <w:p w14:paraId="3468F0B0"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4</w:t>
            </w:r>
          </w:p>
        </w:tc>
        <w:tc>
          <w:tcPr>
            <w:tcW w:w="705" w:type="dxa"/>
            <w:tcBorders>
              <w:top w:val="nil"/>
              <w:left w:val="nil"/>
              <w:bottom w:val="single" w:sz="4" w:space="0" w:color="auto"/>
              <w:right w:val="single" w:sz="4" w:space="0" w:color="auto"/>
            </w:tcBorders>
            <w:shd w:val="clear" w:color="auto" w:fill="auto"/>
            <w:noWrap/>
            <w:vAlign w:val="bottom"/>
            <w:hideMark/>
          </w:tcPr>
          <w:p w14:paraId="38E66CC6"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w:t>
            </w:r>
          </w:p>
        </w:tc>
        <w:tc>
          <w:tcPr>
            <w:tcW w:w="654" w:type="dxa"/>
            <w:tcBorders>
              <w:top w:val="nil"/>
              <w:left w:val="nil"/>
              <w:bottom w:val="single" w:sz="4" w:space="0" w:color="auto"/>
              <w:right w:val="single" w:sz="4" w:space="0" w:color="auto"/>
            </w:tcBorders>
            <w:shd w:val="clear" w:color="auto" w:fill="auto"/>
            <w:noWrap/>
            <w:vAlign w:val="bottom"/>
            <w:hideMark/>
          </w:tcPr>
          <w:p w14:paraId="7AE7C3CA"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w:t>
            </w:r>
          </w:p>
        </w:tc>
        <w:tc>
          <w:tcPr>
            <w:tcW w:w="757" w:type="dxa"/>
            <w:tcBorders>
              <w:top w:val="nil"/>
              <w:left w:val="nil"/>
              <w:bottom w:val="single" w:sz="4" w:space="0" w:color="auto"/>
              <w:right w:val="single" w:sz="4" w:space="0" w:color="auto"/>
            </w:tcBorders>
            <w:shd w:val="clear" w:color="auto" w:fill="auto"/>
            <w:noWrap/>
            <w:vAlign w:val="bottom"/>
            <w:hideMark/>
          </w:tcPr>
          <w:p w14:paraId="284F10C0"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97" w:type="dxa"/>
            <w:tcBorders>
              <w:top w:val="nil"/>
              <w:left w:val="nil"/>
              <w:bottom w:val="single" w:sz="4" w:space="0" w:color="auto"/>
              <w:right w:val="single" w:sz="4" w:space="0" w:color="auto"/>
            </w:tcBorders>
            <w:shd w:val="clear" w:color="auto" w:fill="auto"/>
            <w:noWrap/>
            <w:vAlign w:val="bottom"/>
            <w:hideMark/>
          </w:tcPr>
          <w:p w14:paraId="7C424CAB"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603" w:type="dxa"/>
            <w:tcBorders>
              <w:top w:val="nil"/>
              <w:left w:val="nil"/>
              <w:bottom w:val="single" w:sz="4" w:space="0" w:color="auto"/>
              <w:right w:val="single" w:sz="4" w:space="0" w:color="auto"/>
            </w:tcBorders>
            <w:shd w:val="clear" w:color="auto" w:fill="auto"/>
            <w:noWrap/>
            <w:vAlign w:val="bottom"/>
            <w:hideMark/>
          </w:tcPr>
          <w:p w14:paraId="168441CC"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227</w:t>
            </w:r>
          </w:p>
        </w:tc>
        <w:tc>
          <w:tcPr>
            <w:tcW w:w="963" w:type="dxa"/>
            <w:tcBorders>
              <w:top w:val="nil"/>
              <w:left w:val="nil"/>
              <w:bottom w:val="single" w:sz="4" w:space="0" w:color="auto"/>
              <w:right w:val="single" w:sz="4" w:space="0" w:color="auto"/>
            </w:tcBorders>
            <w:shd w:val="clear" w:color="auto" w:fill="auto"/>
            <w:noWrap/>
            <w:vAlign w:val="bottom"/>
            <w:hideMark/>
          </w:tcPr>
          <w:p w14:paraId="6ADCE462"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217</w:t>
            </w:r>
          </w:p>
        </w:tc>
        <w:tc>
          <w:tcPr>
            <w:tcW w:w="1205" w:type="dxa"/>
            <w:tcBorders>
              <w:top w:val="nil"/>
              <w:left w:val="nil"/>
              <w:bottom w:val="single" w:sz="4" w:space="0" w:color="auto"/>
              <w:right w:val="single" w:sz="4" w:space="0" w:color="auto"/>
            </w:tcBorders>
            <w:shd w:val="clear" w:color="auto" w:fill="auto"/>
            <w:noWrap/>
            <w:vAlign w:val="bottom"/>
            <w:hideMark/>
          </w:tcPr>
          <w:p w14:paraId="37326310"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10</w:t>
            </w:r>
          </w:p>
        </w:tc>
        <w:tc>
          <w:tcPr>
            <w:tcW w:w="920" w:type="dxa"/>
            <w:tcBorders>
              <w:top w:val="nil"/>
              <w:left w:val="nil"/>
              <w:bottom w:val="single" w:sz="4" w:space="0" w:color="auto"/>
              <w:right w:val="single" w:sz="4" w:space="0" w:color="auto"/>
            </w:tcBorders>
            <w:shd w:val="clear" w:color="auto" w:fill="auto"/>
            <w:noWrap/>
            <w:vAlign w:val="bottom"/>
            <w:hideMark/>
          </w:tcPr>
          <w:p w14:paraId="230F202D"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104.61</w:t>
            </w:r>
          </w:p>
        </w:tc>
        <w:tc>
          <w:tcPr>
            <w:tcW w:w="845" w:type="dxa"/>
            <w:tcBorders>
              <w:top w:val="nil"/>
              <w:left w:val="nil"/>
              <w:bottom w:val="single" w:sz="4" w:space="0" w:color="auto"/>
              <w:right w:val="single" w:sz="4" w:space="0" w:color="auto"/>
            </w:tcBorders>
            <w:shd w:val="clear" w:color="auto" w:fill="auto"/>
            <w:noWrap/>
            <w:vAlign w:val="bottom"/>
            <w:hideMark/>
          </w:tcPr>
          <w:p w14:paraId="16521D24"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24</w:t>
            </w:r>
          </w:p>
        </w:tc>
      </w:tr>
      <w:tr w:rsidR="00042D35" w:rsidRPr="00042D35" w14:paraId="7CDE1393" w14:textId="77777777" w:rsidTr="00042D35">
        <w:trPr>
          <w:trHeight w:val="327"/>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6A62C808"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5</w:t>
            </w:r>
          </w:p>
        </w:tc>
        <w:tc>
          <w:tcPr>
            <w:tcW w:w="871" w:type="dxa"/>
            <w:tcBorders>
              <w:top w:val="nil"/>
              <w:left w:val="nil"/>
              <w:bottom w:val="single" w:sz="4" w:space="0" w:color="auto"/>
              <w:right w:val="single" w:sz="4" w:space="0" w:color="auto"/>
            </w:tcBorders>
            <w:shd w:val="clear" w:color="auto" w:fill="auto"/>
            <w:noWrap/>
            <w:vAlign w:val="bottom"/>
            <w:hideMark/>
          </w:tcPr>
          <w:p w14:paraId="6AA0BB56"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GRBC</w:t>
            </w:r>
          </w:p>
        </w:tc>
        <w:tc>
          <w:tcPr>
            <w:tcW w:w="888" w:type="dxa"/>
            <w:tcBorders>
              <w:top w:val="nil"/>
              <w:left w:val="nil"/>
              <w:bottom w:val="single" w:sz="4" w:space="0" w:color="auto"/>
              <w:right w:val="single" w:sz="4" w:space="0" w:color="auto"/>
            </w:tcBorders>
            <w:shd w:val="clear" w:color="auto" w:fill="auto"/>
            <w:noWrap/>
            <w:vAlign w:val="bottom"/>
            <w:hideMark/>
          </w:tcPr>
          <w:p w14:paraId="333FC9AE"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4</w:t>
            </w:r>
          </w:p>
        </w:tc>
        <w:tc>
          <w:tcPr>
            <w:tcW w:w="705" w:type="dxa"/>
            <w:tcBorders>
              <w:top w:val="nil"/>
              <w:left w:val="nil"/>
              <w:bottom w:val="single" w:sz="4" w:space="0" w:color="auto"/>
              <w:right w:val="single" w:sz="4" w:space="0" w:color="auto"/>
            </w:tcBorders>
            <w:shd w:val="clear" w:color="auto" w:fill="auto"/>
            <w:noWrap/>
            <w:vAlign w:val="bottom"/>
            <w:hideMark/>
          </w:tcPr>
          <w:p w14:paraId="3128E038"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w:t>
            </w:r>
          </w:p>
        </w:tc>
        <w:tc>
          <w:tcPr>
            <w:tcW w:w="654" w:type="dxa"/>
            <w:tcBorders>
              <w:top w:val="nil"/>
              <w:left w:val="nil"/>
              <w:bottom w:val="single" w:sz="4" w:space="0" w:color="auto"/>
              <w:right w:val="single" w:sz="4" w:space="0" w:color="auto"/>
            </w:tcBorders>
            <w:shd w:val="clear" w:color="auto" w:fill="auto"/>
            <w:noWrap/>
            <w:vAlign w:val="bottom"/>
            <w:hideMark/>
          </w:tcPr>
          <w:p w14:paraId="082E8D2E"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w:t>
            </w:r>
          </w:p>
        </w:tc>
        <w:tc>
          <w:tcPr>
            <w:tcW w:w="757" w:type="dxa"/>
            <w:tcBorders>
              <w:top w:val="nil"/>
              <w:left w:val="nil"/>
              <w:bottom w:val="single" w:sz="4" w:space="0" w:color="auto"/>
              <w:right w:val="single" w:sz="4" w:space="0" w:color="auto"/>
            </w:tcBorders>
            <w:shd w:val="clear" w:color="auto" w:fill="auto"/>
            <w:noWrap/>
            <w:vAlign w:val="bottom"/>
            <w:hideMark/>
          </w:tcPr>
          <w:p w14:paraId="7CEAC01A"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97" w:type="dxa"/>
            <w:tcBorders>
              <w:top w:val="nil"/>
              <w:left w:val="nil"/>
              <w:bottom w:val="single" w:sz="4" w:space="0" w:color="auto"/>
              <w:right w:val="single" w:sz="4" w:space="0" w:color="auto"/>
            </w:tcBorders>
            <w:shd w:val="clear" w:color="auto" w:fill="auto"/>
            <w:noWrap/>
            <w:vAlign w:val="bottom"/>
            <w:hideMark/>
          </w:tcPr>
          <w:p w14:paraId="54D88D98"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603" w:type="dxa"/>
            <w:tcBorders>
              <w:top w:val="nil"/>
              <w:left w:val="nil"/>
              <w:bottom w:val="single" w:sz="4" w:space="0" w:color="auto"/>
              <w:right w:val="single" w:sz="4" w:space="0" w:color="auto"/>
            </w:tcBorders>
            <w:shd w:val="clear" w:color="auto" w:fill="auto"/>
            <w:noWrap/>
            <w:vAlign w:val="bottom"/>
            <w:hideMark/>
          </w:tcPr>
          <w:p w14:paraId="12BCECA5"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218</w:t>
            </w:r>
          </w:p>
        </w:tc>
        <w:tc>
          <w:tcPr>
            <w:tcW w:w="963" w:type="dxa"/>
            <w:tcBorders>
              <w:top w:val="nil"/>
              <w:left w:val="nil"/>
              <w:bottom w:val="single" w:sz="4" w:space="0" w:color="auto"/>
              <w:right w:val="single" w:sz="4" w:space="0" w:color="auto"/>
            </w:tcBorders>
            <w:shd w:val="clear" w:color="auto" w:fill="auto"/>
            <w:noWrap/>
            <w:vAlign w:val="bottom"/>
            <w:hideMark/>
          </w:tcPr>
          <w:p w14:paraId="74CF230C"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255</w:t>
            </w:r>
          </w:p>
        </w:tc>
        <w:tc>
          <w:tcPr>
            <w:tcW w:w="1205" w:type="dxa"/>
            <w:tcBorders>
              <w:top w:val="nil"/>
              <w:left w:val="nil"/>
              <w:bottom w:val="single" w:sz="4" w:space="0" w:color="auto"/>
              <w:right w:val="single" w:sz="4" w:space="0" w:color="auto"/>
            </w:tcBorders>
            <w:shd w:val="clear" w:color="auto" w:fill="auto"/>
            <w:noWrap/>
            <w:vAlign w:val="bottom"/>
            <w:hideMark/>
          </w:tcPr>
          <w:p w14:paraId="49806A89"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-37</w:t>
            </w:r>
          </w:p>
        </w:tc>
        <w:tc>
          <w:tcPr>
            <w:tcW w:w="920" w:type="dxa"/>
            <w:tcBorders>
              <w:top w:val="nil"/>
              <w:left w:val="nil"/>
              <w:bottom w:val="single" w:sz="4" w:space="0" w:color="auto"/>
              <w:right w:val="single" w:sz="4" w:space="0" w:color="auto"/>
            </w:tcBorders>
            <w:shd w:val="clear" w:color="auto" w:fill="auto"/>
            <w:noWrap/>
            <w:vAlign w:val="bottom"/>
            <w:hideMark/>
          </w:tcPr>
          <w:p w14:paraId="5E83E841"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85.49</w:t>
            </w:r>
          </w:p>
        </w:tc>
        <w:tc>
          <w:tcPr>
            <w:tcW w:w="845" w:type="dxa"/>
            <w:tcBorders>
              <w:top w:val="nil"/>
              <w:left w:val="nil"/>
              <w:bottom w:val="single" w:sz="4" w:space="0" w:color="auto"/>
              <w:right w:val="single" w:sz="4" w:space="0" w:color="auto"/>
            </w:tcBorders>
            <w:shd w:val="clear" w:color="auto" w:fill="auto"/>
            <w:noWrap/>
            <w:vAlign w:val="bottom"/>
            <w:hideMark/>
          </w:tcPr>
          <w:p w14:paraId="0571E154"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16</w:t>
            </w:r>
          </w:p>
        </w:tc>
      </w:tr>
      <w:tr w:rsidR="00042D35" w:rsidRPr="00042D35" w14:paraId="28A02B45" w14:textId="77777777" w:rsidTr="00042D35">
        <w:trPr>
          <w:trHeight w:val="327"/>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6EA1FA37"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6</w:t>
            </w:r>
          </w:p>
        </w:tc>
        <w:tc>
          <w:tcPr>
            <w:tcW w:w="871" w:type="dxa"/>
            <w:tcBorders>
              <w:top w:val="nil"/>
              <w:left w:val="nil"/>
              <w:bottom w:val="single" w:sz="4" w:space="0" w:color="auto"/>
              <w:right w:val="single" w:sz="4" w:space="0" w:color="auto"/>
            </w:tcBorders>
            <w:shd w:val="clear" w:color="auto" w:fill="auto"/>
            <w:noWrap/>
            <w:vAlign w:val="bottom"/>
            <w:hideMark/>
          </w:tcPr>
          <w:p w14:paraId="57090E15"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YCCBC</w:t>
            </w:r>
          </w:p>
        </w:tc>
        <w:tc>
          <w:tcPr>
            <w:tcW w:w="888" w:type="dxa"/>
            <w:tcBorders>
              <w:top w:val="nil"/>
              <w:left w:val="nil"/>
              <w:bottom w:val="single" w:sz="4" w:space="0" w:color="auto"/>
              <w:right w:val="single" w:sz="4" w:space="0" w:color="auto"/>
            </w:tcBorders>
            <w:shd w:val="clear" w:color="auto" w:fill="auto"/>
            <w:noWrap/>
            <w:vAlign w:val="bottom"/>
            <w:hideMark/>
          </w:tcPr>
          <w:p w14:paraId="116E3072"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5</w:t>
            </w:r>
          </w:p>
        </w:tc>
        <w:tc>
          <w:tcPr>
            <w:tcW w:w="705" w:type="dxa"/>
            <w:tcBorders>
              <w:top w:val="nil"/>
              <w:left w:val="nil"/>
              <w:bottom w:val="single" w:sz="4" w:space="0" w:color="auto"/>
              <w:right w:val="single" w:sz="4" w:space="0" w:color="auto"/>
            </w:tcBorders>
            <w:shd w:val="clear" w:color="auto" w:fill="auto"/>
            <w:noWrap/>
            <w:vAlign w:val="bottom"/>
            <w:hideMark/>
          </w:tcPr>
          <w:p w14:paraId="4B453FB5"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w:t>
            </w:r>
          </w:p>
        </w:tc>
        <w:tc>
          <w:tcPr>
            <w:tcW w:w="654" w:type="dxa"/>
            <w:tcBorders>
              <w:top w:val="nil"/>
              <w:left w:val="nil"/>
              <w:bottom w:val="single" w:sz="4" w:space="0" w:color="auto"/>
              <w:right w:val="single" w:sz="4" w:space="0" w:color="auto"/>
            </w:tcBorders>
            <w:shd w:val="clear" w:color="auto" w:fill="auto"/>
            <w:noWrap/>
            <w:vAlign w:val="bottom"/>
            <w:hideMark/>
          </w:tcPr>
          <w:p w14:paraId="3AA9E8BB"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4</w:t>
            </w:r>
          </w:p>
        </w:tc>
        <w:tc>
          <w:tcPr>
            <w:tcW w:w="757" w:type="dxa"/>
            <w:tcBorders>
              <w:top w:val="nil"/>
              <w:left w:val="nil"/>
              <w:bottom w:val="single" w:sz="4" w:space="0" w:color="auto"/>
              <w:right w:val="single" w:sz="4" w:space="0" w:color="auto"/>
            </w:tcBorders>
            <w:shd w:val="clear" w:color="auto" w:fill="auto"/>
            <w:noWrap/>
            <w:vAlign w:val="bottom"/>
            <w:hideMark/>
          </w:tcPr>
          <w:p w14:paraId="23522FF1"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97" w:type="dxa"/>
            <w:tcBorders>
              <w:top w:val="nil"/>
              <w:left w:val="nil"/>
              <w:bottom w:val="single" w:sz="4" w:space="0" w:color="auto"/>
              <w:right w:val="single" w:sz="4" w:space="0" w:color="auto"/>
            </w:tcBorders>
            <w:shd w:val="clear" w:color="auto" w:fill="auto"/>
            <w:noWrap/>
            <w:vAlign w:val="bottom"/>
            <w:hideMark/>
          </w:tcPr>
          <w:p w14:paraId="2305FA82"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603" w:type="dxa"/>
            <w:tcBorders>
              <w:top w:val="nil"/>
              <w:left w:val="nil"/>
              <w:bottom w:val="single" w:sz="4" w:space="0" w:color="auto"/>
              <w:right w:val="single" w:sz="4" w:space="0" w:color="auto"/>
            </w:tcBorders>
            <w:shd w:val="clear" w:color="auto" w:fill="auto"/>
            <w:noWrap/>
            <w:vAlign w:val="bottom"/>
            <w:hideMark/>
          </w:tcPr>
          <w:p w14:paraId="37680B6B"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248</w:t>
            </w:r>
          </w:p>
        </w:tc>
        <w:tc>
          <w:tcPr>
            <w:tcW w:w="963" w:type="dxa"/>
            <w:tcBorders>
              <w:top w:val="nil"/>
              <w:left w:val="nil"/>
              <w:bottom w:val="single" w:sz="4" w:space="0" w:color="auto"/>
              <w:right w:val="single" w:sz="4" w:space="0" w:color="auto"/>
            </w:tcBorders>
            <w:shd w:val="clear" w:color="auto" w:fill="auto"/>
            <w:noWrap/>
            <w:vAlign w:val="bottom"/>
            <w:hideMark/>
          </w:tcPr>
          <w:p w14:paraId="2D8AD892"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325</w:t>
            </w:r>
          </w:p>
        </w:tc>
        <w:tc>
          <w:tcPr>
            <w:tcW w:w="1205" w:type="dxa"/>
            <w:tcBorders>
              <w:top w:val="nil"/>
              <w:left w:val="nil"/>
              <w:bottom w:val="single" w:sz="4" w:space="0" w:color="auto"/>
              <w:right w:val="single" w:sz="4" w:space="0" w:color="auto"/>
            </w:tcBorders>
            <w:shd w:val="clear" w:color="auto" w:fill="auto"/>
            <w:noWrap/>
            <w:vAlign w:val="bottom"/>
            <w:hideMark/>
          </w:tcPr>
          <w:p w14:paraId="42A32491"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-77</w:t>
            </w:r>
          </w:p>
        </w:tc>
        <w:tc>
          <w:tcPr>
            <w:tcW w:w="920" w:type="dxa"/>
            <w:tcBorders>
              <w:top w:val="nil"/>
              <w:left w:val="nil"/>
              <w:bottom w:val="single" w:sz="4" w:space="0" w:color="auto"/>
              <w:right w:val="single" w:sz="4" w:space="0" w:color="auto"/>
            </w:tcBorders>
            <w:shd w:val="clear" w:color="auto" w:fill="auto"/>
            <w:noWrap/>
            <w:vAlign w:val="bottom"/>
            <w:hideMark/>
          </w:tcPr>
          <w:p w14:paraId="07BEAC1D"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76.31</w:t>
            </w:r>
          </w:p>
        </w:tc>
        <w:tc>
          <w:tcPr>
            <w:tcW w:w="845" w:type="dxa"/>
            <w:tcBorders>
              <w:top w:val="nil"/>
              <w:left w:val="nil"/>
              <w:bottom w:val="single" w:sz="4" w:space="0" w:color="auto"/>
              <w:right w:val="single" w:sz="4" w:space="0" w:color="auto"/>
            </w:tcBorders>
            <w:shd w:val="clear" w:color="auto" w:fill="auto"/>
            <w:noWrap/>
            <w:vAlign w:val="bottom"/>
            <w:hideMark/>
          </w:tcPr>
          <w:p w14:paraId="38DD9B6B"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16</w:t>
            </w:r>
          </w:p>
        </w:tc>
      </w:tr>
    </w:tbl>
    <w:p w14:paraId="551B7C12" w14:textId="2A300C81" w:rsidR="00861B6E" w:rsidRDefault="00861B6E"/>
    <w:p w14:paraId="0C0E4EC9" w14:textId="07183C43" w:rsidR="004C72A9" w:rsidRDefault="00506CA2">
      <w:r>
        <w:t xml:space="preserve">The top three are split by just the 6 points now as losses to Vikings and Canberra bring them back into the fold. Canberra sit atop, followed by Vikings and then Bungendore in a tight top three. Belconnen find themselves just off the pace in foruth, a further </w:t>
      </w:r>
      <w:r w:rsidR="00760445">
        <w:t xml:space="preserve">9 points behind, but will be looking to get back up towards the front runners. Goulburn have a match in hand against Belconnen which could prove to be a fight for fourth, but Yowani haven’t given up on the season yet. They are equal with Goulburn and still searching for the finals. Bit going on here. </w:t>
      </w:r>
    </w:p>
    <w:p w14:paraId="47CC7AFB" w14:textId="0A96C235" w:rsidR="00760445" w:rsidRDefault="00760445"/>
    <w:p w14:paraId="54A5289F" w14:textId="77777777" w:rsidR="00760445" w:rsidRDefault="00760445"/>
    <w:p w14:paraId="26CA6A77" w14:textId="3D80FFBA" w:rsidR="00B1663F" w:rsidRDefault="00B1663F">
      <w:r>
        <w:rPr>
          <w:b/>
          <w:bCs/>
        </w:rPr>
        <w:lastRenderedPageBreak/>
        <w:t>Looking Ahead</w:t>
      </w:r>
      <w:r w:rsidR="002674E3">
        <w:rPr>
          <w:b/>
          <w:bCs/>
        </w:rPr>
        <w:t xml:space="preserve"> </w:t>
      </w:r>
    </w:p>
    <w:tbl>
      <w:tblPr>
        <w:tblW w:w="9540" w:type="dxa"/>
        <w:tblLook w:val="04A0" w:firstRow="1" w:lastRow="0" w:firstColumn="1" w:lastColumn="0" w:noHBand="0" w:noVBand="1"/>
      </w:tblPr>
      <w:tblGrid>
        <w:gridCol w:w="3039"/>
        <w:gridCol w:w="2976"/>
        <w:gridCol w:w="3525"/>
      </w:tblGrid>
      <w:tr w:rsidR="00413A3C" w:rsidRPr="00413A3C" w14:paraId="4D7D891C" w14:textId="77777777" w:rsidTr="00413A3C">
        <w:trPr>
          <w:trHeight w:val="321"/>
        </w:trPr>
        <w:tc>
          <w:tcPr>
            <w:tcW w:w="30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785F8" w14:textId="77777777" w:rsidR="00413A3C" w:rsidRPr="00413A3C" w:rsidRDefault="00413A3C" w:rsidP="00413A3C">
            <w:pPr>
              <w:spacing w:after="0" w:line="240" w:lineRule="auto"/>
              <w:jc w:val="center"/>
              <w:rPr>
                <w:rFonts w:ascii="Calibri" w:eastAsia="Times New Roman" w:hAnsi="Calibri" w:cs="Calibri"/>
                <w:b/>
                <w:bCs/>
                <w:color w:val="000000"/>
                <w:lang w:eastAsia="en-AU"/>
              </w:rPr>
            </w:pPr>
            <w:r w:rsidRPr="00413A3C">
              <w:rPr>
                <w:rFonts w:ascii="Calibri" w:eastAsia="Times New Roman" w:hAnsi="Calibri" w:cs="Calibri"/>
                <w:b/>
                <w:bCs/>
                <w:color w:val="000000"/>
                <w:lang w:eastAsia="en-AU"/>
              </w:rPr>
              <w:t>Home</w:t>
            </w:r>
          </w:p>
        </w:tc>
        <w:tc>
          <w:tcPr>
            <w:tcW w:w="2976" w:type="dxa"/>
            <w:tcBorders>
              <w:top w:val="single" w:sz="4" w:space="0" w:color="auto"/>
              <w:left w:val="nil"/>
              <w:bottom w:val="single" w:sz="4" w:space="0" w:color="auto"/>
              <w:right w:val="single" w:sz="4" w:space="0" w:color="auto"/>
            </w:tcBorders>
            <w:shd w:val="clear" w:color="auto" w:fill="auto"/>
            <w:noWrap/>
            <w:vAlign w:val="bottom"/>
            <w:hideMark/>
          </w:tcPr>
          <w:p w14:paraId="001B5AB5" w14:textId="77777777" w:rsidR="00413A3C" w:rsidRPr="00413A3C" w:rsidRDefault="00413A3C" w:rsidP="00413A3C">
            <w:pPr>
              <w:spacing w:after="0" w:line="240" w:lineRule="auto"/>
              <w:jc w:val="center"/>
              <w:rPr>
                <w:rFonts w:ascii="Calibri" w:eastAsia="Times New Roman" w:hAnsi="Calibri" w:cs="Calibri"/>
                <w:b/>
                <w:bCs/>
                <w:color w:val="000000"/>
                <w:lang w:eastAsia="en-AU"/>
              </w:rPr>
            </w:pPr>
            <w:r w:rsidRPr="00413A3C">
              <w:rPr>
                <w:rFonts w:ascii="Calibri" w:eastAsia="Times New Roman" w:hAnsi="Calibri" w:cs="Calibri"/>
                <w:b/>
                <w:bCs/>
                <w:color w:val="000000"/>
                <w:lang w:eastAsia="en-AU"/>
              </w:rPr>
              <w:t>Away</w:t>
            </w:r>
          </w:p>
        </w:tc>
        <w:tc>
          <w:tcPr>
            <w:tcW w:w="3525" w:type="dxa"/>
            <w:tcBorders>
              <w:top w:val="single" w:sz="4" w:space="0" w:color="auto"/>
              <w:left w:val="nil"/>
              <w:bottom w:val="single" w:sz="4" w:space="0" w:color="auto"/>
              <w:right w:val="single" w:sz="4" w:space="0" w:color="auto"/>
            </w:tcBorders>
            <w:shd w:val="clear" w:color="auto" w:fill="auto"/>
            <w:noWrap/>
            <w:vAlign w:val="bottom"/>
            <w:hideMark/>
          </w:tcPr>
          <w:p w14:paraId="34737C8A" w14:textId="77777777" w:rsidR="00413A3C" w:rsidRPr="00413A3C" w:rsidRDefault="00413A3C" w:rsidP="00413A3C">
            <w:pPr>
              <w:spacing w:after="0" w:line="240" w:lineRule="auto"/>
              <w:jc w:val="center"/>
              <w:rPr>
                <w:rFonts w:ascii="Calibri" w:eastAsia="Times New Roman" w:hAnsi="Calibri" w:cs="Calibri"/>
                <w:b/>
                <w:bCs/>
                <w:color w:val="000000"/>
                <w:lang w:eastAsia="en-AU"/>
              </w:rPr>
            </w:pPr>
            <w:r w:rsidRPr="00413A3C">
              <w:rPr>
                <w:rFonts w:ascii="Calibri" w:eastAsia="Times New Roman" w:hAnsi="Calibri" w:cs="Calibri"/>
                <w:b/>
                <w:bCs/>
                <w:color w:val="000000"/>
                <w:lang w:eastAsia="en-AU"/>
              </w:rPr>
              <w:t>Venue</w:t>
            </w:r>
          </w:p>
        </w:tc>
      </w:tr>
      <w:tr w:rsidR="00413A3C" w:rsidRPr="00413A3C" w14:paraId="76257668" w14:textId="77777777" w:rsidTr="00413A3C">
        <w:trPr>
          <w:trHeight w:val="321"/>
        </w:trPr>
        <w:tc>
          <w:tcPr>
            <w:tcW w:w="3039" w:type="dxa"/>
            <w:tcBorders>
              <w:top w:val="nil"/>
              <w:left w:val="single" w:sz="4" w:space="0" w:color="auto"/>
              <w:bottom w:val="single" w:sz="4" w:space="0" w:color="auto"/>
              <w:right w:val="single" w:sz="4" w:space="0" w:color="auto"/>
            </w:tcBorders>
            <w:shd w:val="clear" w:color="000000" w:fill="FFFFFF"/>
            <w:noWrap/>
            <w:vAlign w:val="center"/>
            <w:hideMark/>
          </w:tcPr>
          <w:p w14:paraId="6401CA44"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Belconnen Bowling Club</w:t>
            </w:r>
          </w:p>
        </w:tc>
        <w:tc>
          <w:tcPr>
            <w:tcW w:w="2976" w:type="dxa"/>
            <w:tcBorders>
              <w:top w:val="nil"/>
              <w:left w:val="nil"/>
              <w:bottom w:val="single" w:sz="4" w:space="0" w:color="auto"/>
              <w:right w:val="single" w:sz="4" w:space="0" w:color="auto"/>
            </w:tcBorders>
            <w:shd w:val="clear" w:color="000000" w:fill="FFFFFF"/>
            <w:noWrap/>
            <w:vAlign w:val="center"/>
            <w:hideMark/>
          </w:tcPr>
          <w:p w14:paraId="33B97D67"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Bungendore Bowling Club</w:t>
            </w:r>
          </w:p>
        </w:tc>
        <w:tc>
          <w:tcPr>
            <w:tcW w:w="3525" w:type="dxa"/>
            <w:tcBorders>
              <w:top w:val="nil"/>
              <w:left w:val="nil"/>
              <w:bottom w:val="single" w:sz="4" w:space="0" w:color="auto"/>
              <w:right w:val="single" w:sz="4" w:space="0" w:color="auto"/>
            </w:tcBorders>
            <w:shd w:val="clear" w:color="000000" w:fill="FFFFFF"/>
            <w:noWrap/>
            <w:vAlign w:val="center"/>
            <w:hideMark/>
          </w:tcPr>
          <w:p w14:paraId="6E0CA511"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Belconnen Bowling Club</w:t>
            </w:r>
          </w:p>
        </w:tc>
      </w:tr>
      <w:tr w:rsidR="00413A3C" w:rsidRPr="00413A3C" w14:paraId="2B727EDF" w14:textId="77777777" w:rsidTr="00413A3C">
        <w:trPr>
          <w:trHeight w:val="321"/>
        </w:trPr>
        <w:tc>
          <w:tcPr>
            <w:tcW w:w="3039" w:type="dxa"/>
            <w:tcBorders>
              <w:top w:val="nil"/>
              <w:left w:val="single" w:sz="4" w:space="0" w:color="auto"/>
              <w:bottom w:val="single" w:sz="4" w:space="0" w:color="auto"/>
              <w:right w:val="single" w:sz="4" w:space="0" w:color="auto"/>
            </w:tcBorders>
            <w:shd w:val="clear" w:color="000000" w:fill="FFFFFF"/>
            <w:noWrap/>
            <w:vAlign w:val="center"/>
            <w:hideMark/>
          </w:tcPr>
          <w:p w14:paraId="163C7017"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Goulburn Railway Bowling Club</w:t>
            </w:r>
          </w:p>
        </w:tc>
        <w:tc>
          <w:tcPr>
            <w:tcW w:w="2976" w:type="dxa"/>
            <w:tcBorders>
              <w:top w:val="nil"/>
              <w:left w:val="nil"/>
              <w:bottom w:val="single" w:sz="4" w:space="0" w:color="auto"/>
              <w:right w:val="single" w:sz="4" w:space="0" w:color="auto"/>
            </w:tcBorders>
            <w:shd w:val="clear" w:color="000000" w:fill="FFFFFF"/>
            <w:noWrap/>
            <w:vAlign w:val="center"/>
            <w:hideMark/>
          </w:tcPr>
          <w:p w14:paraId="27A4E305"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Vikings Bowls Club</w:t>
            </w:r>
          </w:p>
        </w:tc>
        <w:tc>
          <w:tcPr>
            <w:tcW w:w="3525" w:type="dxa"/>
            <w:tcBorders>
              <w:top w:val="nil"/>
              <w:left w:val="nil"/>
              <w:bottom w:val="single" w:sz="4" w:space="0" w:color="auto"/>
              <w:right w:val="single" w:sz="4" w:space="0" w:color="auto"/>
            </w:tcBorders>
            <w:shd w:val="clear" w:color="000000" w:fill="FFFFFF"/>
            <w:noWrap/>
            <w:vAlign w:val="center"/>
            <w:hideMark/>
          </w:tcPr>
          <w:p w14:paraId="7BA60749"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Goulburn Railway Bowling Club</w:t>
            </w:r>
          </w:p>
        </w:tc>
      </w:tr>
      <w:tr w:rsidR="00413A3C" w:rsidRPr="00413A3C" w14:paraId="6DE26582" w14:textId="77777777" w:rsidTr="00413A3C">
        <w:trPr>
          <w:trHeight w:val="321"/>
        </w:trPr>
        <w:tc>
          <w:tcPr>
            <w:tcW w:w="3039" w:type="dxa"/>
            <w:tcBorders>
              <w:top w:val="nil"/>
              <w:left w:val="single" w:sz="4" w:space="0" w:color="auto"/>
              <w:bottom w:val="single" w:sz="4" w:space="0" w:color="auto"/>
              <w:right w:val="single" w:sz="4" w:space="0" w:color="auto"/>
            </w:tcBorders>
            <w:shd w:val="clear" w:color="000000" w:fill="FFFFFF"/>
            <w:noWrap/>
            <w:vAlign w:val="center"/>
            <w:hideMark/>
          </w:tcPr>
          <w:p w14:paraId="6279F485"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Yowani CC Bowling Club</w:t>
            </w:r>
          </w:p>
        </w:tc>
        <w:tc>
          <w:tcPr>
            <w:tcW w:w="2976" w:type="dxa"/>
            <w:tcBorders>
              <w:top w:val="nil"/>
              <w:left w:val="nil"/>
              <w:bottom w:val="single" w:sz="4" w:space="0" w:color="auto"/>
              <w:right w:val="single" w:sz="4" w:space="0" w:color="auto"/>
            </w:tcBorders>
            <w:shd w:val="clear" w:color="000000" w:fill="FFFFFF"/>
            <w:noWrap/>
            <w:vAlign w:val="center"/>
            <w:hideMark/>
          </w:tcPr>
          <w:p w14:paraId="7BA68567"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Canberra Bowling Club</w:t>
            </w:r>
          </w:p>
        </w:tc>
        <w:tc>
          <w:tcPr>
            <w:tcW w:w="3525" w:type="dxa"/>
            <w:tcBorders>
              <w:top w:val="nil"/>
              <w:left w:val="nil"/>
              <w:bottom w:val="single" w:sz="4" w:space="0" w:color="auto"/>
              <w:right w:val="single" w:sz="4" w:space="0" w:color="auto"/>
            </w:tcBorders>
            <w:shd w:val="clear" w:color="000000" w:fill="FFFFFF"/>
            <w:noWrap/>
            <w:vAlign w:val="center"/>
            <w:hideMark/>
          </w:tcPr>
          <w:p w14:paraId="3E58C09F"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Yowani Country Club Bowling Club</w:t>
            </w:r>
          </w:p>
        </w:tc>
      </w:tr>
    </w:tbl>
    <w:p w14:paraId="18DF4E40" w14:textId="5F142C88" w:rsidR="00A6187F" w:rsidRDefault="00A6187F"/>
    <w:p w14:paraId="23FD5645" w14:textId="257D9C4A" w:rsidR="00760445" w:rsidRDefault="00760445">
      <w:r>
        <w:t xml:space="preserve">Belconnen and Bungendore will play off in a crucial matchup for both. Bungendore found some form, but Belconnen trounced the front runners. Off the form guide both clubs look in good touch which could translate to a great matchup. With it all to play for I’m not putting up a tip for this one, except to say that it’ll be a great match. </w:t>
      </w:r>
    </w:p>
    <w:p w14:paraId="5EE1960D" w14:textId="4AFE079E" w:rsidR="00760445" w:rsidRDefault="00760445">
      <w:r>
        <w:t xml:space="preserve">Goulburn will host Vikings in another important matchup here. Both clubs need to turn around a loss from last week with the winner to take some handy points for the final run in. Goulburn are always tough on the home deck, but Vikings have travelled well so far, so anyone’s guess yet again. I’m tipping Goulburn to take advantage of the home turf and to really set the season alight for a tense final four rounds. </w:t>
      </w:r>
    </w:p>
    <w:p w14:paraId="0E77208D" w14:textId="3A708E4F" w:rsidR="00760445" w:rsidRDefault="00760445">
      <w:r>
        <w:t>Yowani and Canberra round it out in what would have been an easy tip befo</w:t>
      </w:r>
      <w:r w:rsidR="00C95FE0">
        <w:t>r</w:t>
      </w:r>
      <w:r>
        <w:t>e last week, but with Canberra falling over last week they might be coming back to the pack. Yowani have shown that they can still match it with the front runners, but this is another ask all together. With it all on the line and a home turf advantage I’d suggest their a good chance, but I’m tipping Canberra to take two rinks and 10 shot win.</w:t>
      </w:r>
    </w:p>
    <w:p w14:paraId="1EF4DF98" w14:textId="77777777" w:rsidR="004C0ACA" w:rsidRDefault="004C0ACA"/>
    <w:p w14:paraId="01BDFEAF" w14:textId="77777777" w:rsidR="00A6187F" w:rsidRPr="00A6187F" w:rsidRDefault="00A6187F"/>
    <w:p w14:paraId="3530E54B" w14:textId="6E6F989E" w:rsidR="00B1663F" w:rsidRDefault="00B1663F"/>
    <w:p w14:paraId="2F7B283C" w14:textId="22C34AF5" w:rsidR="00B1663F" w:rsidRDefault="00B1663F"/>
    <w:p w14:paraId="391F6595" w14:textId="77777777" w:rsidR="00B1663F" w:rsidRPr="00B1663F" w:rsidRDefault="00B1663F"/>
    <w:p w14:paraId="0E4EB39C" w14:textId="7C4D2C14" w:rsidR="005C3587" w:rsidRDefault="005C3587"/>
    <w:p w14:paraId="37A0F540" w14:textId="34ED6700" w:rsidR="005C3587" w:rsidRDefault="005C3587"/>
    <w:p w14:paraId="1295412C" w14:textId="02F1E41E" w:rsidR="005C3587" w:rsidRDefault="005C3587"/>
    <w:p w14:paraId="14C9100B" w14:textId="007931DF" w:rsidR="005C3587" w:rsidRDefault="005C3587"/>
    <w:p w14:paraId="447AE126" w14:textId="391C3DEE" w:rsidR="005C3587" w:rsidRDefault="005C3587"/>
    <w:p w14:paraId="3AFF0F3F" w14:textId="65F8ACCA" w:rsidR="005C3587" w:rsidRDefault="00110C08">
      <w:r>
        <w:br w:type="page"/>
      </w:r>
    </w:p>
    <w:p w14:paraId="4680CEDC" w14:textId="12F5E640" w:rsidR="000D4E6D" w:rsidRPr="00B27BBF" w:rsidRDefault="000D4E6D" w:rsidP="000D4E6D">
      <w:pPr>
        <w:rPr>
          <w:rFonts w:ascii="Aldhabi" w:hAnsi="Aldhabi" w:cs="Aldhabi"/>
          <w:sz w:val="96"/>
          <w:szCs w:val="96"/>
        </w:rPr>
      </w:pPr>
      <w:r w:rsidRPr="00B27BBF">
        <w:rPr>
          <w:rFonts w:ascii="Aldhabi" w:hAnsi="Aldhabi" w:cs="Aldhabi" w:hint="cs"/>
          <w:sz w:val="96"/>
          <w:szCs w:val="96"/>
        </w:rPr>
        <w:lastRenderedPageBreak/>
        <w:t xml:space="preserve">Grade </w:t>
      </w:r>
      <w:r>
        <w:rPr>
          <w:rFonts w:ascii="Aldhabi" w:hAnsi="Aldhabi" w:cs="Aldhabi"/>
          <w:sz w:val="96"/>
          <w:szCs w:val="96"/>
        </w:rPr>
        <w:t>7</w:t>
      </w:r>
    </w:p>
    <w:p w14:paraId="125A2E2C" w14:textId="69362817" w:rsidR="00861B6E" w:rsidRDefault="00110C08" w:rsidP="00861B6E">
      <w:pPr>
        <w:rPr>
          <w:b/>
          <w:bCs/>
        </w:rPr>
      </w:pPr>
      <w:r>
        <w:rPr>
          <w:b/>
          <w:bCs/>
        </w:rPr>
        <w:t>Results</w:t>
      </w:r>
    </w:p>
    <w:tbl>
      <w:tblPr>
        <w:tblW w:w="10083" w:type="dxa"/>
        <w:tblInd w:w="-539" w:type="dxa"/>
        <w:tblLook w:val="04A0" w:firstRow="1" w:lastRow="0" w:firstColumn="1" w:lastColumn="0" w:noHBand="0" w:noVBand="1"/>
      </w:tblPr>
      <w:tblGrid>
        <w:gridCol w:w="2530"/>
        <w:gridCol w:w="586"/>
        <w:gridCol w:w="586"/>
        <w:gridCol w:w="586"/>
        <w:gridCol w:w="586"/>
        <w:gridCol w:w="335"/>
        <w:gridCol w:w="586"/>
        <w:gridCol w:w="586"/>
        <w:gridCol w:w="586"/>
        <w:gridCol w:w="586"/>
        <w:gridCol w:w="2530"/>
      </w:tblGrid>
      <w:tr w:rsidR="0024150A" w:rsidRPr="0024150A" w14:paraId="30484E23" w14:textId="77777777" w:rsidTr="0024150A">
        <w:trPr>
          <w:trHeight w:val="279"/>
        </w:trPr>
        <w:tc>
          <w:tcPr>
            <w:tcW w:w="25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5FEE03" w14:textId="77777777" w:rsidR="0024150A" w:rsidRPr="0024150A" w:rsidRDefault="0024150A" w:rsidP="0024150A">
            <w:pPr>
              <w:spacing w:after="0" w:line="240" w:lineRule="auto"/>
              <w:jc w:val="center"/>
              <w:rPr>
                <w:rFonts w:ascii="Arial" w:eastAsia="Times New Roman" w:hAnsi="Arial" w:cs="Arial"/>
                <w:sz w:val="20"/>
                <w:szCs w:val="20"/>
                <w:lang w:eastAsia="en-AU"/>
              </w:rPr>
            </w:pPr>
            <w:r w:rsidRPr="0024150A">
              <w:rPr>
                <w:rFonts w:ascii="Arial" w:eastAsia="Times New Roman" w:hAnsi="Arial" w:cs="Arial"/>
                <w:sz w:val="20"/>
                <w:szCs w:val="20"/>
                <w:lang w:eastAsia="en-AU"/>
              </w:rPr>
              <w:t>Crookwell Services Bowling Club</w:t>
            </w:r>
          </w:p>
        </w:tc>
        <w:tc>
          <w:tcPr>
            <w:tcW w:w="586" w:type="dxa"/>
            <w:tcBorders>
              <w:top w:val="single" w:sz="4" w:space="0" w:color="auto"/>
              <w:left w:val="nil"/>
              <w:bottom w:val="single" w:sz="4" w:space="0" w:color="auto"/>
              <w:right w:val="single" w:sz="4" w:space="0" w:color="auto"/>
            </w:tcBorders>
            <w:shd w:val="clear" w:color="000000" w:fill="FFFFFF"/>
            <w:noWrap/>
            <w:vAlign w:val="center"/>
            <w:hideMark/>
          </w:tcPr>
          <w:p w14:paraId="2F3AC507" w14:textId="77777777" w:rsidR="0024150A" w:rsidRPr="0024150A" w:rsidRDefault="0024150A" w:rsidP="0024150A">
            <w:pPr>
              <w:spacing w:after="0" w:line="240" w:lineRule="auto"/>
              <w:jc w:val="center"/>
              <w:rPr>
                <w:rFonts w:ascii="Arial" w:eastAsia="Times New Roman" w:hAnsi="Arial" w:cs="Arial"/>
                <w:sz w:val="20"/>
                <w:szCs w:val="20"/>
                <w:lang w:eastAsia="en-AU"/>
              </w:rPr>
            </w:pPr>
            <w:r w:rsidRPr="0024150A">
              <w:rPr>
                <w:rFonts w:ascii="Arial" w:eastAsia="Times New Roman" w:hAnsi="Arial" w:cs="Arial"/>
                <w:sz w:val="20"/>
                <w:szCs w:val="20"/>
                <w:lang w:eastAsia="en-AU"/>
              </w:rPr>
              <w:t>10</w:t>
            </w:r>
          </w:p>
        </w:tc>
        <w:tc>
          <w:tcPr>
            <w:tcW w:w="586" w:type="dxa"/>
            <w:tcBorders>
              <w:top w:val="single" w:sz="4" w:space="0" w:color="auto"/>
              <w:left w:val="nil"/>
              <w:bottom w:val="single" w:sz="4" w:space="0" w:color="auto"/>
              <w:right w:val="single" w:sz="4" w:space="0" w:color="auto"/>
            </w:tcBorders>
            <w:shd w:val="clear" w:color="000000" w:fill="FFFFFF"/>
            <w:noWrap/>
            <w:vAlign w:val="center"/>
            <w:hideMark/>
          </w:tcPr>
          <w:p w14:paraId="7CA57282" w14:textId="77777777" w:rsidR="0024150A" w:rsidRPr="0024150A" w:rsidRDefault="0024150A" w:rsidP="0024150A">
            <w:pPr>
              <w:spacing w:after="0" w:line="240" w:lineRule="auto"/>
              <w:jc w:val="center"/>
              <w:rPr>
                <w:rFonts w:ascii="Arial" w:eastAsia="Times New Roman" w:hAnsi="Arial" w:cs="Arial"/>
                <w:sz w:val="20"/>
                <w:szCs w:val="20"/>
                <w:lang w:eastAsia="en-AU"/>
              </w:rPr>
            </w:pPr>
            <w:r w:rsidRPr="0024150A">
              <w:rPr>
                <w:rFonts w:ascii="Arial" w:eastAsia="Times New Roman" w:hAnsi="Arial" w:cs="Arial"/>
                <w:sz w:val="20"/>
                <w:szCs w:val="20"/>
                <w:lang w:eastAsia="en-AU"/>
              </w:rPr>
              <w:t>20</w:t>
            </w:r>
          </w:p>
        </w:tc>
        <w:tc>
          <w:tcPr>
            <w:tcW w:w="586" w:type="dxa"/>
            <w:tcBorders>
              <w:top w:val="single" w:sz="4" w:space="0" w:color="auto"/>
              <w:left w:val="nil"/>
              <w:bottom w:val="single" w:sz="4" w:space="0" w:color="auto"/>
              <w:right w:val="single" w:sz="4" w:space="0" w:color="auto"/>
            </w:tcBorders>
            <w:shd w:val="clear" w:color="000000" w:fill="FFFFFF"/>
            <w:noWrap/>
            <w:vAlign w:val="center"/>
            <w:hideMark/>
          </w:tcPr>
          <w:p w14:paraId="7226E4AD" w14:textId="77777777" w:rsidR="0024150A" w:rsidRPr="0024150A" w:rsidRDefault="0024150A" w:rsidP="0024150A">
            <w:pPr>
              <w:spacing w:after="0" w:line="240" w:lineRule="auto"/>
              <w:jc w:val="center"/>
              <w:rPr>
                <w:rFonts w:ascii="Arial" w:eastAsia="Times New Roman" w:hAnsi="Arial" w:cs="Arial"/>
                <w:sz w:val="20"/>
                <w:szCs w:val="20"/>
                <w:lang w:eastAsia="en-AU"/>
              </w:rPr>
            </w:pPr>
            <w:r w:rsidRPr="0024150A">
              <w:rPr>
                <w:rFonts w:ascii="Arial" w:eastAsia="Times New Roman" w:hAnsi="Arial" w:cs="Arial"/>
                <w:sz w:val="20"/>
                <w:szCs w:val="20"/>
                <w:lang w:eastAsia="en-AU"/>
              </w:rPr>
              <w:t>23</w:t>
            </w:r>
          </w:p>
        </w:tc>
        <w:tc>
          <w:tcPr>
            <w:tcW w:w="586" w:type="dxa"/>
            <w:tcBorders>
              <w:top w:val="single" w:sz="4" w:space="0" w:color="auto"/>
              <w:left w:val="nil"/>
              <w:bottom w:val="single" w:sz="4" w:space="0" w:color="auto"/>
              <w:right w:val="single" w:sz="4" w:space="0" w:color="auto"/>
            </w:tcBorders>
            <w:shd w:val="clear" w:color="000000" w:fill="FFFFFF"/>
            <w:noWrap/>
            <w:vAlign w:val="center"/>
            <w:hideMark/>
          </w:tcPr>
          <w:p w14:paraId="591FC000" w14:textId="77777777" w:rsidR="0024150A" w:rsidRPr="0024150A" w:rsidRDefault="0024150A" w:rsidP="0024150A">
            <w:pPr>
              <w:spacing w:after="0" w:line="240" w:lineRule="auto"/>
              <w:jc w:val="center"/>
              <w:rPr>
                <w:rFonts w:ascii="Arial" w:eastAsia="Times New Roman" w:hAnsi="Arial" w:cs="Arial"/>
                <w:b/>
                <w:bCs/>
                <w:sz w:val="20"/>
                <w:szCs w:val="20"/>
                <w:lang w:eastAsia="en-AU"/>
              </w:rPr>
            </w:pPr>
            <w:r w:rsidRPr="0024150A">
              <w:rPr>
                <w:rFonts w:ascii="Arial" w:eastAsia="Times New Roman" w:hAnsi="Arial" w:cs="Arial"/>
                <w:b/>
                <w:bCs/>
                <w:sz w:val="20"/>
                <w:szCs w:val="20"/>
                <w:lang w:eastAsia="en-AU"/>
              </w:rPr>
              <w:t>53</w:t>
            </w:r>
          </w:p>
        </w:tc>
        <w:tc>
          <w:tcPr>
            <w:tcW w:w="335" w:type="dxa"/>
            <w:tcBorders>
              <w:top w:val="single" w:sz="4" w:space="0" w:color="auto"/>
              <w:left w:val="nil"/>
              <w:bottom w:val="single" w:sz="4" w:space="0" w:color="auto"/>
              <w:right w:val="single" w:sz="4" w:space="0" w:color="auto"/>
            </w:tcBorders>
            <w:shd w:val="clear" w:color="000000" w:fill="A6A6A6"/>
            <w:noWrap/>
            <w:vAlign w:val="center"/>
            <w:hideMark/>
          </w:tcPr>
          <w:p w14:paraId="3215A348" w14:textId="77777777" w:rsidR="0024150A" w:rsidRPr="0024150A" w:rsidRDefault="0024150A" w:rsidP="0024150A">
            <w:pPr>
              <w:spacing w:after="0" w:line="240" w:lineRule="auto"/>
              <w:jc w:val="center"/>
              <w:rPr>
                <w:rFonts w:ascii="Arial" w:eastAsia="Times New Roman" w:hAnsi="Arial" w:cs="Arial"/>
                <w:sz w:val="20"/>
                <w:szCs w:val="20"/>
                <w:lang w:eastAsia="en-AU"/>
              </w:rPr>
            </w:pPr>
            <w:r w:rsidRPr="0024150A">
              <w:rPr>
                <w:rFonts w:ascii="Arial" w:eastAsia="Times New Roman" w:hAnsi="Arial" w:cs="Arial"/>
                <w:sz w:val="20"/>
                <w:szCs w:val="20"/>
                <w:lang w:eastAsia="en-AU"/>
              </w:rPr>
              <w:t> </w:t>
            </w:r>
          </w:p>
        </w:tc>
        <w:tc>
          <w:tcPr>
            <w:tcW w:w="586" w:type="dxa"/>
            <w:tcBorders>
              <w:top w:val="single" w:sz="4" w:space="0" w:color="auto"/>
              <w:left w:val="nil"/>
              <w:bottom w:val="single" w:sz="4" w:space="0" w:color="auto"/>
              <w:right w:val="single" w:sz="4" w:space="0" w:color="auto"/>
            </w:tcBorders>
            <w:shd w:val="clear" w:color="000000" w:fill="FFFFFF"/>
            <w:noWrap/>
            <w:vAlign w:val="center"/>
            <w:hideMark/>
          </w:tcPr>
          <w:p w14:paraId="0325CE7C" w14:textId="77777777" w:rsidR="0024150A" w:rsidRPr="0024150A" w:rsidRDefault="0024150A" w:rsidP="0024150A">
            <w:pPr>
              <w:spacing w:after="0" w:line="240" w:lineRule="auto"/>
              <w:jc w:val="center"/>
              <w:rPr>
                <w:rFonts w:ascii="Arial" w:eastAsia="Times New Roman" w:hAnsi="Arial" w:cs="Arial"/>
                <w:b/>
                <w:bCs/>
                <w:sz w:val="20"/>
                <w:szCs w:val="20"/>
                <w:lang w:eastAsia="en-AU"/>
              </w:rPr>
            </w:pPr>
            <w:r w:rsidRPr="0024150A">
              <w:rPr>
                <w:rFonts w:ascii="Arial" w:eastAsia="Times New Roman" w:hAnsi="Arial" w:cs="Arial"/>
                <w:b/>
                <w:bCs/>
                <w:sz w:val="20"/>
                <w:szCs w:val="20"/>
                <w:lang w:eastAsia="en-AU"/>
              </w:rPr>
              <w:t>62</w:t>
            </w:r>
          </w:p>
        </w:tc>
        <w:tc>
          <w:tcPr>
            <w:tcW w:w="586" w:type="dxa"/>
            <w:tcBorders>
              <w:top w:val="single" w:sz="4" w:space="0" w:color="auto"/>
              <w:left w:val="nil"/>
              <w:bottom w:val="single" w:sz="4" w:space="0" w:color="auto"/>
              <w:right w:val="single" w:sz="4" w:space="0" w:color="auto"/>
            </w:tcBorders>
            <w:shd w:val="clear" w:color="000000" w:fill="FFFFFF"/>
            <w:noWrap/>
            <w:vAlign w:val="center"/>
            <w:hideMark/>
          </w:tcPr>
          <w:p w14:paraId="5C6F2FE8" w14:textId="77777777" w:rsidR="0024150A" w:rsidRPr="0024150A" w:rsidRDefault="0024150A" w:rsidP="0024150A">
            <w:pPr>
              <w:spacing w:after="0" w:line="240" w:lineRule="auto"/>
              <w:jc w:val="center"/>
              <w:rPr>
                <w:rFonts w:ascii="Arial" w:eastAsia="Times New Roman" w:hAnsi="Arial" w:cs="Arial"/>
                <w:sz w:val="20"/>
                <w:szCs w:val="20"/>
                <w:lang w:eastAsia="en-AU"/>
              </w:rPr>
            </w:pPr>
            <w:r w:rsidRPr="0024150A">
              <w:rPr>
                <w:rFonts w:ascii="Arial" w:eastAsia="Times New Roman" w:hAnsi="Arial" w:cs="Arial"/>
                <w:sz w:val="20"/>
                <w:szCs w:val="20"/>
                <w:lang w:eastAsia="en-AU"/>
              </w:rPr>
              <w:t>15</w:t>
            </w:r>
          </w:p>
        </w:tc>
        <w:tc>
          <w:tcPr>
            <w:tcW w:w="586" w:type="dxa"/>
            <w:tcBorders>
              <w:top w:val="single" w:sz="4" w:space="0" w:color="auto"/>
              <w:left w:val="nil"/>
              <w:bottom w:val="single" w:sz="4" w:space="0" w:color="auto"/>
              <w:right w:val="single" w:sz="4" w:space="0" w:color="auto"/>
            </w:tcBorders>
            <w:shd w:val="clear" w:color="000000" w:fill="FFFFFF"/>
            <w:noWrap/>
            <w:vAlign w:val="center"/>
            <w:hideMark/>
          </w:tcPr>
          <w:p w14:paraId="308DAE5A" w14:textId="77777777" w:rsidR="0024150A" w:rsidRPr="0024150A" w:rsidRDefault="0024150A" w:rsidP="0024150A">
            <w:pPr>
              <w:spacing w:after="0" w:line="240" w:lineRule="auto"/>
              <w:jc w:val="center"/>
              <w:rPr>
                <w:rFonts w:ascii="Arial" w:eastAsia="Times New Roman" w:hAnsi="Arial" w:cs="Arial"/>
                <w:sz w:val="20"/>
                <w:szCs w:val="20"/>
                <w:lang w:eastAsia="en-AU"/>
              </w:rPr>
            </w:pPr>
            <w:r w:rsidRPr="0024150A">
              <w:rPr>
                <w:rFonts w:ascii="Arial" w:eastAsia="Times New Roman" w:hAnsi="Arial" w:cs="Arial"/>
                <w:sz w:val="20"/>
                <w:szCs w:val="20"/>
                <w:lang w:eastAsia="en-AU"/>
              </w:rPr>
              <w:t>24</w:t>
            </w:r>
          </w:p>
        </w:tc>
        <w:tc>
          <w:tcPr>
            <w:tcW w:w="586" w:type="dxa"/>
            <w:tcBorders>
              <w:top w:val="single" w:sz="4" w:space="0" w:color="auto"/>
              <w:left w:val="nil"/>
              <w:bottom w:val="single" w:sz="4" w:space="0" w:color="auto"/>
              <w:right w:val="single" w:sz="4" w:space="0" w:color="auto"/>
            </w:tcBorders>
            <w:shd w:val="clear" w:color="000000" w:fill="FFFFFF"/>
            <w:noWrap/>
            <w:vAlign w:val="center"/>
            <w:hideMark/>
          </w:tcPr>
          <w:p w14:paraId="46667FB9" w14:textId="77777777" w:rsidR="0024150A" w:rsidRPr="0024150A" w:rsidRDefault="0024150A" w:rsidP="0024150A">
            <w:pPr>
              <w:spacing w:after="0" w:line="240" w:lineRule="auto"/>
              <w:jc w:val="center"/>
              <w:rPr>
                <w:rFonts w:ascii="Arial" w:eastAsia="Times New Roman" w:hAnsi="Arial" w:cs="Arial"/>
                <w:sz w:val="20"/>
                <w:szCs w:val="20"/>
                <w:lang w:eastAsia="en-AU"/>
              </w:rPr>
            </w:pPr>
            <w:r w:rsidRPr="0024150A">
              <w:rPr>
                <w:rFonts w:ascii="Arial" w:eastAsia="Times New Roman" w:hAnsi="Arial" w:cs="Arial"/>
                <w:sz w:val="20"/>
                <w:szCs w:val="20"/>
                <w:lang w:eastAsia="en-AU"/>
              </w:rPr>
              <w:t>23</w:t>
            </w:r>
          </w:p>
        </w:tc>
        <w:tc>
          <w:tcPr>
            <w:tcW w:w="2530" w:type="dxa"/>
            <w:tcBorders>
              <w:top w:val="single" w:sz="4" w:space="0" w:color="auto"/>
              <w:left w:val="nil"/>
              <w:bottom w:val="single" w:sz="4" w:space="0" w:color="auto"/>
              <w:right w:val="single" w:sz="4" w:space="0" w:color="auto"/>
            </w:tcBorders>
            <w:shd w:val="clear" w:color="000000" w:fill="FFFFFF"/>
            <w:noWrap/>
            <w:vAlign w:val="center"/>
            <w:hideMark/>
          </w:tcPr>
          <w:p w14:paraId="653EAB8E" w14:textId="77777777" w:rsidR="0024150A" w:rsidRPr="0024150A" w:rsidRDefault="0024150A" w:rsidP="0024150A">
            <w:pPr>
              <w:spacing w:after="0" w:line="240" w:lineRule="auto"/>
              <w:jc w:val="center"/>
              <w:rPr>
                <w:rFonts w:ascii="Arial" w:eastAsia="Times New Roman" w:hAnsi="Arial" w:cs="Arial"/>
                <w:sz w:val="20"/>
                <w:szCs w:val="20"/>
                <w:lang w:eastAsia="en-AU"/>
              </w:rPr>
            </w:pPr>
            <w:r w:rsidRPr="0024150A">
              <w:rPr>
                <w:rFonts w:ascii="Arial" w:eastAsia="Times New Roman" w:hAnsi="Arial" w:cs="Arial"/>
                <w:sz w:val="20"/>
                <w:szCs w:val="20"/>
                <w:lang w:eastAsia="en-AU"/>
              </w:rPr>
              <w:t>Canberra North Bowling Club</w:t>
            </w:r>
          </w:p>
        </w:tc>
      </w:tr>
      <w:tr w:rsidR="0024150A" w:rsidRPr="0024150A" w14:paraId="4E1B0ACC" w14:textId="77777777" w:rsidTr="0024150A">
        <w:trPr>
          <w:trHeight w:val="293"/>
        </w:trPr>
        <w:tc>
          <w:tcPr>
            <w:tcW w:w="2530" w:type="dxa"/>
            <w:tcBorders>
              <w:top w:val="nil"/>
              <w:left w:val="single" w:sz="4" w:space="0" w:color="auto"/>
              <w:bottom w:val="single" w:sz="4" w:space="0" w:color="auto"/>
              <w:right w:val="single" w:sz="4" w:space="0" w:color="auto"/>
            </w:tcBorders>
            <w:shd w:val="clear" w:color="000000" w:fill="FFFFFF"/>
            <w:noWrap/>
            <w:vAlign w:val="center"/>
            <w:hideMark/>
          </w:tcPr>
          <w:p w14:paraId="60EA6F9A" w14:textId="77777777" w:rsidR="0024150A" w:rsidRPr="0024150A" w:rsidRDefault="0024150A" w:rsidP="0024150A">
            <w:pPr>
              <w:spacing w:after="0" w:line="240" w:lineRule="auto"/>
              <w:jc w:val="center"/>
              <w:rPr>
                <w:rFonts w:ascii="Arial" w:eastAsia="Times New Roman" w:hAnsi="Arial" w:cs="Arial"/>
                <w:sz w:val="20"/>
                <w:szCs w:val="20"/>
                <w:lang w:eastAsia="en-AU"/>
              </w:rPr>
            </w:pPr>
            <w:r w:rsidRPr="0024150A">
              <w:rPr>
                <w:rFonts w:ascii="Arial" w:eastAsia="Times New Roman" w:hAnsi="Arial" w:cs="Arial"/>
                <w:sz w:val="20"/>
                <w:szCs w:val="20"/>
                <w:lang w:eastAsia="en-AU"/>
              </w:rPr>
              <w:t>Vikings Bowls Club</w:t>
            </w:r>
          </w:p>
        </w:tc>
        <w:tc>
          <w:tcPr>
            <w:tcW w:w="586" w:type="dxa"/>
            <w:tcBorders>
              <w:top w:val="nil"/>
              <w:left w:val="nil"/>
              <w:bottom w:val="single" w:sz="4" w:space="0" w:color="auto"/>
              <w:right w:val="single" w:sz="4" w:space="0" w:color="auto"/>
            </w:tcBorders>
            <w:shd w:val="clear" w:color="000000" w:fill="FFFFFF"/>
            <w:noWrap/>
            <w:vAlign w:val="center"/>
            <w:hideMark/>
          </w:tcPr>
          <w:p w14:paraId="1CC84D73" w14:textId="77777777" w:rsidR="0024150A" w:rsidRPr="0024150A" w:rsidRDefault="0024150A" w:rsidP="0024150A">
            <w:pPr>
              <w:spacing w:after="0" w:line="240" w:lineRule="auto"/>
              <w:jc w:val="center"/>
              <w:rPr>
                <w:rFonts w:ascii="Arial" w:eastAsia="Times New Roman" w:hAnsi="Arial" w:cs="Arial"/>
                <w:sz w:val="20"/>
                <w:szCs w:val="20"/>
                <w:lang w:eastAsia="en-AU"/>
              </w:rPr>
            </w:pPr>
            <w:r w:rsidRPr="0024150A">
              <w:rPr>
                <w:rFonts w:ascii="Arial" w:eastAsia="Times New Roman" w:hAnsi="Arial" w:cs="Arial"/>
                <w:sz w:val="20"/>
                <w:szCs w:val="20"/>
                <w:lang w:eastAsia="en-AU"/>
              </w:rPr>
              <w:t>22</w:t>
            </w:r>
          </w:p>
        </w:tc>
        <w:tc>
          <w:tcPr>
            <w:tcW w:w="586" w:type="dxa"/>
            <w:tcBorders>
              <w:top w:val="nil"/>
              <w:left w:val="nil"/>
              <w:bottom w:val="single" w:sz="4" w:space="0" w:color="auto"/>
              <w:right w:val="single" w:sz="4" w:space="0" w:color="auto"/>
            </w:tcBorders>
            <w:shd w:val="clear" w:color="000000" w:fill="FFFFFF"/>
            <w:noWrap/>
            <w:vAlign w:val="center"/>
            <w:hideMark/>
          </w:tcPr>
          <w:p w14:paraId="4B4FFAD6" w14:textId="77777777" w:rsidR="0024150A" w:rsidRPr="0024150A" w:rsidRDefault="0024150A" w:rsidP="0024150A">
            <w:pPr>
              <w:spacing w:after="0" w:line="240" w:lineRule="auto"/>
              <w:jc w:val="center"/>
              <w:rPr>
                <w:rFonts w:ascii="Arial" w:eastAsia="Times New Roman" w:hAnsi="Arial" w:cs="Arial"/>
                <w:sz w:val="20"/>
                <w:szCs w:val="20"/>
                <w:lang w:eastAsia="en-AU"/>
              </w:rPr>
            </w:pPr>
            <w:r w:rsidRPr="0024150A">
              <w:rPr>
                <w:rFonts w:ascii="Arial" w:eastAsia="Times New Roman" w:hAnsi="Arial" w:cs="Arial"/>
                <w:sz w:val="20"/>
                <w:szCs w:val="20"/>
                <w:lang w:eastAsia="en-AU"/>
              </w:rPr>
              <w:t>26</w:t>
            </w:r>
          </w:p>
        </w:tc>
        <w:tc>
          <w:tcPr>
            <w:tcW w:w="586" w:type="dxa"/>
            <w:tcBorders>
              <w:top w:val="nil"/>
              <w:left w:val="nil"/>
              <w:bottom w:val="single" w:sz="4" w:space="0" w:color="auto"/>
              <w:right w:val="single" w:sz="4" w:space="0" w:color="auto"/>
            </w:tcBorders>
            <w:shd w:val="clear" w:color="000000" w:fill="FFFFFF"/>
            <w:noWrap/>
            <w:vAlign w:val="center"/>
            <w:hideMark/>
          </w:tcPr>
          <w:p w14:paraId="5656B736" w14:textId="77777777" w:rsidR="0024150A" w:rsidRPr="0024150A" w:rsidRDefault="0024150A" w:rsidP="0024150A">
            <w:pPr>
              <w:spacing w:after="0" w:line="240" w:lineRule="auto"/>
              <w:jc w:val="center"/>
              <w:rPr>
                <w:rFonts w:ascii="Arial" w:eastAsia="Times New Roman" w:hAnsi="Arial" w:cs="Arial"/>
                <w:sz w:val="20"/>
                <w:szCs w:val="20"/>
                <w:lang w:eastAsia="en-AU"/>
              </w:rPr>
            </w:pPr>
            <w:r w:rsidRPr="0024150A">
              <w:rPr>
                <w:rFonts w:ascii="Arial" w:eastAsia="Times New Roman" w:hAnsi="Arial" w:cs="Arial"/>
                <w:sz w:val="20"/>
                <w:szCs w:val="20"/>
                <w:lang w:eastAsia="en-AU"/>
              </w:rPr>
              <w:t>18</w:t>
            </w:r>
          </w:p>
        </w:tc>
        <w:tc>
          <w:tcPr>
            <w:tcW w:w="586" w:type="dxa"/>
            <w:tcBorders>
              <w:top w:val="nil"/>
              <w:left w:val="nil"/>
              <w:bottom w:val="single" w:sz="4" w:space="0" w:color="auto"/>
              <w:right w:val="single" w:sz="4" w:space="0" w:color="auto"/>
            </w:tcBorders>
            <w:shd w:val="clear" w:color="000000" w:fill="FFFFFF"/>
            <w:noWrap/>
            <w:vAlign w:val="center"/>
            <w:hideMark/>
          </w:tcPr>
          <w:p w14:paraId="57BF79CB" w14:textId="77777777" w:rsidR="0024150A" w:rsidRPr="0024150A" w:rsidRDefault="0024150A" w:rsidP="0024150A">
            <w:pPr>
              <w:spacing w:after="0" w:line="240" w:lineRule="auto"/>
              <w:jc w:val="center"/>
              <w:rPr>
                <w:rFonts w:ascii="Arial" w:eastAsia="Times New Roman" w:hAnsi="Arial" w:cs="Arial"/>
                <w:b/>
                <w:bCs/>
                <w:sz w:val="20"/>
                <w:szCs w:val="20"/>
                <w:lang w:eastAsia="en-AU"/>
              </w:rPr>
            </w:pPr>
            <w:r w:rsidRPr="0024150A">
              <w:rPr>
                <w:rFonts w:ascii="Arial" w:eastAsia="Times New Roman" w:hAnsi="Arial" w:cs="Arial"/>
                <w:b/>
                <w:bCs/>
                <w:sz w:val="20"/>
                <w:szCs w:val="20"/>
                <w:lang w:eastAsia="en-AU"/>
              </w:rPr>
              <w:t>66</w:t>
            </w:r>
          </w:p>
        </w:tc>
        <w:tc>
          <w:tcPr>
            <w:tcW w:w="335" w:type="dxa"/>
            <w:tcBorders>
              <w:top w:val="nil"/>
              <w:left w:val="nil"/>
              <w:bottom w:val="single" w:sz="4" w:space="0" w:color="auto"/>
              <w:right w:val="single" w:sz="4" w:space="0" w:color="auto"/>
            </w:tcBorders>
            <w:shd w:val="clear" w:color="000000" w:fill="A6A6A6"/>
            <w:noWrap/>
            <w:vAlign w:val="center"/>
            <w:hideMark/>
          </w:tcPr>
          <w:p w14:paraId="67B03F27" w14:textId="77777777" w:rsidR="0024150A" w:rsidRPr="0024150A" w:rsidRDefault="0024150A" w:rsidP="0024150A">
            <w:pPr>
              <w:spacing w:after="0" w:line="240" w:lineRule="auto"/>
              <w:jc w:val="center"/>
              <w:rPr>
                <w:rFonts w:ascii="Arial" w:eastAsia="Times New Roman" w:hAnsi="Arial" w:cs="Arial"/>
                <w:sz w:val="20"/>
                <w:szCs w:val="20"/>
                <w:lang w:eastAsia="en-AU"/>
              </w:rPr>
            </w:pPr>
            <w:r w:rsidRPr="0024150A">
              <w:rPr>
                <w:rFonts w:ascii="Arial" w:eastAsia="Times New Roman" w:hAnsi="Arial" w:cs="Arial"/>
                <w:sz w:val="20"/>
                <w:szCs w:val="20"/>
                <w:lang w:eastAsia="en-AU"/>
              </w:rPr>
              <w:t> </w:t>
            </w:r>
          </w:p>
        </w:tc>
        <w:tc>
          <w:tcPr>
            <w:tcW w:w="586" w:type="dxa"/>
            <w:tcBorders>
              <w:top w:val="nil"/>
              <w:left w:val="nil"/>
              <w:bottom w:val="single" w:sz="4" w:space="0" w:color="auto"/>
              <w:right w:val="single" w:sz="4" w:space="0" w:color="auto"/>
            </w:tcBorders>
            <w:shd w:val="clear" w:color="000000" w:fill="FFFFFF"/>
            <w:noWrap/>
            <w:vAlign w:val="center"/>
            <w:hideMark/>
          </w:tcPr>
          <w:p w14:paraId="6F73B646" w14:textId="77777777" w:rsidR="0024150A" w:rsidRPr="0024150A" w:rsidRDefault="0024150A" w:rsidP="0024150A">
            <w:pPr>
              <w:spacing w:after="0" w:line="240" w:lineRule="auto"/>
              <w:jc w:val="center"/>
              <w:rPr>
                <w:rFonts w:ascii="Arial" w:eastAsia="Times New Roman" w:hAnsi="Arial" w:cs="Arial"/>
                <w:b/>
                <w:bCs/>
                <w:sz w:val="20"/>
                <w:szCs w:val="20"/>
                <w:lang w:eastAsia="en-AU"/>
              </w:rPr>
            </w:pPr>
            <w:r w:rsidRPr="0024150A">
              <w:rPr>
                <w:rFonts w:ascii="Arial" w:eastAsia="Times New Roman" w:hAnsi="Arial" w:cs="Arial"/>
                <w:b/>
                <w:bCs/>
                <w:sz w:val="20"/>
                <w:szCs w:val="20"/>
                <w:lang w:eastAsia="en-AU"/>
              </w:rPr>
              <w:t>57</w:t>
            </w:r>
          </w:p>
        </w:tc>
        <w:tc>
          <w:tcPr>
            <w:tcW w:w="586" w:type="dxa"/>
            <w:tcBorders>
              <w:top w:val="nil"/>
              <w:left w:val="nil"/>
              <w:bottom w:val="single" w:sz="4" w:space="0" w:color="auto"/>
              <w:right w:val="single" w:sz="4" w:space="0" w:color="auto"/>
            </w:tcBorders>
            <w:shd w:val="clear" w:color="000000" w:fill="FFFFFF"/>
            <w:noWrap/>
            <w:vAlign w:val="center"/>
            <w:hideMark/>
          </w:tcPr>
          <w:p w14:paraId="452485FA" w14:textId="77777777" w:rsidR="0024150A" w:rsidRPr="0024150A" w:rsidRDefault="0024150A" w:rsidP="0024150A">
            <w:pPr>
              <w:spacing w:after="0" w:line="240" w:lineRule="auto"/>
              <w:jc w:val="center"/>
              <w:rPr>
                <w:rFonts w:ascii="Arial" w:eastAsia="Times New Roman" w:hAnsi="Arial" w:cs="Arial"/>
                <w:sz w:val="20"/>
                <w:szCs w:val="20"/>
                <w:lang w:eastAsia="en-AU"/>
              </w:rPr>
            </w:pPr>
            <w:r w:rsidRPr="0024150A">
              <w:rPr>
                <w:rFonts w:ascii="Arial" w:eastAsia="Times New Roman" w:hAnsi="Arial" w:cs="Arial"/>
                <w:sz w:val="20"/>
                <w:szCs w:val="20"/>
                <w:lang w:eastAsia="en-AU"/>
              </w:rPr>
              <w:t>16</w:t>
            </w:r>
          </w:p>
        </w:tc>
        <w:tc>
          <w:tcPr>
            <w:tcW w:w="586" w:type="dxa"/>
            <w:tcBorders>
              <w:top w:val="nil"/>
              <w:left w:val="nil"/>
              <w:bottom w:val="single" w:sz="4" w:space="0" w:color="auto"/>
              <w:right w:val="single" w:sz="4" w:space="0" w:color="auto"/>
            </w:tcBorders>
            <w:shd w:val="clear" w:color="000000" w:fill="FFFFFF"/>
            <w:noWrap/>
            <w:vAlign w:val="center"/>
            <w:hideMark/>
          </w:tcPr>
          <w:p w14:paraId="2534AD0D" w14:textId="77777777" w:rsidR="0024150A" w:rsidRPr="0024150A" w:rsidRDefault="0024150A" w:rsidP="0024150A">
            <w:pPr>
              <w:spacing w:after="0" w:line="240" w:lineRule="auto"/>
              <w:jc w:val="center"/>
              <w:rPr>
                <w:rFonts w:ascii="Arial" w:eastAsia="Times New Roman" w:hAnsi="Arial" w:cs="Arial"/>
                <w:sz w:val="20"/>
                <w:szCs w:val="20"/>
                <w:lang w:eastAsia="en-AU"/>
              </w:rPr>
            </w:pPr>
            <w:r w:rsidRPr="0024150A">
              <w:rPr>
                <w:rFonts w:ascii="Arial" w:eastAsia="Times New Roman" w:hAnsi="Arial" w:cs="Arial"/>
                <w:sz w:val="20"/>
                <w:szCs w:val="20"/>
                <w:lang w:eastAsia="en-AU"/>
              </w:rPr>
              <w:t>13</w:t>
            </w:r>
          </w:p>
        </w:tc>
        <w:tc>
          <w:tcPr>
            <w:tcW w:w="586" w:type="dxa"/>
            <w:tcBorders>
              <w:top w:val="nil"/>
              <w:left w:val="nil"/>
              <w:bottom w:val="single" w:sz="4" w:space="0" w:color="auto"/>
              <w:right w:val="single" w:sz="4" w:space="0" w:color="auto"/>
            </w:tcBorders>
            <w:shd w:val="clear" w:color="000000" w:fill="FFFFFF"/>
            <w:noWrap/>
            <w:vAlign w:val="center"/>
            <w:hideMark/>
          </w:tcPr>
          <w:p w14:paraId="70DF8E68" w14:textId="77777777" w:rsidR="0024150A" w:rsidRPr="0024150A" w:rsidRDefault="0024150A" w:rsidP="0024150A">
            <w:pPr>
              <w:spacing w:after="0" w:line="240" w:lineRule="auto"/>
              <w:jc w:val="center"/>
              <w:rPr>
                <w:rFonts w:ascii="Arial" w:eastAsia="Times New Roman" w:hAnsi="Arial" w:cs="Arial"/>
                <w:sz w:val="20"/>
                <w:szCs w:val="20"/>
                <w:lang w:eastAsia="en-AU"/>
              </w:rPr>
            </w:pPr>
            <w:r w:rsidRPr="0024150A">
              <w:rPr>
                <w:rFonts w:ascii="Arial" w:eastAsia="Times New Roman" w:hAnsi="Arial" w:cs="Arial"/>
                <w:sz w:val="20"/>
                <w:szCs w:val="20"/>
                <w:lang w:eastAsia="en-AU"/>
              </w:rPr>
              <w:t>28</w:t>
            </w:r>
          </w:p>
        </w:tc>
        <w:tc>
          <w:tcPr>
            <w:tcW w:w="2530" w:type="dxa"/>
            <w:tcBorders>
              <w:top w:val="nil"/>
              <w:left w:val="nil"/>
              <w:bottom w:val="single" w:sz="4" w:space="0" w:color="auto"/>
              <w:right w:val="single" w:sz="4" w:space="0" w:color="auto"/>
            </w:tcBorders>
            <w:shd w:val="clear" w:color="000000" w:fill="FFFFFF"/>
            <w:noWrap/>
            <w:vAlign w:val="center"/>
            <w:hideMark/>
          </w:tcPr>
          <w:p w14:paraId="4B671EF2" w14:textId="77777777" w:rsidR="0024150A" w:rsidRPr="0024150A" w:rsidRDefault="0024150A" w:rsidP="0024150A">
            <w:pPr>
              <w:spacing w:after="0" w:line="240" w:lineRule="auto"/>
              <w:jc w:val="center"/>
              <w:rPr>
                <w:rFonts w:ascii="Arial" w:eastAsia="Times New Roman" w:hAnsi="Arial" w:cs="Arial"/>
                <w:sz w:val="20"/>
                <w:szCs w:val="20"/>
                <w:lang w:eastAsia="en-AU"/>
              </w:rPr>
            </w:pPr>
            <w:r w:rsidRPr="0024150A">
              <w:rPr>
                <w:rFonts w:ascii="Arial" w:eastAsia="Times New Roman" w:hAnsi="Arial" w:cs="Arial"/>
                <w:sz w:val="20"/>
                <w:szCs w:val="20"/>
                <w:lang w:eastAsia="en-AU"/>
              </w:rPr>
              <w:t>Weston Creek Bowling Club</w:t>
            </w:r>
          </w:p>
        </w:tc>
      </w:tr>
      <w:tr w:rsidR="0024150A" w:rsidRPr="0024150A" w14:paraId="23458FA5" w14:textId="77777777" w:rsidTr="0024150A">
        <w:trPr>
          <w:trHeight w:val="293"/>
        </w:trPr>
        <w:tc>
          <w:tcPr>
            <w:tcW w:w="2530" w:type="dxa"/>
            <w:tcBorders>
              <w:top w:val="nil"/>
              <w:left w:val="single" w:sz="4" w:space="0" w:color="auto"/>
              <w:bottom w:val="single" w:sz="4" w:space="0" w:color="auto"/>
              <w:right w:val="single" w:sz="4" w:space="0" w:color="auto"/>
            </w:tcBorders>
            <w:shd w:val="clear" w:color="000000" w:fill="FFFFFF"/>
            <w:noWrap/>
            <w:vAlign w:val="center"/>
            <w:hideMark/>
          </w:tcPr>
          <w:p w14:paraId="7E7A08A0" w14:textId="77777777" w:rsidR="0024150A" w:rsidRPr="0024150A" w:rsidRDefault="0024150A" w:rsidP="0024150A">
            <w:pPr>
              <w:spacing w:after="0" w:line="240" w:lineRule="auto"/>
              <w:jc w:val="center"/>
              <w:rPr>
                <w:rFonts w:ascii="Arial" w:eastAsia="Times New Roman" w:hAnsi="Arial" w:cs="Arial"/>
                <w:sz w:val="20"/>
                <w:szCs w:val="20"/>
                <w:lang w:eastAsia="en-AU"/>
              </w:rPr>
            </w:pPr>
            <w:r w:rsidRPr="0024150A">
              <w:rPr>
                <w:rFonts w:ascii="Arial" w:eastAsia="Times New Roman" w:hAnsi="Arial" w:cs="Arial"/>
                <w:sz w:val="20"/>
                <w:szCs w:val="20"/>
                <w:lang w:eastAsia="en-AU"/>
              </w:rPr>
              <w:t>Yass Bowling Club</w:t>
            </w:r>
          </w:p>
        </w:tc>
        <w:tc>
          <w:tcPr>
            <w:tcW w:w="586" w:type="dxa"/>
            <w:tcBorders>
              <w:top w:val="nil"/>
              <w:left w:val="nil"/>
              <w:bottom w:val="single" w:sz="4" w:space="0" w:color="auto"/>
              <w:right w:val="single" w:sz="4" w:space="0" w:color="auto"/>
            </w:tcBorders>
            <w:shd w:val="clear" w:color="000000" w:fill="FFFFFF"/>
            <w:noWrap/>
            <w:vAlign w:val="center"/>
            <w:hideMark/>
          </w:tcPr>
          <w:p w14:paraId="2AA9DE22" w14:textId="77777777" w:rsidR="0024150A" w:rsidRPr="0024150A" w:rsidRDefault="0024150A" w:rsidP="0024150A">
            <w:pPr>
              <w:spacing w:after="0" w:line="240" w:lineRule="auto"/>
              <w:jc w:val="center"/>
              <w:rPr>
                <w:rFonts w:ascii="Arial" w:eastAsia="Times New Roman" w:hAnsi="Arial" w:cs="Arial"/>
                <w:sz w:val="20"/>
                <w:szCs w:val="20"/>
                <w:lang w:eastAsia="en-AU"/>
              </w:rPr>
            </w:pPr>
            <w:r w:rsidRPr="0024150A">
              <w:rPr>
                <w:rFonts w:ascii="Arial" w:eastAsia="Times New Roman" w:hAnsi="Arial" w:cs="Arial"/>
                <w:sz w:val="20"/>
                <w:szCs w:val="20"/>
                <w:lang w:eastAsia="en-AU"/>
              </w:rPr>
              <w:t>25</w:t>
            </w:r>
          </w:p>
        </w:tc>
        <w:tc>
          <w:tcPr>
            <w:tcW w:w="586" w:type="dxa"/>
            <w:tcBorders>
              <w:top w:val="nil"/>
              <w:left w:val="nil"/>
              <w:bottom w:val="single" w:sz="4" w:space="0" w:color="auto"/>
              <w:right w:val="single" w:sz="4" w:space="0" w:color="auto"/>
            </w:tcBorders>
            <w:shd w:val="clear" w:color="000000" w:fill="FFFFFF"/>
            <w:noWrap/>
            <w:vAlign w:val="center"/>
            <w:hideMark/>
          </w:tcPr>
          <w:p w14:paraId="51BB8981" w14:textId="77777777" w:rsidR="0024150A" w:rsidRPr="0024150A" w:rsidRDefault="0024150A" w:rsidP="0024150A">
            <w:pPr>
              <w:spacing w:after="0" w:line="240" w:lineRule="auto"/>
              <w:jc w:val="center"/>
              <w:rPr>
                <w:rFonts w:ascii="Arial" w:eastAsia="Times New Roman" w:hAnsi="Arial" w:cs="Arial"/>
                <w:sz w:val="20"/>
                <w:szCs w:val="20"/>
                <w:lang w:eastAsia="en-AU"/>
              </w:rPr>
            </w:pPr>
            <w:r w:rsidRPr="0024150A">
              <w:rPr>
                <w:rFonts w:ascii="Arial" w:eastAsia="Times New Roman" w:hAnsi="Arial" w:cs="Arial"/>
                <w:sz w:val="20"/>
                <w:szCs w:val="20"/>
                <w:lang w:eastAsia="en-AU"/>
              </w:rPr>
              <w:t>36</w:t>
            </w:r>
          </w:p>
        </w:tc>
        <w:tc>
          <w:tcPr>
            <w:tcW w:w="586" w:type="dxa"/>
            <w:tcBorders>
              <w:top w:val="nil"/>
              <w:left w:val="nil"/>
              <w:bottom w:val="single" w:sz="4" w:space="0" w:color="auto"/>
              <w:right w:val="single" w:sz="4" w:space="0" w:color="auto"/>
            </w:tcBorders>
            <w:shd w:val="clear" w:color="000000" w:fill="FFFFFF"/>
            <w:noWrap/>
            <w:vAlign w:val="center"/>
            <w:hideMark/>
          </w:tcPr>
          <w:p w14:paraId="2296FAD3" w14:textId="77777777" w:rsidR="0024150A" w:rsidRPr="0024150A" w:rsidRDefault="0024150A" w:rsidP="0024150A">
            <w:pPr>
              <w:spacing w:after="0" w:line="240" w:lineRule="auto"/>
              <w:jc w:val="center"/>
              <w:rPr>
                <w:rFonts w:ascii="Arial" w:eastAsia="Times New Roman" w:hAnsi="Arial" w:cs="Arial"/>
                <w:sz w:val="20"/>
                <w:szCs w:val="20"/>
                <w:lang w:eastAsia="en-AU"/>
              </w:rPr>
            </w:pPr>
            <w:r w:rsidRPr="0024150A">
              <w:rPr>
                <w:rFonts w:ascii="Arial" w:eastAsia="Times New Roman" w:hAnsi="Arial" w:cs="Arial"/>
                <w:sz w:val="20"/>
                <w:szCs w:val="20"/>
                <w:lang w:eastAsia="en-AU"/>
              </w:rPr>
              <w:t>31</w:t>
            </w:r>
          </w:p>
        </w:tc>
        <w:tc>
          <w:tcPr>
            <w:tcW w:w="586" w:type="dxa"/>
            <w:tcBorders>
              <w:top w:val="nil"/>
              <w:left w:val="nil"/>
              <w:bottom w:val="single" w:sz="4" w:space="0" w:color="auto"/>
              <w:right w:val="single" w:sz="4" w:space="0" w:color="auto"/>
            </w:tcBorders>
            <w:shd w:val="clear" w:color="000000" w:fill="FFFFFF"/>
            <w:noWrap/>
            <w:vAlign w:val="center"/>
            <w:hideMark/>
          </w:tcPr>
          <w:p w14:paraId="152125C8" w14:textId="77777777" w:rsidR="0024150A" w:rsidRPr="0024150A" w:rsidRDefault="0024150A" w:rsidP="0024150A">
            <w:pPr>
              <w:spacing w:after="0" w:line="240" w:lineRule="auto"/>
              <w:jc w:val="center"/>
              <w:rPr>
                <w:rFonts w:ascii="Arial" w:eastAsia="Times New Roman" w:hAnsi="Arial" w:cs="Arial"/>
                <w:b/>
                <w:bCs/>
                <w:sz w:val="20"/>
                <w:szCs w:val="20"/>
                <w:lang w:eastAsia="en-AU"/>
              </w:rPr>
            </w:pPr>
            <w:r w:rsidRPr="0024150A">
              <w:rPr>
                <w:rFonts w:ascii="Arial" w:eastAsia="Times New Roman" w:hAnsi="Arial" w:cs="Arial"/>
                <w:b/>
                <w:bCs/>
                <w:sz w:val="20"/>
                <w:szCs w:val="20"/>
                <w:lang w:eastAsia="en-AU"/>
              </w:rPr>
              <w:t>92</w:t>
            </w:r>
          </w:p>
        </w:tc>
        <w:tc>
          <w:tcPr>
            <w:tcW w:w="335" w:type="dxa"/>
            <w:tcBorders>
              <w:top w:val="nil"/>
              <w:left w:val="nil"/>
              <w:bottom w:val="single" w:sz="4" w:space="0" w:color="auto"/>
              <w:right w:val="single" w:sz="4" w:space="0" w:color="auto"/>
            </w:tcBorders>
            <w:shd w:val="clear" w:color="000000" w:fill="A6A6A6"/>
            <w:noWrap/>
            <w:vAlign w:val="center"/>
            <w:hideMark/>
          </w:tcPr>
          <w:p w14:paraId="33B314D1" w14:textId="77777777" w:rsidR="0024150A" w:rsidRPr="0024150A" w:rsidRDefault="0024150A" w:rsidP="0024150A">
            <w:pPr>
              <w:spacing w:after="0" w:line="240" w:lineRule="auto"/>
              <w:jc w:val="center"/>
              <w:rPr>
                <w:rFonts w:ascii="Arial" w:eastAsia="Times New Roman" w:hAnsi="Arial" w:cs="Arial"/>
                <w:sz w:val="20"/>
                <w:szCs w:val="20"/>
                <w:lang w:eastAsia="en-AU"/>
              </w:rPr>
            </w:pPr>
            <w:r w:rsidRPr="0024150A">
              <w:rPr>
                <w:rFonts w:ascii="Arial" w:eastAsia="Times New Roman" w:hAnsi="Arial" w:cs="Arial"/>
                <w:sz w:val="20"/>
                <w:szCs w:val="20"/>
                <w:lang w:eastAsia="en-AU"/>
              </w:rPr>
              <w:t> </w:t>
            </w:r>
          </w:p>
        </w:tc>
        <w:tc>
          <w:tcPr>
            <w:tcW w:w="586" w:type="dxa"/>
            <w:tcBorders>
              <w:top w:val="nil"/>
              <w:left w:val="nil"/>
              <w:bottom w:val="single" w:sz="4" w:space="0" w:color="auto"/>
              <w:right w:val="single" w:sz="4" w:space="0" w:color="auto"/>
            </w:tcBorders>
            <w:shd w:val="clear" w:color="000000" w:fill="FFFFFF"/>
            <w:noWrap/>
            <w:vAlign w:val="center"/>
            <w:hideMark/>
          </w:tcPr>
          <w:p w14:paraId="78326160" w14:textId="77777777" w:rsidR="0024150A" w:rsidRPr="0024150A" w:rsidRDefault="0024150A" w:rsidP="0024150A">
            <w:pPr>
              <w:spacing w:after="0" w:line="240" w:lineRule="auto"/>
              <w:jc w:val="center"/>
              <w:rPr>
                <w:rFonts w:ascii="Arial" w:eastAsia="Times New Roman" w:hAnsi="Arial" w:cs="Arial"/>
                <w:b/>
                <w:bCs/>
                <w:sz w:val="20"/>
                <w:szCs w:val="20"/>
                <w:lang w:eastAsia="en-AU"/>
              </w:rPr>
            </w:pPr>
            <w:r w:rsidRPr="0024150A">
              <w:rPr>
                <w:rFonts w:ascii="Arial" w:eastAsia="Times New Roman" w:hAnsi="Arial" w:cs="Arial"/>
                <w:b/>
                <w:bCs/>
                <w:sz w:val="20"/>
                <w:szCs w:val="20"/>
                <w:lang w:eastAsia="en-AU"/>
              </w:rPr>
              <w:t>44</w:t>
            </w:r>
          </w:p>
        </w:tc>
        <w:tc>
          <w:tcPr>
            <w:tcW w:w="586" w:type="dxa"/>
            <w:tcBorders>
              <w:top w:val="nil"/>
              <w:left w:val="nil"/>
              <w:bottom w:val="single" w:sz="4" w:space="0" w:color="auto"/>
              <w:right w:val="single" w:sz="4" w:space="0" w:color="auto"/>
            </w:tcBorders>
            <w:shd w:val="clear" w:color="000000" w:fill="FFFFFF"/>
            <w:noWrap/>
            <w:vAlign w:val="center"/>
            <w:hideMark/>
          </w:tcPr>
          <w:p w14:paraId="3FCE9CB5" w14:textId="77777777" w:rsidR="0024150A" w:rsidRPr="0024150A" w:rsidRDefault="0024150A" w:rsidP="0024150A">
            <w:pPr>
              <w:spacing w:after="0" w:line="240" w:lineRule="auto"/>
              <w:jc w:val="center"/>
              <w:rPr>
                <w:rFonts w:ascii="Arial" w:eastAsia="Times New Roman" w:hAnsi="Arial" w:cs="Arial"/>
                <w:sz w:val="20"/>
                <w:szCs w:val="20"/>
                <w:lang w:eastAsia="en-AU"/>
              </w:rPr>
            </w:pPr>
            <w:r w:rsidRPr="0024150A">
              <w:rPr>
                <w:rFonts w:ascii="Arial" w:eastAsia="Times New Roman" w:hAnsi="Arial" w:cs="Arial"/>
                <w:sz w:val="20"/>
                <w:szCs w:val="20"/>
                <w:lang w:eastAsia="en-AU"/>
              </w:rPr>
              <w:t>13</w:t>
            </w:r>
          </w:p>
        </w:tc>
        <w:tc>
          <w:tcPr>
            <w:tcW w:w="586" w:type="dxa"/>
            <w:tcBorders>
              <w:top w:val="nil"/>
              <w:left w:val="nil"/>
              <w:bottom w:val="single" w:sz="4" w:space="0" w:color="auto"/>
              <w:right w:val="single" w:sz="4" w:space="0" w:color="auto"/>
            </w:tcBorders>
            <w:shd w:val="clear" w:color="000000" w:fill="FFFFFF"/>
            <w:noWrap/>
            <w:vAlign w:val="center"/>
            <w:hideMark/>
          </w:tcPr>
          <w:p w14:paraId="745E96E7" w14:textId="77777777" w:rsidR="0024150A" w:rsidRPr="0024150A" w:rsidRDefault="0024150A" w:rsidP="0024150A">
            <w:pPr>
              <w:spacing w:after="0" w:line="240" w:lineRule="auto"/>
              <w:jc w:val="center"/>
              <w:rPr>
                <w:rFonts w:ascii="Arial" w:eastAsia="Times New Roman" w:hAnsi="Arial" w:cs="Arial"/>
                <w:sz w:val="20"/>
                <w:szCs w:val="20"/>
                <w:lang w:eastAsia="en-AU"/>
              </w:rPr>
            </w:pPr>
            <w:r w:rsidRPr="0024150A">
              <w:rPr>
                <w:rFonts w:ascii="Arial" w:eastAsia="Times New Roman" w:hAnsi="Arial" w:cs="Arial"/>
                <w:sz w:val="20"/>
                <w:szCs w:val="20"/>
                <w:lang w:eastAsia="en-AU"/>
              </w:rPr>
              <w:t>15</w:t>
            </w:r>
          </w:p>
        </w:tc>
        <w:tc>
          <w:tcPr>
            <w:tcW w:w="586" w:type="dxa"/>
            <w:tcBorders>
              <w:top w:val="nil"/>
              <w:left w:val="nil"/>
              <w:bottom w:val="single" w:sz="4" w:space="0" w:color="auto"/>
              <w:right w:val="single" w:sz="4" w:space="0" w:color="auto"/>
            </w:tcBorders>
            <w:shd w:val="clear" w:color="000000" w:fill="FFFFFF"/>
            <w:noWrap/>
            <w:vAlign w:val="center"/>
            <w:hideMark/>
          </w:tcPr>
          <w:p w14:paraId="6BD0233C" w14:textId="77777777" w:rsidR="0024150A" w:rsidRPr="0024150A" w:rsidRDefault="0024150A" w:rsidP="0024150A">
            <w:pPr>
              <w:spacing w:after="0" w:line="240" w:lineRule="auto"/>
              <w:jc w:val="center"/>
              <w:rPr>
                <w:rFonts w:ascii="Arial" w:eastAsia="Times New Roman" w:hAnsi="Arial" w:cs="Arial"/>
                <w:sz w:val="20"/>
                <w:szCs w:val="20"/>
                <w:lang w:eastAsia="en-AU"/>
              </w:rPr>
            </w:pPr>
            <w:r w:rsidRPr="0024150A">
              <w:rPr>
                <w:rFonts w:ascii="Arial" w:eastAsia="Times New Roman" w:hAnsi="Arial" w:cs="Arial"/>
                <w:sz w:val="20"/>
                <w:szCs w:val="20"/>
                <w:lang w:eastAsia="en-AU"/>
              </w:rPr>
              <w:t>16</w:t>
            </w:r>
          </w:p>
        </w:tc>
        <w:tc>
          <w:tcPr>
            <w:tcW w:w="2530" w:type="dxa"/>
            <w:tcBorders>
              <w:top w:val="nil"/>
              <w:left w:val="nil"/>
              <w:bottom w:val="single" w:sz="4" w:space="0" w:color="auto"/>
              <w:right w:val="single" w:sz="4" w:space="0" w:color="auto"/>
            </w:tcBorders>
            <w:shd w:val="clear" w:color="000000" w:fill="FFFFFF"/>
            <w:noWrap/>
            <w:vAlign w:val="center"/>
            <w:hideMark/>
          </w:tcPr>
          <w:p w14:paraId="2AE4B6CD" w14:textId="77777777" w:rsidR="0024150A" w:rsidRPr="0024150A" w:rsidRDefault="0024150A" w:rsidP="0024150A">
            <w:pPr>
              <w:spacing w:after="0" w:line="240" w:lineRule="auto"/>
              <w:jc w:val="center"/>
              <w:rPr>
                <w:rFonts w:ascii="Arial" w:eastAsia="Times New Roman" w:hAnsi="Arial" w:cs="Arial"/>
                <w:sz w:val="20"/>
                <w:szCs w:val="20"/>
                <w:lang w:eastAsia="en-AU"/>
              </w:rPr>
            </w:pPr>
            <w:r w:rsidRPr="0024150A">
              <w:rPr>
                <w:rFonts w:ascii="Arial" w:eastAsia="Times New Roman" w:hAnsi="Arial" w:cs="Arial"/>
                <w:sz w:val="20"/>
                <w:szCs w:val="20"/>
                <w:lang w:eastAsia="en-AU"/>
              </w:rPr>
              <w:t>Goulburn Railway Bowling Club</w:t>
            </w:r>
          </w:p>
        </w:tc>
      </w:tr>
    </w:tbl>
    <w:p w14:paraId="28AA09A1" w14:textId="3F7083EA" w:rsidR="00861B6E" w:rsidRDefault="00861B6E" w:rsidP="00861B6E"/>
    <w:p w14:paraId="5A81879D" w14:textId="53868DD0" w:rsidR="00EE74EF" w:rsidRDefault="00C95FE0" w:rsidP="00861B6E">
      <w:r>
        <w:t xml:space="preserve">Norths keep on keeping on in Grade 7. They’ve not had much success across the other grades, but their Grade 7 side has been a shining light on the season. This time they did it out at Crookwell be a handy 9 shots to stay atop of the ladder through the halfway mark. They’ve got plenty of points and a good margin through the season now while Crookwell find themselves stranded on the bottom of the table. </w:t>
      </w:r>
    </w:p>
    <w:p w14:paraId="6BFB5387" w14:textId="44500A7E" w:rsidR="00C95FE0" w:rsidRDefault="00C95FE0" w:rsidP="00861B6E">
      <w:r>
        <w:t xml:space="preserve">Vikings got the job done against Weston Creek to keep the gap nice and wide down to third place. For Weston Creek it means they’re left to fight for the finals spot, but for Vikings the win means they’ve all but secured the finals berth they were after. Creekers need to find some form, but its all sunny down in Tuggeranong here. </w:t>
      </w:r>
    </w:p>
    <w:p w14:paraId="4DAF5E70" w14:textId="67008A9B" w:rsidR="00C95FE0" w:rsidRDefault="00C95FE0" w:rsidP="00861B6E">
      <w:r>
        <w:t xml:space="preserve">Yass put up massive shots against Goulburn looking to start bridging the gap up to the top. They took it out by 48 shots overall in a dominant display that has given them the shove they needed to start to make that jump. For Goulburn that was a heavy loss when they didn’t need it. They’re falling behind quickly now, with the finals starting to move past the horizon. </w:t>
      </w:r>
    </w:p>
    <w:p w14:paraId="1AD25B9D" w14:textId="131160D1" w:rsidR="00C95FE0" w:rsidRDefault="00C95FE0" w:rsidP="00861B6E"/>
    <w:p w14:paraId="1CBBF00B" w14:textId="70F49FB9" w:rsidR="00C95FE0" w:rsidRDefault="00C95FE0" w:rsidP="00861B6E"/>
    <w:p w14:paraId="73A07237" w14:textId="6D4AAB7A" w:rsidR="00C95FE0" w:rsidRDefault="00C95FE0" w:rsidP="00861B6E"/>
    <w:p w14:paraId="64A15F21" w14:textId="1DCB5FEA" w:rsidR="00C95FE0" w:rsidRDefault="00C95FE0" w:rsidP="00861B6E"/>
    <w:p w14:paraId="1E2B4F34" w14:textId="7E8A4465" w:rsidR="00C95FE0" w:rsidRDefault="00C95FE0" w:rsidP="00861B6E"/>
    <w:p w14:paraId="196ED3F9" w14:textId="4BC6C5E8" w:rsidR="00C95FE0" w:rsidRDefault="00C95FE0" w:rsidP="00861B6E"/>
    <w:p w14:paraId="23A335F1" w14:textId="47591E2A" w:rsidR="00C95FE0" w:rsidRDefault="00C95FE0" w:rsidP="00861B6E"/>
    <w:p w14:paraId="40E71344" w14:textId="1DF59706" w:rsidR="00C95FE0" w:rsidRDefault="00C95FE0" w:rsidP="00861B6E"/>
    <w:p w14:paraId="71AF8F1A" w14:textId="7711D50C" w:rsidR="0046592B" w:rsidRDefault="0046592B" w:rsidP="00861B6E"/>
    <w:p w14:paraId="02273043" w14:textId="77777777" w:rsidR="0046592B" w:rsidRDefault="0046592B" w:rsidP="00861B6E"/>
    <w:p w14:paraId="170FCE96" w14:textId="54752157" w:rsidR="00C95FE0" w:rsidRDefault="00C95FE0" w:rsidP="00861B6E"/>
    <w:p w14:paraId="2C8CE012" w14:textId="77777777" w:rsidR="00C95FE0" w:rsidRDefault="00C95FE0" w:rsidP="00861B6E"/>
    <w:p w14:paraId="1E402F72" w14:textId="0246EE1E" w:rsidR="00861B6E" w:rsidRDefault="00110C08" w:rsidP="00861B6E">
      <w:pPr>
        <w:rPr>
          <w:b/>
          <w:bCs/>
        </w:rPr>
      </w:pPr>
      <w:r>
        <w:rPr>
          <w:b/>
          <w:bCs/>
        </w:rPr>
        <w:lastRenderedPageBreak/>
        <w:t>Ladder</w:t>
      </w:r>
    </w:p>
    <w:tbl>
      <w:tblPr>
        <w:tblW w:w="9372" w:type="dxa"/>
        <w:tblLook w:val="04A0" w:firstRow="1" w:lastRow="0" w:firstColumn="1" w:lastColumn="0" w:noHBand="0" w:noVBand="1"/>
      </w:tblPr>
      <w:tblGrid>
        <w:gridCol w:w="546"/>
        <w:gridCol w:w="1207"/>
        <w:gridCol w:w="832"/>
        <w:gridCol w:w="661"/>
        <w:gridCol w:w="613"/>
        <w:gridCol w:w="709"/>
        <w:gridCol w:w="560"/>
        <w:gridCol w:w="566"/>
        <w:gridCol w:w="900"/>
        <w:gridCol w:w="1126"/>
        <w:gridCol w:w="861"/>
        <w:gridCol w:w="791"/>
      </w:tblGrid>
      <w:tr w:rsidR="00042D35" w:rsidRPr="00042D35" w14:paraId="078C2837" w14:textId="77777777" w:rsidTr="00042D35">
        <w:trPr>
          <w:trHeight w:val="320"/>
        </w:trPr>
        <w:tc>
          <w:tcPr>
            <w:tcW w:w="5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D376C8"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Pos</w:t>
            </w:r>
          </w:p>
        </w:tc>
        <w:tc>
          <w:tcPr>
            <w:tcW w:w="1207" w:type="dxa"/>
            <w:tcBorders>
              <w:top w:val="single" w:sz="4" w:space="0" w:color="auto"/>
              <w:left w:val="nil"/>
              <w:bottom w:val="single" w:sz="4" w:space="0" w:color="auto"/>
              <w:right w:val="single" w:sz="4" w:space="0" w:color="auto"/>
            </w:tcBorders>
            <w:shd w:val="clear" w:color="auto" w:fill="auto"/>
            <w:noWrap/>
            <w:vAlign w:val="bottom"/>
            <w:hideMark/>
          </w:tcPr>
          <w:p w14:paraId="04809347"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Name</w:t>
            </w:r>
          </w:p>
        </w:tc>
        <w:tc>
          <w:tcPr>
            <w:tcW w:w="832" w:type="dxa"/>
            <w:tcBorders>
              <w:top w:val="single" w:sz="4" w:space="0" w:color="auto"/>
              <w:left w:val="nil"/>
              <w:bottom w:val="single" w:sz="4" w:space="0" w:color="auto"/>
              <w:right w:val="single" w:sz="4" w:space="0" w:color="auto"/>
            </w:tcBorders>
            <w:shd w:val="clear" w:color="auto" w:fill="auto"/>
            <w:noWrap/>
            <w:vAlign w:val="bottom"/>
            <w:hideMark/>
          </w:tcPr>
          <w:p w14:paraId="539EBC3F"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Played</w:t>
            </w:r>
          </w:p>
        </w:tc>
        <w:tc>
          <w:tcPr>
            <w:tcW w:w="661" w:type="dxa"/>
            <w:tcBorders>
              <w:top w:val="single" w:sz="4" w:space="0" w:color="auto"/>
              <w:left w:val="nil"/>
              <w:bottom w:val="single" w:sz="4" w:space="0" w:color="auto"/>
              <w:right w:val="single" w:sz="4" w:space="0" w:color="auto"/>
            </w:tcBorders>
            <w:shd w:val="clear" w:color="auto" w:fill="auto"/>
            <w:noWrap/>
            <w:vAlign w:val="bottom"/>
            <w:hideMark/>
          </w:tcPr>
          <w:p w14:paraId="0BA8923C"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Won</w:t>
            </w:r>
          </w:p>
        </w:tc>
        <w:tc>
          <w:tcPr>
            <w:tcW w:w="613" w:type="dxa"/>
            <w:tcBorders>
              <w:top w:val="single" w:sz="4" w:space="0" w:color="auto"/>
              <w:left w:val="nil"/>
              <w:bottom w:val="single" w:sz="4" w:space="0" w:color="auto"/>
              <w:right w:val="single" w:sz="4" w:space="0" w:color="auto"/>
            </w:tcBorders>
            <w:shd w:val="clear" w:color="auto" w:fill="auto"/>
            <w:noWrap/>
            <w:vAlign w:val="bottom"/>
            <w:hideMark/>
          </w:tcPr>
          <w:p w14:paraId="5CFEB700"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Loss</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2BF6579"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Draw</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73A4B110"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Bye</w:t>
            </w:r>
          </w:p>
        </w:tc>
        <w:tc>
          <w:tcPr>
            <w:tcW w:w="566" w:type="dxa"/>
            <w:tcBorders>
              <w:top w:val="single" w:sz="4" w:space="0" w:color="auto"/>
              <w:left w:val="nil"/>
              <w:bottom w:val="single" w:sz="4" w:space="0" w:color="auto"/>
              <w:right w:val="single" w:sz="4" w:space="0" w:color="auto"/>
            </w:tcBorders>
            <w:shd w:val="clear" w:color="auto" w:fill="auto"/>
            <w:noWrap/>
            <w:vAlign w:val="bottom"/>
            <w:hideMark/>
          </w:tcPr>
          <w:p w14:paraId="1029B86A"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For</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2B9468E4"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Against</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7788B703"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Score Diff.</w:t>
            </w:r>
          </w:p>
        </w:tc>
        <w:tc>
          <w:tcPr>
            <w:tcW w:w="861" w:type="dxa"/>
            <w:tcBorders>
              <w:top w:val="single" w:sz="4" w:space="0" w:color="auto"/>
              <w:left w:val="nil"/>
              <w:bottom w:val="single" w:sz="4" w:space="0" w:color="auto"/>
              <w:right w:val="single" w:sz="4" w:space="0" w:color="auto"/>
            </w:tcBorders>
            <w:shd w:val="clear" w:color="auto" w:fill="auto"/>
            <w:noWrap/>
            <w:vAlign w:val="bottom"/>
            <w:hideMark/>
          </w:tcPr>
          <w:p w14:paraId="52E1D32B"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Score %</w:t>
            </w:r>
          </w:p>
        </w:tc>
        <w:tc>
          <w:tcPr>
            <w:tcW w:w="791" w:type="dxa"/>
            <w:tcBorders>
              <w:top w:val="single" w:sz="4" w:space="0" w:color="auto"/>
              <w:left w:val="nil"/>
              <w:bottom w:val="single" w:sz="4" w:space="0" w:color="auto"/>
              <w:right w:val="single" w:sz="4" w:space="0" w:color="auto"/>
            </w:tcBorders>
            <w:shd w:val="clear" w:color="auto" w:fill="auto"/>
            <w:noWrap/>
            <w:vAlign w:val="bottom"/>
            <w:hideMark/>
          </w:tcPr>
          <w:p w14:paraId="3C6EF3CF"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Points</w:t>
            </w:r>
          </w:p>
        </w:tc>
      </w:tr>
      <w:tr w:rsidR="00042D35" w:rsidRPr="00042D35" w14:paraId="43479764" w14:textId="77777777" w:rsidTr="00042D35">
        <w:trPr>
          <w:trHeight w:val="3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6EF7B8E"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w:t>
            </w:r>
          </w:p>
        </w:tc>
        <w:tc>
          <w:tcPr>
            <w:tcW w:w="1207" w:type="dxa"/>
            <w:tcBorders>
              <w:top w:val="nil"/>
              <w:left w:val="nil"/>
              <w:bottom w:val="single" w:sz="4" w:space="0" w:color="auto"/>
              <w:right w:val="single" w:sz="4" w:space="0" w:color="auto"/>
            </w:tcBorders>
            <w:shd w:val="clear" w:color="auto" w:fill="auto"/>
            <w:noWrap/>
            <w:vAlign w:val="bottom"/>
            <w:hideMark/>
          </w:tcPr>
          <w:p w14:paraId="4C63CB8E"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CNBC</w:t>
            </w:r>
          </w:p>
        </w:tc>
        <w:tc>
          <w:tcPr>
            <w:tcW w:w="832" w:type="dxa"/>
            <w:tcBorders>
              <w:top w:val="nil"/>
              <w:left w:val="nil"/>
              <w:bottom w:val="single" w:sz="4" w:space="0" w:color="auto"/>
              <w:right w:val="single" w:sz="4" w:space="0" w:color="auto"/>
            </w:tcBorders>
            <w:shd w:val="clear" w:color="auto" w:fill="auto"/>
            <w:noWrap/>
            <w:vAlign w:val="bottom"/>
            <w:hideMark/>
          </w:tcPr>
          <w:p w14:paraId="2B84DFAD"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5</w:t>
            </w:r>
          </w:p>
        </w:tc>
        <w:tc>
          <w:tcPr>
            <w:tcW w:w="661" w:type="dxa"/>
            <w:tcBorders>
              <w:top w:val="nil"/>
              <w:left w:val="nil"/>
              <w:bottom w:val="single" w:sz="4" w:space="0" w:color="auto"/>
              <w:right w:val="single" w:sz="4" w:space="0" w:color="auto"/>
            </w:tcBorders>
            <w:shd w:val="clear" w:color="auto" w:fill="auto"/>
            <w:noWrap/>
            <w:vAlign w:val="bottom"/>
            <w:hideMark/>
          </w:tcPr>
          <w:p w14:paraId="2385C891"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4</w:t>
            </w:r>
          </w:p>
        </w:tc>
        <w:tc>
          <w:tcPr>
            <w:tcW w:w="613" w:type="dxa"/>
            <w:tcBorders>
              <w:top w:val="nil"/>
              <w:left w:val="nil"/>
              <w:bottom w:val="single" w:sz="4" w:space="0" w:color="auto"/>
              <w:right w:val="single" w:sz="4" w:space="0" w:color="auto"/>
            </w:tcBorders>
            <w:shd w:val="clear" w:color="auto" w:fill="auto"/>
            <w:noWrap/>
            <w:vAlign w:val="bottom"/>
            <w:hideMark/>
          </w:tcPr>
          <w:p w14:paraId="5E6C188C"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w:t>
            </w:r>
          </w:p>
        </w:tc>
        <w:tc>
          <w:tcPr>
            <w:tcW w:w="709" w:type="dxa"/>
            <w:tcBorders>
              <w:top w:val="nil"/>
              <w:left w:val="nil"/>
              <w:bottom w:val="single" w:sz="4" w:space="0" w:color="auto"/>
              <w:right w:val="single" w:sz="4" w:space="0" w:color="auto"/>
            </w:tcBorders>
            <w:shd w:val="clear" w:color="auto" w:fill="auto"/>
            <w:noWrap/>
            <w:vAlign w:val="bottom"/>
            <w:hideMark/>
          </w:tcPr>
          <w:p w14:paraId="73F6A3B3"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60" w:type="dxa"/>
            <w:tcBorders>
              <w:top w:val="nil"/>
              <w:left w:val="nil"/>
              <w:bottom w:val="single" w:sz="4" w:space="0" w:color="auto"/>
              <w:right w:val="single" w:sz="4" w:space="0" w:color="auto"/>
            </w:tcBorders>
            <w:shd w:val="clear" w:color="auto" w:fill="auto"/>
            <w:noWrap/>
            <w:vAlign w:val="bottom"/>
            <w:hideMark/>
          </w:tcPr>
          <w:p w14:paraId="57F2F8FF"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66" w:type="dxa"/>
            <w:tcBorders>
              <w:top w:val="nil"/>
              <w:left w:val="nil"/>
              <w:bottom w:val="single" w:sz="4" w:space="0" w:color="auto"/>
              <w:right w:val="single" w:sz="4" w:space="0" w:color="auto"/>
            </w:tcBorders>
            <w:shd w:val="clear" w:color="auto" w:fill="auto"/>
            <w:noWrap/>
            <w:vAlign w:val="bottom"/>
            <w:hideMark/>
          </w:tcPr>
          <w:p w14:paraId="1F4728ED"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296</w:t>
            </w:r>
          </w:p>
        </w:tc>
        <w:tc>
          <w:tcPr>
            <w:tcW w:w="900" w:type="dxa"/>
            <w:tcBorders>
              <w:top w:val="nil"/>
              <w:left w:val="nil"/>
              <w:bottom w:val="single" w:sz="4" w:space="0" w:color="auto"/>
              <w:right w:val="single" w:sz="4" w:space="0" w:color="auto"/>
            </w:tcBorders>
            <w:shd w:val="clear" w:color="auto" w:fill="auto"/>
            <w:noWrap/>
            <w:vAlign w:val="bottom"/>
            <w:hideMark/>
          </w:tcPr>
          <w:p w14:paraId="07F9E138"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234</w:t>
            </w:r>
          </w:p>
        </w:tc>
        <w:tc>
          <w:tcPr>
            <w:tcW w:w="1126" w:type="dxa"/>
            <w:tcBorders>
              <w:top w:val="nil"/>
              <w:left w:val="nil"/>
              <w:bottom w:val="single" w:sz="4" w:space="0" w:color="auto"/>
              <w:right w:val="single" w:sz="4" w:space="0" w:color="auto"/>
            </w:tcBorders>
            <w:shd w:val="clear" w:color="auto" w:fill="auto"/>
            <w:noWrap/>
            <w:vAlign w:val="bottom"/>
            <w:hideMark/>
          </w:tcPr>
          <w:p w14:paraId="1841E202"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62</w:t>
            </w:r>
          </w:p>
        </w:tc>
        <w:tc>
          <w:tcPr>
            <w:tcW w:w="861" w:type="dxa"/>
            <w:tcBorders>
              <w:top w:val="nil"/>
              <w:left w:val="nil"/>
              <w:bottom w:val="single" w:sz="4" w:space="0" w:color="auto"/>
              <w:right w:val="single" w:sz="4" w:space="0" w:color="auto"/>
            </w:tcBorders>
            <w:shd w:val="clear" w:color="auto" w:fill="auto"/>
            <w:noWrap/>
            <w:vAlign w:val="bottom"/>
            <w:hideMark/>
          </w:tcPr>
          <w:p w14:paraId="32883733"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126.5</w:t>
            </w:r>
          </w:p>
        </w:tc>
        <w:tc>
          <w:tcPr>
            <w:tcW w:w="791" w:type="dxa"/>
            <w:tcBorders>
              <w:top w:val="nil"/>
              <w:left w:val="nil"/>
              <w:bottom w:val="single" w:sz="4" w:space="0" w:color="auto"/>
              <w:right w:val="single" w:sz="4" w:space="0" w:color="auto"/>
            </w:tcBorders>
            <w:shd w:val="clear" w:color="auto" w:fill="auto"/>
            <w:noWrap/>
            <w:vAlign w:val="bottom"/>
            <w:hideMark/>
          </w:tcPr>
          <w:p w14:paraId="2EBA7C84"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47</w:t>
            </w:r>
          </w:p>
        </w:tc>
      </w:tr>
      <w:tr w:rsidR="00042D35" w:rsidRPr="00042D35" w14:paraId="0C2C4F97" w14:textId="77777777" w:rsidTr="00042D35">
        <w:trPr>
          <w:trHeight w:val="3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C879D16"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w:t>
            </w:r>
          </w:p>
        </w:tc>
        <w:tc>
          <w:tcPr>
            <w:tcW w:w="1207" w:type="dxa"/>
            <w:tcBorders>
              <w:top w:val="nil"/>
              <w:left w:val="nil"/>
              <w:bottom w:val="single" w:sz="4" w:space="0" w:color="auto"/>
              <w:right w:val="single" w:sz="4" w:space="0" w:color="auto"/>
            </w:tcBorders>
            <w:shd w:val="clear" w:color="auto" w:fill="auto"/>
            <w:noWrap/>
            <w:vAlign w:val="bottom"/>
            <w:hideMark/>
          </w:tcPr>
          <w:p w14:paraId="69A232F3"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VBC</w:t>
            </w:r>
          </w:p>
        </w:tc>
        <w:tc>
          <w:tcPr>
            <w:tcW w:w="832" w:type="dxa"/>
            <w:tcBorders>
              <w:top w:val="nil"/>
              <w:left w:val="nil"/>
              <w:bottom w:val="single" w:sz="4" w:space="0" w:color="auto"/>
              <w:right w:val="single" w:sz="4" w:space="0" w:color="auto"/>
            </w:tcBorders>
            <w:shd w:val="clear" w:color="auto" w:fill="auto"/>
            <w:noWrap/>
            <w:vAlign w:val="bottom"/>
            <w:hideMark/>
          </w:tcPr>
          <w:p w14:paraId="0E898BF1"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5</w:t>
            </w:r>
          </w:p>
        </w:tc>
        <w:tc>
          <w:tcPr>
            <w:tcW w:w="661" w:type="dxa"/>
            <w:tcBorders>
              <w:top w:val="nil"/>
              <w:left w:val="nil"/>
              <w:bottom w:val="single" w:sz="4" w:space="0" w:color="auto"/>
              <w:right w:val="single" w:sz="4" w:space="0" w:color="auto"/>
            </w:tcBorders>
            <w:shd w:val="clear" w:color="auto" w:fill="auto"/>
            <w:noWrap/>
            <w:vAlign w:val="bottom"/>
            <w:hideMark/>
          </w:tcPr>
          <w:p w14:paraId="4DCA5319"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4</w:t>
            </w:r>
          </w:p>
        </w:tc>
        <w:tc>
          <w:tcPr>
            <w:tcW w:w="613" w:type="dxa"/>
            <w:tcBorders>
              <w:top w:val="nil"/>
              <w:left w:val="nil"/>
              <w:bottom w:val="single" w:sz="4" w:space="0" w:color="auto"/>
              <w:right w:val="single" w:sz="4" w:space="0" w:color="auto"/>
            </w:tcBorders>
            <w:shd w:val="clear" w:color="auto" w:fill="auto"/>
            <w:noWrap/>
            <w:vAlign w:val="bottom"/>
            <w:hideMark/>
          </w:tcPr>
          <w:p w14:paraId="65E2C8E9"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w:t>
            </w:r>
          </w:p>
        </w:tc>
        <w:tc>
          <w:tcPr>
            <w:tcW w:w="709" w:type="dxa"/>
            <w:tcBorders>
              <w:top w:val="nil"/>
              <w:left w:val="nil"/>
              <w:bottom w:val="single" w:sz="4" w:space="0" w:color="auto"/>
              <w:right w:val="single" w:sz="4" w:space="0" w:color="auto"/>
            </w:tcBorders>
            <w:shd w:val="clear" w:color="auto" w:fill="auto"/>
            <w:noWrap/>
            <w:vAlign w:val="bottom"/>
            <w:hideMark/>
          </w:tcPr>
          <w:p w14:paraId="484282E3"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60" w:type="dxa"/>
            <w:tcBorders>
              <w:top w:val="nil"/>
              <w:left w:val="nil"/>
              <w:bottom w:val="single" w:sz="4" w:space="0" w:color="auto"/>
              <w:right w:val="single" w:sz="4" w:space="0" w:color="auto"/>
            </w:tcBorders>
            <w:shd w:val="clear" w:color="auto" w:fill="auto"/>
            <w:noWrap/>
            <w:vAlign w:val="bottom"/>
            <w:hideMark/>
          </w:tcPr>
          <w:p w14:paraId="3AA41C0D"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66" w:type="dxa"/>
            <w:tcBorders>
              <w:top w:val="nil"/>
              <w:left w:val="nil"/>
              <w:bottom w:val="single" w:sz="4" w:space="0" w:color="auto"/>
              <w:right w:val="single" w:sz="4" w:space="0" w:color="auto"/>
            </w:tcBorders>
            <w:shd w:val="clear" w:color="auto" w:fill="auto"/>
            <w:noWrap/>
            <w:vAlign w:val="bottom"/>
            <w:hideMark/>
          </w:tcPr>
          <w:p w14:paraId="44D4F38B"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312</w:t>
            </w:r>
          </w:p>
        </w:tc>
        <w:tc>
          <w:tcPr>
            <w:tcW w:w="900" w:type="dxa"/>
            <w:tcBorders>
              <w:top w:val="nil"/>
              <w:left w:val="nil"/>
              <w:bottom w:val="single" w:sz="4" w:space="0" w:color="auto"/>
              <w:right w:val="single" w:sz="4" w:space="0" w:color="auto"/>
            </w:tcBorders>
            <w:shd w:val="clear" w:color="auto" w:fill="auto"/>
            <w:noWrap/>
            <w:vAlign w:val="bottom"/>
            <w:hideMark/>
          </w:tcPr>
          <w:p w14:paraId="388FE6A6"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266</w:t>
            </w:r>
          </w:p>
        </w:tc>
        <w:tc>
          <w:tcPr>
            <w:tcW w:w="1126" w:type="dxa"/>
            <w:tcBorders>
              <w:top w:val="nil"/>
              <w:left w:val="nil"/>
              <w:bottom w:val="single" w:sz="4" w:space="0" w:color="auto"/>
              <w:right w:val="single" w:sz="4" w:space="0" w:color="auto"/>
            </w:tcBorders>
            <w:shd w:val="clear" w:color="auto" w:fill="auto"/>
            <w:noWrap/>
            <w:vAlign w:val="bottom"/>
            <w:hideMark/>
          </w:tcPr>
          <w:p w14:paraId="03904F44"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46</w:t>
            </w:r>
          </w:p>
        </w:tc>
        <w:tc>
          <w:tcPr>
            <w:tcW w:w="861" w:type="dxa"/>
            <w:tcBorders>
              <w:top w:val="nil"/>
              <w:left w:val="nil"/>
              <w:bottom w:val="single" w:sz="4" w:space="0" w:color="auto"/>
              <w:right w:val="single" w:sz="4" w:space="0" w:color="auto"/>
            </w:tcBorders>
            <w:shd w:val="clear" w:color="auto" w:fill="auto"/>
            <w:noWrap/>
            <w:vAlign w:val="bottom"/>
            <w:hideMark/>
          </w:tcPr>
          <w:p w14:paraId="523D98D4"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117.29</w:t>
            </w:r>
          </w:p>
        </w:tc>
        <w:tc>
          <w:tcPr>
            <w:tcW w:w="791" w:type="dxa"/>
            <w:tcBorders>
              <w:top w:val="nil"/>
              <w:left w:val="nil"/>
              <w:bottom w:val="single" w:sz="4" w:space="0" w:color="auto"/>
              <w:right w:val="single" w:sz="4" w:space="0" w:color="auto"/>
            </w:tcBorders>
            <w:shd w:val="clear" w:color="auto" w:fill="auto"/>
            <w:noWrap/>
            <w:vAlign w:val="bottom"/>
            <w:hideMark/>
          </w:tcPr>
          <w:p w14:paraId="201CCE8A"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43</w:t>
            </w:r>
          </w:p>
        </w:tc>
      </w:tr>
      <w:tr w:rsidR="00042D35" w:rsidRPr="00042D35" w14:paraId="7D6B1777" w14:textId="77777777" w:rsidTr="00042D35">
        <w:trPr>
          <w:trHeight w:val="3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AF603F6"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w:t>
            </w:r>
          </w:p>
        </w:tc>
        <w:tc>
          <w:tcPr>
            <w:tcW w:w="1207" w:type="dxa"/>
            <w:tcBorders>
              <w:top w:val="nil"/>
              <w:left w:val="nil"/>
              <w:bottom w:val="single" w:sz="4" w:space="0" w:color="auto"/>
              <w:right w:val="single" w:sz="4" w:space="0" w:color="auto"/>
            </w:tcBorders>
            <w:shd w:val="clear" w:color="auto" w:fill="auto"/>
            <w:noWrap/>
            <w:vAlign w:val="bottom"/>
            <w:hideMark/>
          </w:tcPr>
          <w:p w14:paraId="6B02BF5E"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YBC</w:t>
            </w:r>
          </w:p>
        </w:tc>
        <w:tc>
          <w:tcPr>
            <w:tcW w:w="832" w:type="dxa"/>
            <w:tcBorders>
              <w:top w:val="nil"/>
              <w:left w:val="nil"/>
              <w:bottom w:val="single" w:sz="4" w:space="0" w:color="auto"/>
              <w:right w:val="single" w:sz="4" w:space="0" w:color="auto"/>
            </w:tcBorders>
            <w:shd w:val="clear" w:color="auto" w:fill="auto"/>
            <w:noWrap/>
            <w:vAlign w:val="bottom"/>
            <w:hideMark/>
          </w:tcPr>
          <w:p w14:paraId="63747288"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5</w:t>
            </w:r>
          </w:p>
        </w:tc>
        <w:tc>
          <w:tcPr>
            <w:tcW w:w="661" w:type="dxa"/>
            <w:tcBorders>
              <w:top w:val="nil"/>
              <w:left w:val="nil"/>
              <w:bottom w:val="single" w:sz="4" w:space="0" w:color="auto"/>
              <w:right w:val="single" w:sz="4" w:space="0" w:color="auto"/>
            </w:tcBorders>
            <w:shd w:val="clear" w:color="auto" w:fill="auto"/>
            <w:noWrap/>
            <w:vAlign w:val="bottom"/>
            <w:hideMark/>
          </w:tcPr>
          <w:p w14:paraId="055AAF24"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w:t>
            </w:r>
          </w:p>
        </w:tc>
        <w:tc>
          <w:tcPr>
            <w:tcW w:w="613" w:type="dxa"/>
            <w:tcBorders>
              <w:top w:val="nil"/>
              <w:left w:val="nil"/>
              <w:bottom w:val="single" w:sz="4" w:space="0" w:color="auto"/>
              <w:right w:val="single" w:sz="4" w:space="0" w:color="auto"/>
            </w:tcBorders>
            <w:shd w:val="clear" w:color="auto" w:fill="auto"/>
            <w:noWrap/>
            <w:vAlign w:val="bottom"/>
            <w:hideMark/>
          </w:tcPr>
          <w:p w14:paraId="02FDA27E"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w:t>
            </w:r>
          </w:p>
        </w:tc>
        <w:tc>
          <w:tcPr>
            <w:tcW w:w="709" w:type="dxa"/>
            <w:tcBorders>
              <w:top w:val="nil"/>
              <w:left w:val="nil"/>
              <w:bottom w:val="single" w:sz="4" w:space="0" w:color="auto"/>
              <w:right w:val="single" w:sz="4" w:space="0" w:color="auto"/>
            </w:tcBorders>
            <w:shd w:val="clear" w:color="auto" w:fill="auto"/>
            <w:noWrap/>
            <w:vAlign w:val="bottom"/>
            <w:hideMark/>
          </w:tcPr>
          <w:p w14:paraId="574F67E8"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60" w:type="dxa"/>
            <w:tcBorders>
              <w:top w:val="nil"/>
              <w:left w:val="nil"/>
              <w:bottom w:val="single" w:sz="4" w:space="0" w:color="auto"/>
              <w:right w:val="single" w:sz="4" w:space="0" w:color="auto"/>
            </w:tcBorders>
            <w:shd w:val="clear" w:color="auto" w:fill="auto"/>
            <w:noWrap/>
            <w:vAlign w:val="bottom"/>
            <w:hideMark/>
          </w:tcPr>
          <w:p w14:paraId="1C52089A"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66" w:type="dxa"/>
            <w:tcBorders>
              <w:top w:val="nil"/>
              <w:left w:val="nil"/>
              <w:bottom w:val="single" w:sz="4" w:space="0" w:color="auto"/>
              <w:right w:val="single" w:sz="4" w:space="0" w:color="auto"/>
            </w:tcBorders>
            <w:shd w:val="clear" w:color="auto" w:fill="auto"/>
            <w:noWrap/>
            <w:vAlign w:val="bottom"/>
            <w:hideMark/>
          </w:tcPr>
          <w:p w14:paraId="1220B3D8"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311</w:t>
            </w:r>
          </w:p>
        </w:tc>
        <w:tc>
          <w:tcPr>
            <w:tcW w:w="900" w:type="dxa"/>
            <w:tcBorders>
              <w:top w:val="nil"/>
              <w:left w:val="nil"/>
              <w:bottom w:val="single" w:sz="4" w:space="0" w:color="auto"/>
              <w:right w:val="single" w:sz="4" w:space="0" w:color="auto"/>
            </w:tcBorders>
            <w:shd w:val="clear" w:color="auto" w:fill="auto"/>
            <w:noWrap/>
            <w:vAlign w:val="bottom"/>
            <w:hideMark/>
          </w:tcPr>
          <w:p w14:paraId="0BA02C48"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266</w:t>
            </w:r>
          </w:p>
        </w:tc>
        <w:tc>
          <w:tcPr>
            <w:tcW w:w="1126" w:type="dxa"/>
            <w:tcBorders>
              <w:top w:val="nil"/>
              <w:left w:val="nil"/>
              <w:bottom w:val="single" w:sz="4" w:space="0" w:color="auto"/>
              <w:right w:val="single" w:sz="4" w:space="0" w:color="auto"/>
            </w:tcBorders>
            <w:shd w:val="clear" w:color="auto" w:fill="auto"/>
            <w:noWrap/>
            <w:vAlign w:val="bottom"/>
            <w:hideMark/>
          </w:tcPr>
          <w:p w14:paraId="1ACF6C39"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45</w:t>
            </w:r>
          </w:p>
        </w:tc>
        <w:tc>
          <w:tcPr>
            <w:tcW w:w="861" w:type="dxa"/>
            <w:tcBorders>
              <w:top w:val="nil"/>
              <w:left w:val="nil"/>
              <w:bottom w:val="single" w:sz="4" w:space="0" w:color="auto"/>
              <w:right w:val="single" w:sz="4" w:space="0" w:color="auto"/>
            </w:tcBorders>
            <w:shd w:val="clear" w:color="auto" w:fill="auto"/>
            <w:noWrap/>
            <w:vAlign w:val="bottom"/>
            <w:hideMark/>
          </w:tcPr>
          <w:p w14:paraId="227784AD"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116.92</w:t>
            </w:r>
          </w:p>
        </w:tc>
        <w:tc>
          <w:tcPr>
            <w:tcW w:w="791" w:type="dxa"/>
            <w:tcBorders>
              <w:top w:val="nil"/>
              <w:left w:val="nil"/>
              <w:bottom w:val="single" w:sz="4" w:space="0" w:color="auto"/>
              <w:right w:val="single" w:sz="4" w:space="0" w:color="auto"/>
            </w:tcBorders>
            <w:shd w:val="clear" w:color="auto" w:fill="auto"/>
            <w:noWrap/>
            <w:vAlign w:val="bottom"/>
            <w:hideMark/>
          </w:tcPr>
          <w:p w14:paraId="5E299CA4"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33</w:t>
            </w:r>
          </w:p>
        </w:tc>
      </w:tr>
      <w:tr w:rsidR="00042D35" w:rsidRPr="00042D35" w14:paraId="0BFF894D" w14:textId="77777777" w:rsidTr="00042D35">
        <w:trPr>
          <w:trHeight w:val="3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07032E9"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4</w:t>
            </w:r>
          </w:p>
        </w:tc>
        <w:tc>
          <w:tcPr>
            <w:tcW w:w="1207" w:type="dxa"/>
            <w:tcBorders>
              <w:top w:val="nil"/>
              <w:left w:val="nil"/>
              <w:bottom w:val="single" w:sz="4" w:space="0" w:color="auto"/>
              <w:right w:val="single" w:sz="4" w:space="0" w:color="auto"/>
            </w:tcBorders>
            <w:shd w:val="clear" w:color="auto" w:fill="auto"/>
            <w:noWrap/>
            <w:vAlign w:val="bottom"/>
            <w:hideMark/>
          </w:tcPr>
          <w:p w14:paraId="3B5DBFBB"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WCBC</w:t>
            </w:r>
          </w:p>
        </w:tc>
        <w:tc>
          <w:tcPr>
            <w:tcW w:w="832" w:type="dxa"/>
            <w:tcBorders>
              <w:top w:val="nil"/>
              <w:left w:val="nil"/>
              <w:bottom w:val="single" w:sz="4" w:space="0" w:color="auto"/>
              <w:right w:val="single" w:sz="4" w:space="0" w:color="auto"/>
            </w:tcBorders>
            <w:shd w:val="clear" w:color="auto" w:fill="auto"/>
            <w:noWrap/>
            <w:vAlign w:val="bottom"/>
            <w:hideMark/>
          </w:tcPr>
          <w:p w14:paraId="16912D6C"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5</w:t>
            </w:r>
          </w:p>
        </w:tc>
        <w:tc>
          <w:tcPr>
            <w:tcW w:w="661" w:type="dxa"/>
            <w:tcBorders>
              <w:top w:val="nil"/>
              <w:left w:val="nil"/>
              <w:bottom w:val="single" w:sz="4" w:space="0" w:color="auto"/>
              <w:right w:val="single" w:sz="4" w:space="0" w:color="auto"/>
            </w:tcBorders>
            <w:shd w:val="clear" w:color="auto" w:fill="auto"/>
            <w:noWrap/>
            <w:vAlign w:val="bottom"/>
            <w:hideMark/>
          </w:tcPr>
          <w:p w14:paraId="5A883C75"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w:t>
            </w:r>
          </w:p>
        </w:tc>
        <w:tc>
          <w:tcPr>
            <w:tcW w:w="613" w:type="dxa"/>
            <w:tcBorders>
              <w:top w:val="nil"/>
              <w:left w:val="nil"/>
              <w:bottom w:val="single" w:sz="4" w:space="0" w:color="auto"/>
              <w:right w:val="single" w:sz="4" w:space="0" w:color="auto"/>
            </w:tcBorders>
            <w:shd w:val="clear" w:color="auto" w:fill="auto"/>
            <w:noWrap/>
            <w:vAlign w:val="bottom"/>
            <w:hideMark/>
          </w:tcPr>
          <w:p w14:paraId="3784457F"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w:t>
            </w:r>
          </w:p>
        </w:tc>
        <w:tc>
          <w:tcPr>
            <w:tcW w:w="709" w:type="dxa"/>
            <w:tcBorders>
              <w:top w:val="nil"/>
              <w:left w:val="nil"/>
              <w:bottom w:val="single" w:sz="4" w:space="0" w:color="auto"/>
              <w:right w:val="single" w:sz="4" w:space="0" w:color="auto"/>
            </w:tcBorders>
            <w:shd w:val="clear" w:color="auto" w:fill="auto"/>
            <w:noWrap/>
            <w:vAlign w:val="bottom"/>
            <w:hideMark/>
          </w:tcPr>
          <w:p w14:paraId="686AEFAD"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60" w:type="dxa"/>
            <w:tcBorders>
              <w:top w:val="nil"/>
              <w:left w:val="nil"/>
              <w:bottom w:val="single" w:sz="4" w:space="0" w:color="auto"/>
              <w:right w:val="single" w:sz="4" w:space="0" w:color="auto"/>
            </w:tcBorders>
            <w:shd w:val="clear" w:color="auto" w:fill="auto"/>
            <w:noWrap/>
            <w:vAlign w:val="bottom"/>
            <w:hideMark/>
          </w:tcPr>
          <w:p w14:paraId="6979B82E"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66" w:type="dxa"/>
            <w:tcBorders>
              <w:top w:val="nil"/>
              <w:left w:val="nil"/>
              <w:bottom w:val="single" w:sz="4" w:space="0" w:color="auto"/>
              <w:right w:val="single" w:sz="4" w:space="0" w:color="auto"/>
            </w:tcBorders>
            <w:shd w:val="clear" w:color="auto" w:fill="auto"/>
            <w:noWrap/>
            <w:vAlign w:val="bottom"/>
            <w:hideMark/>
          </w:tcPr>
          <w:p w14:paraId="7D9BB1F8"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281</w:t>
            </w:r>
          </w:p>
        </w:tc>
        <w:tc>
          <w:tcPr>
            <w:tcW w:w="900" w:type="dxa"/>
            <w:tcBorders>
              <w:top w:val="nil"/>
              <w:left w:val="nil"/>
              <w:bottom w:val="single" w:sz="4" w:space="0" w:color="auto"/>
              <w:right w:val="single" w:sz="4" w:space="0" w:color="auto"/>
            </w:tcBorders>
            <w:shd w:val="clear" w:color="auto" w:fill="auto"/>
            <w:noWrap/>
            <w:vAlign w:val="bottom"/>
            <w:hideMark/>
          </w:tcPr>
          <w:p w14:paraId="5907818F"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290</w:t>
            </w:r>
          </w:p>
        </w:tc>
        <w:tc>
          <w:tcPr>
            <w:tcW w:w="1126" w:type="dxa"/>
            <w:tcBorders>
              <w:top w:val="nil"/>
              <w:left w:val="nil"/>
              <w:bottom w:val="single" w:sz="4" w:space="0" w:color="auto"/>
              <w:right w:val="single" w:sz="4" w:space="0" w:color="auto"/>
            </w:tcBorders>
            <w:shd w:val="clear" w:color="auto" w:fill="auto"/>
            <w:noWrap/>
            <w:vAlign w:val="bottom"/>
            <w:hideMark/>
          </w:tcPr>
          <w:p w14:paraId="10023E91"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-9</w:t>
            </w:r>
          </w:p>
        </w:tc>
        <w:tc>
          <w:tcPr>
            <w:tcW w:w="861" w:type="dxa"/>
            <w:tcBorders>
              <w:top w:val="nil"/>
              <w:left w:val="nil"/>
              <w:bottom w:val="single" w:sz="4" w:space="0" w:color="auto"/>
              <w:right w:val="single" w:sz="4" w:space="0" w:color="auto"/>
            </w:tcBorders>
            <w:shd w:val="clear" w:color="auto" w:fill="auto"/>
            <w:noWrap/>
            <w:vAlign w:val="bottom"/>
            <w:hideMark/>
          </w:tcPr>
          <w:p w14:paraId="4126FE91"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96.9</w:t>
            </w:r>
          </w:p>
        </w:tc>
        <w:tc>
          <w:tcPr>
            <w:tcW w:w="791" w:type="dxa"/>
            <w:tcBorders>
              <w:top w:val="nil"/>
              <w:left w:val="nil"/>
              <w:bottom w:val="single" w:sz="4" w:space="0" w:color="auto"/>
              <w:right w:val="single" w:sz="4" w:space="0" w:color="auto"/>
            </w:tcBorders>
            <w:shd w:val="clear" w:color="auto" w:fill="auto"/>
            <w:noWrap/>
            <w:vAlign w:val="bottom"/>
            <w:hideMark/>
          </w:tcPr>
          <w:p w14:paraId="1000DBDE"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27</w:t>
            </w:r>
          </w:p>
        </w:tc>
      </w:tr>
      <w:tr w:rsidR="00042D35" w:rsidRPr="00042D35" w14:paraId="613D3585" w14:textId="77777777" w:rsidTr="00042D35">
        <w:trPr>
          <w:trHeight w:val="32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543048B"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5</w:t>
            </w:r>
          </w:p>
        </w:tc>
        <w:tc>
          <w:tcPr>
            <w:tcW w:w="1207" w:type="dxa"/>
            <w:tcBorders>
              <w:top w:val="nil"/>
              <w:left w:val="nil"/>
              <w:bottom w:val="single" w:sz="4" w:space="0" w:color="auto"/>
              <w:right w:val="single" w:sz="4" w:space="0" w:color="auto"/>
            </w:tcBorders>
            <w:shd w:val="clear" w:color="auto" w:fill="auto"/>
            <w:noWrap/>
            <w:vAlign w:val="bottom"/>
            <w:hideMark/>
          </w:tcPr>
          <w:p w14:paraId="571243D4"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GRBC</w:t>
            </w:r>
          </w:p>
        </w:tc>
        <w:tc>
          <w:tcPr>
            <w:tcW w:w="832" w:type="dxa"/>
            <w:tcBorders>
              <w:top w:val="nil"/>
              <w:left w:val="nil"/>
              <w:bottom w:val="single" w:sz="4" w:space="0" w:color="auto"/>
              <w:right w:val="single" w:sz="4" w:space="0" w:color="auto"/>
            </w:tcBorders>
            <w:shd w:val="clear" w:color="auto" w:fill="auto"/>
            <w:noWrap/>
            <w:vAlign w:val="bottom"/>
            <w:hideMark/>
          </w:tcPr>
          <w:p w14:paraId="72C0F51A"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4</w:t>
            </w:r>
          </w:p>
        </w:tc>
        <w:tc>
          <w:tcPr>
            <w:tcW w:w="661" w:type="dxa"/>
            <w:tcBorders>
              <w:top w:val="nil"/>
              <w:left w:val="nil"/>
              <w:bottom w:val="single" w:sz="4" w:space="0" w:color="auto"/>
              <w:right w:val="single" w:sz="4" w:space="0" w:color="auto"/>
            </w:tcBorders>
            <w:shd w:val="clear" w:color="auto" w:fill="auto"/>
            <w:noWrap/>
            <w:vAlign w:val="bottom"/>
            <w:hideMark/>
          </w:tcPr>
          <w:p w14:paraId="6F87E585"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w:t>
            </w:r>
          </w:p>
        </w:tc>
        <w:tc>
          <w:tcPr>
            <w:tcW w:w="613" w:type="dxa"/>
            <w:tcBorders>
              <w:top w:val="nil"/>
              <w:left w:val="nil"/>
              <w:bottom w:val="single" w:sz="4" w:space="0" w:color="auto"/>
              <w:right w:val="single" w:sz="4" w:space="0" w:color="auto"/>
            </w:tcBorders>
            <w:shd w:val="clear" w:color="auto" w:fill="auto"/>
            <w:noWrap/>
            <w:vAlign w:val="bottom"/>
            <w:hideMark/>
          </w:tcPr>
          <w:p w14:paraId="4B7D21EB"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3</w:t>
            </w:r>
          </w:p>
        </w:tc>
        <w:tc>
          <w:tcPr>
            <w:tcW w:w="709" w:type="dxa"/>
            <w:tcBorders>
              <w:top w:val="nil"/>
              <w:left w:val="nil"/>
              <w:bottom w:val="single" w:sz="4" w:space="0" w:color="auto"/>
              <w:right w:val="single" w:sz="4" w:space="0" w:color="auto"/>
            </w:tcBorders>
            <w:shd w:val="clear" w:color="auto" w:fill="auto"/>
            <w:noWrap/>
            <w:vAlign w:val="bottom"/>
            <w:hideMark/>
          </w:tcPr>
          <w:p w14:paraId="1A8AFEED"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60" w:type="dxa"/>
            <w:tcBorders>
              <w:top w:val="nil"/>
              <w:left w:val="nil"/>
              <w:bottom w:val="single" w:sz="4" w:space="0" w:color="auto"/>
              <w:right w:val="single" w:sz="4" w:space="0" w:color="auto"/>
            </w:tcBorders>
            <w:shd w:val="clear" w:color="auto" w:fill="auto"/>
            <w:noWrap/>
            <w:vAlign w:val="bottom"/>
            <w:hideMark/>
          </w:tcPr>
          <w:p w14:paraId="616299AB"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66" w:type="dxa"/>
            <w:tcBorders>
              <w:top w:val="nil"/>
              <w:left w:val="nil"/>
              <w:bottom w:val="single" w:sz="4" w:space="0" w:color="auto"/>
              <w:right w:val="single" w:sz="4" w:space="0" w:color="auto"/>
            </w:tcBorders>
            <w:shd w:val="clear" w:color="auto" w:fill="auto"/>
            <w:noWrap/>
            <w:vAlign w:val="bottom"/>
            <w:hideMark/>
          </w:tcPr>
          <w:p w14:paraId="1EAE3194"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197</w:t>
            </w:r>
          </w:p>
        </w:tc>
        <w:tc>
          <w:tcPr>
            <w:tcW w:w="900" w:type="dxa"/>
            <w:tcBorders>
              <w:top w:val="nil"/>
              <w:left w:val="nil"/>
              <w:bottom w:val="single" w:sz="4" w:space="0" w:color="auto"/>
              <w:right w:val="single" w:sz="4" w:space="0" w:color="auto"/>
            </w:tcBorders>
            <w:shd w:val="clear" w:color="auto" w:fill="auto"/>
            <w:noWrap/>
            <w:vAlign w:val="bottom"/>
            <w:hideMark/>
          </w:tcPr>
          <w:p w14:paraId="1BB0C94B"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270</w:t>
            </w:r>
          </w:p>
        </w:tc>
        <w:tc>
          <w:tcPr>
            <w:tcW w:w="1126" w:type="dxa"/>
            <w:tcBorders>
              <w:top w:val="nil"/>
              <w:left w:val="nil"/>
              <w:bottom w:val="single" w:sz="4" w:space="0" w:color="auto"/>
              <w:right w:val="single" w:sz="4" w:space="0" w:color="auto"/>
            </w:tcBorders>
            <w:shd w:val="clear" w:color="auto" w:fill="auto"/>
            <w:noWrap/>
            <w:vAlign w:val="bottom"/>
            <w:hideMark/>
          </w:tcPr>
          <w:p w14:paraId="68270382"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-73</w:t>
            </w:r>
          </w:p>
        </w:tc>
        <w:tc>
          <w:tcPr>
            <w:tcW w:w="861" w:type="dxa"/>
            <w:tcBorders>
              <w:top w:val="nil"/>
              <w:left w:val="nil"/>
              <w:bottom w:val="single" w:sz="4" w:space="0" w:color="auto"/>
              <w:right w:val="single" w:sz="4" w:space="0" w:color="auto"/>
            </w:tcBorders>
            <w:shd w:val="clear" w:color="auto" w:fill="auto"/>
            <w:noWrap/>
            <w:vAlign w:val="bottom"/>
            <w:hideMark/>
          </w:tcPr>
          <w:p w14:paraId="3BBE7415"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72.96</w:t>
            </w:r>
          </w:p>
        </w:tc>
        <w:tc>
          <w:tcPr>
            <w:tcW w:w="791" w:type="dxa"/>
            <w:tcBorders>
              <w:top w:val="nil"/>
              <w:left w:val="nil"/>
              <w:bottom w:val="single" w:sz="4" w:space="0" w:color="auto"/>
              <w:right w:val="single" w:sz="4" w:space="0" w:color="auto"/>
            </w:tcBorders>
            <w:shd w:val="clear" w:color="auto" w:fill="auto"/>
            <w:noWrap/>
            <w:vAlign w:val="bottom"/>
            <w:hideMark/>
          </w:tcPr>
          <w:p w14:paraId="14782C03"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12</w:t>
            </w:r>
          </w:p>
        </w:tc>
      </w:tr>
      <w:tr w:rsidR="00042D35" w:rsidRPr="00042D35" w14:paraId="0A970F32" w14:textId="77777777" w:rsidTr="00042D35">
        <w:trPr>
          <w:trHeight w:val="33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43B25A2"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6</w:t>
            </w:r>
          </w:p>
        </w:tc>
        <w:tc>
          <w:tcPr>
            <w:tcW w:w="1207" w:type="dxa"/>
            <w:tcBorders>
              <w:top w:val="nil"/>
              <w:left w:val="nil"/>
              <w:bottom w:val="single" w:sz="4" w:space="0" w:color="auto"/>
              <w:right w:val="single" w:sz="4" w:space="0" w:color="auto"/>
            </w:tcBorders>
            <w:shd w:val="clear" w:color="auto" w:fill="auto"/>
            <w:noWrap/>
            <w:vAlign w:val="bottom"/>
            <w:hideMark/>
          </w:tcPr>
          <w:p w14:paraId="6C1F640F"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CSBC</w:t>
            </w:r>
          </w:p>
        </w:tc>
        <w:tc>
          <w:tcPr>
            <w:tcW w:w="832" w:type="dxa"/>
            <w:tcBorders>
              <w:top w:val="nil"/>
              <w:left w:val="nil"/>
              <w:bottom w:val="single" w:sz="4" w:space="0" w:color="auto"/>
              <w:right w:val="single" w:sz="4" w:space="0" w:color="auto"/>
            </w:tcBorders>
            <w:shd w:val="clear" w:color="auto" w:fill="auto"/>
            <w:noWrap/>
            <w:vAlign w:val="bottom"/>
            <w:hideMark/>
          </w:tcPr>
          <w:p w14:paraId="0B4E73BC"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4</w:t>
            </w:r>
          </w:p>
        </w:tc>
        <w:tc>
          <w:tcPr>
            <w:tcW w:w="661" w:type="dxa"/>
            <w:tcBorders>
              <w:top w:val="nil"/>
              <w:left w:val="nil"/>
              <w:bottom w:val="single" w:sz="4" w:space="0" w:color="auto"/>
              <w:right w:val="single" w:sz="4" w:space="0" w:color="auto"/>
            </w:tcBorders>
            <w:shd w:val="clear" w:color="auto" w:fill="auto"/>
            <w:noWrap/>
            <w:vAlign w:val="bottom"/>
            <w:hideMark/>
          </w:tcPr>
          <w:p w14:paraId="5BBAB682"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613" w:type="dxa"/>
            <w:tcBorders>
              <w:top w:val="nil"/>
              <w:left w:val="nil"/>
              <w:bottom w:val="single" w:sz="4" w:space="0" w:color="auto"/>
              <w:right w:val="single" w:sz="4" w:space="0" w:color="auto"/>
            </w:tcBorders>
            <w:shd w:val="clear" w:color="auto" w:fill="auto"/>
            <w:noWrap/>
            <w:vAlign w:val="bottom"/>
            <w:hideMark/>
          </w:tcPr>
          <w:p w14:paraId="24F87072"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4</w:t>
            </w:r>
          </w:p>
        </w:tc>
        <w:tc>
          <w:tcPr>
            <w:tcW w:w="709" w:type="dxa"/>
            <w:tcBorders>
              <w:top w:val="nil"/>
              <w:left w:val="nil"/>
              <w:bottom w:val="single" w:sz="4" w:space="0" w:color="auto"/>
              <w:right w:val="single" w:sz="4" w:space="0" w:color="auto"/>
            </w:tcBorders>
            <w:shd w:val="clear" w:color="auto" w:fill="auto"/>
            <w:noWrap/>
            <w:vAlign w:val="bottom"/>
            <w:hideMark/>
          </w:tcPr>
          <w:p w14:paraId="69FE895F"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60" w:type="dxa"/>
            <w:tcBorders>
              <w:top w:val="nil"/>
              <w:left w:val="nil"/>
              <w:bottom w:val="single" w:sz="4" w:space="0" w:color="auto"/>
              <w:right w:val="single" w:sz="4" w:space="0" w:color="auto"/>
            </w:tcBorders>
            <w:shd w:val="clear" w:color="auto" w:fill="auto"/>
            <w:noWrap/>
            <w:vAlign w:val="bottom"/>
            <w:hideMark/>
          </w:tcPr>
          <w:p w14:paraId="64E8F80C"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0</w:t>
            </w:r>
          </w:p>
        </w:tc>
        <w:tc>
          <w:tcPr>
            <w:tcW w:w="566" w:type="dxa"/>
            <w:tcBorders>
              <w:top w:val="nil"/>
              <w:left w:val="nil"/>
              <w:bottom w:val="single" w:sz="4" w:space="0" w:color="auto"/>
              <w:right w:val="single" w:sz="4" w:space="0" w:color="auto"/>
            </w:tcBorders>
            <w:shd w:val="clear" w:color="auto" w:fill="auto"/>
            <w:noWrap/>
            <w:vAlign w:val="bottom"/>
            <w:hideMark/>
          </w:tcPr>
          <w:p w14:paraId="5880CBD6"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197</w:t>
            </w:r>
          </w:p>
        </w:tc>
        <w:tc>
          <w:tcPr>
            <w:tcW w:w="900" w:type="dxa"/>
            <w:tcBorders>
              <w:top w:val="nil"/>
              <w:left w:val="nil"/>
              <w:bottom w:val="single" w:sz="4" w:space="0" w:color="auto"/>
              <w:right w:val="single" w:sz="4" w:space="0" w:color="auto"/>
            </w:tcBorders>
            <w:shd w:val="clear" w:color="auto" w:fill="auto"/>
            <w:noWrap/>
            <w:vAlign w:val="bottom"/>
            <w:hideMark/>
          </w:tcPr>
          <w:p w14:paraId="6018A4A9"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268</w:t>
            </w:r>
          </w:p>
        </w:tc>
        <w:tc>
          <w:tcPr>
            <w:tcW w:w="1126" w:type="dxa"/>
            <w:tcBorders>
              <w:top w:val="nil"/>
              <w:left w:val="nil"/>
              <w:bottom w:val="single" w:sz="4" w:space="0" w:color="auto"/>
              <w:right w:val="single" w:sz="4" w:space="0" w:color="auto"/>
            </w:tcBorders>
            <w:shd w:val="clear" w:color="auto" w:fill="auto"/>
            <w:noWrap/>
            <w:vAlign w:val="bottom"/>
            <w:hideMark/>
          </w:tcPr>
          <w:p w14:paraId="2C71D205"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-71</w:t>
            </w:r>
          </w:p>
        </w:tc>
        <w:tc>
          <w:tcPr>
            <w:tcW w:w="861" w:type="dxa"/>
            <w:tcBorders>
              <w:top w:val="nil"/>
              <w:left w:val="nil"/>
              <w:bottom w:val="single" w:sz="4" w:space="0" w:color="auto"/>
              <w:right w:val="single" w:sz="4" w:space="0" w:color="auto"/>
            </w:tcBorders>
            <w:shd w:val="clear" w:color="auto" w:fill="auto"/>
            <w:noWrap/>
            <w:vAlign w:val="bottom"/>
            <w:hideMark/>
          </w:tcPr>
          <w:p w14:paraId="2592CF80"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73.51</w:t>
            </w:r>
          </w:p>
        </w:tc>
        <w:tc>
          <w:tcPr>
            <w:tcW w:w="791" w:type="dxa"/>
            <w:tcBorders>
              <w:top w:val="nil"/>
              <w:left w:val="nil"/>
              <w:bottom w:val="single" w:sz="4" w:space="0" w:color="auto"/>
              <w:right w:val="single" w:sz="4" w:space="0" w:color="auto"/>
            </w:tcBorders>
            <w:shd w:val="clear" w:color="auto" w:fill="auto"/>
            <w:noWrap/>
            <w:vAlign w:val="bottom"/>
            <w:hideMark/>
          </w:tcPr>
          <w:p w14:paraId="0C2F387F" w14:textId="77777777" w:rsidR="00042D35" w:rsidRPr="00042D35" w:rsidRDefault="00042D35" w:rsidP="00042D35">
            <w:pPr>
              <w:spacing w:after="0" w:line="240" w:lineRule="auto"/>
              <w:jc w:val="center"/>
              <w:rPr>
                <w:rFonts w:ascii="Calibri" w:eastAsia="Times New Roman" w:hAnsi="Calibri" w:cs="Calibri"/>
                <w:color w:val="000000"/>
                <w:lang w:eastAsia="en-AU"/>
              </w:rPr>
            </w:pPr>
            <w:r w:rsidRPr="00042D35">
              <w:rPr>
                <w:rFonts w:ascii="Calibri" w:eastAsia="Times New Roman" w:hAnsi="Calibri" w:cs="Calibri"/>
                <w:color w:val="000000"/>
                <w:lang w:eastAsia="en-AU"/>
              </w:rPr>
              <w:t>6</w:t>
            </w:r>
          </w:p>
        </w:tc>
      </w:tr>
    </w:tbl>
    <w:p w14:paraId="7A8BD732" w14:textId="158FC3FB" w:rsidR="0016145B" w:rsidRDefault="0016145B" w:rsidP="00DB34DA"/>
    <w:p w14:paraId="76109BA2" w14:textId="7BB19726" w:rsidR="004C0ACA" w:rsidRDefault="00C95FE0">
      <w:r>
        <w:t>North and Vikings find themselves fighting it out for the top spot at the moment, with Norths holding advantage by 4 points through the halfway mark and with a few shots as well. Yass are the next best, 10 points behind Vikings sitting adrift in the middle of the table. Weston Creek are another 6 points behind from there as they look to settle the finals spots for the competition. Goulburn and Crookwell find themselves well adrift with Goulburn 15 points hort of the finals and Crookwell another 6 points further. I’d say that’s the finals done for Crookwell, but with a game in hand for Goulburn they could yet make the jump if they can find some form.</w:t>
      </w:r>
      <w:r w:rsidR="009E1983">
        <w:t xml:space="preserve"> </w:t>
      </w:r>
    </w:p>
    <w:p w14:paraId="20CFF136" w14:textId="1EC13B67" w:rsidR="000D4E6D" w:rsidRDefault="0016145B">
      <w:r>
        <w:rPr>
          <w:b/>
          <w:bCs/>
        </w:rPr>
        <w:t>Looking Ahead</w:t>
      </w:r>
    </w:p>
    <w:tbl>
      <w:tblPr>
        <w:tblW w:w="9568" w:type="dxa"/>
        <w:tblLook w:val="04A0" w:firstRow="1" w:lastRow="0" w:firstColumn="1" w:lastColumn="0" w:noHBand="0" w:noVBand="1"/>
      </w:tblPr>
      <w:tblGrid>
        <w:gridCol w:w="2880"/>
        <w:gridCol w:w="2701"/>
        <w:gridCol w:w="3987"/>
      </w:tblGrid>
      <w:tr w:rsidR="00413A3C" w:rsidRPr="00413A3C" w14:paraId="277FACE1" w14:textId="77777777" w:rsidTr="00413A3C">
        <w:trPr>
          <w:trHeight w:val="312"/>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0747F7" w14:textId="77777777" w:rsidR="00413A3C" w:rsidRPr="00413A3C" w:rsidRDefault="00413A3C" w:rsidP="00413A3C">
            <w:pPr>
              <w:spacing w:after="0" w:line="240" w:lineRule="auto"/>
              <w:jc w:val="center"/>
              <w:rPr>
                <w:rFonts w:ascii="Calibri" w:eastAsia="Times New Roman" w:hAnsi="Calibri" w:cs="Calibri"/>
                <w:b/>
                <w:bCs/>
                <w:color w:val="000000"/>
                <w:lang w:eastAsia="en-AU"/>
              </w:rPr>
            </w:pPr>
            <w:r w:rsidRPr="00413A3C">
              <w:rPr>
                <w:rFonts w:ascii="Calibri" w:eastAsia="Times New Roman" w:hAnsi="Calibri" w:cs="Calibri"/>
                <w:b/>
                <w:bCs/>
                <w:color w:val="000000"/>
                <w:lang w:eastAsia="en-AU"/>
              </w:rPr>
              <w:t>Home</w:t>
            </w:r>
          </w:p>
        </w:tc>
        <w:tc>
          <w:tcPr>
            <w:tcW w:w="2701" w:type="dxa"/>
            <w:tcBorders>
              <w:top w:val="single" w:sz="4" w:space="0" w:color="auto"/>
              <w:left w:val="nil"/>
              <w:bottom w:val="single" w:sz="4" w:space="0" w:color="auto"/>
              <w:right w:val="single" w:sz="4" w:space="0" w:color="auto"/>
            </w:tcBorders>
            <w:shd w:val="clear" w:color="auto" w:fill="auto"/>
            <w:noWrap/>
            <w:vAlign w:val="bottom"/>
            <w:hideMark/>
          </w:tcPr>
          <w:p w14:paraId="1F60A0C7" w14:textId="77777777" w:rsidR="00413A3C" w:rsidRPr="00413A3C" w:rsidRDefault="00413A3C" w:rsidP="00413A3C">
            <w:pPr>
              <w:spacing w:after="0" w:line="240" w:lineRule="auto"/>
              <w:jc w:val="center"/>
              <w:rPr>
                <w:rFonts w:ascii="Calibri" w:eastAsia="Times New Roman" w:hAnsi="Calibri" w:cs="Calibri"/>
                <w:b/>
                <w:bCs/>
                <w:color w:val="000000"/>
                <w:lang w:eastAsia="en-AU"/>
              </w:rPr>
            </w:pPr>
            <w:r w:rsidRPr="00413A3C">
              <w:rPr>
                <w:rFonts w:ascii="Calibri" w:eastAsia="Times New Roman" w:hAnsi="Calibri" w:cs="Calibri"/>
                <w:b/>
                <w:bCs/>
                <w:color w:val="000000"/>
                <w:lang w:eastAsia="en-AU"/>
              </w:rPr>
              <w:t>Away</w:t>
            </w:r>
          </w:p>
        </w:tc>
        <w:tc>
          <w:tcPr>
            <w:tcW w:w="3987" w:type="dxa"/>
            <w:tcBorders>
              <w:top w:val="single" w:sz="4" w:space="0" w:color="auto"/>
              <w:left w:val="nil"/>
              <w:bottom w:val="single" w:sz="4" w:space="0" w:color="auto"/>
              <w:right w:val="single" w:sz="4" w:space="0" w:color="auto"/>
            </w:tcBorders>
            <w:shd w:val="clear" w:color="auto" w:fill="auto"/>
            <w:noWrap/>
            <w:vAlign w:val="bottom"/>
            <w:hideMark/>
          </w:tcPr>
          <w:p w14:paraId="5904C829" w14:textId="77777777" w:rsidR="00413A3C" w:rsidRPr="00413A3C" w:rsidRDefault="00413A3C" w:rsidP="00413A3C">
            <w:pPr>
              <w:spacing w:after="0" w:line="240" w:lineRule="auto"/>
              <w:jc w:val="center"/>
              <w:rPr>
                <w:rFonts w:ascii="Calibri" w:eastAsia="Times New Roman" w:hAnsi="Calibri" w:cs="Calibri"/>
                <w:b/>
                <w:bCs/>
                <w:color w:val="000000"/>
                <w:lang w:eastAsia="en-AU"/>
              </w:rPr>
            </w:pPr>
            <w:r w:rsidRPr="00413A3C">
              <w:rPr>
                <w:rFonts w:ascii="Calibri" w:eastAsia="Times New Roman" w:hAnsi="Calibri" w:cs="Calibri"/>
                <w:b/>
                <w:bCs/>
                <w:color w:val="000000"/>
                <w:lang w:eastAsia="en-AU"/>
              </w:rPr>
              <w:t>Venue</w:t>
            </w:r>
          </w:p>
        </w:tc>
      </w:tr>
      <w:tr w:rsidR="00413A3C" w:rsidRPr="00413A3C" w14:paraId="30A60E97" w14:textId="77777777" w:rsidTr="00413A3C">
        <w:trPr>
          <w:trHeight w:val="312"/>
        </w:trPr>
        <w:tc>
          <w:tcPr>
            <w:tcW w:w="2880" w:type="dxa"/>
            <w:tcBorders>
              <w:top w:val="nil"/>
              <w:left w:val="single" w:sz="4" w:space="0" w:color="auto"/>
              <w:bottom w:val="single" w:sz="4" w:space="0" w:color="auto"/>
              <w:right w:val="single" w:sz="4" w:space="0" w:color="auto"/>
            </w:tcBorders>
            <w:shd w:val="clear" w:color="000000" w:fill="FFFFFF"/>
            <w:noWrap/>
            <w:vAlign w:val="center"/>
            <w:hideMark/>
          </w:tcPr>
          <w:p w14:paraId="6818015D"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Weston Creek Bowling Club</w:t>
            </w:r>
          </w:p>
        </w:tc>
        <w:tc>
          <w:tcPr>
            <w:tcW w:w="2701" w:type="dxa"/>
            <w:tcBorders>
              <w:top w:val="nil"/>
              <w:left w:val="nil"/>
              <w:bottom w:val="single" w:sz="4" w:space="0" w:color="auto"/>
              <w:right w:val="single" w:sz="4" w:space="0" w:color="auto"/>
            </w:tcBorders>
            <w:shd w:val="clear" w:color="000000" w:fill="FFFFFF"/>
            <w:noWrap/>
            <w:vAlign w:val="center"/>
            <w:hideMark/>
          </w:tcPr>
          <w:p w14:paraId="7BF92D84"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Goulburn Railway Bowling Club</w:t>
            </w:r>
          </w:p>
        </w:tc>
        <w:tc>
          <w:tcPr>
            <w:tcW w:w="3987" w:type="dxa"/>
            <w:tcBorders>
              <w:top w:val="nil"/>
              <w:left w:val="nil"/>
              <w:bottom w:val="single" w:sz="4" w:space="0" w:color="auto"/>
              <w:right w:val="single" w:sz="4" w:space="0" w:color="auto"/>
            </w:tcBorders>
            <w:shd w:val="clear" w:color="000000" w:fill="FFFFFF"/>
            <w:noWrap/>
            <w:vAlign w:val="center"/>
            <w:hideMark/>
          </w:tcPr>
          <w:p w14:paraId="21540DE7"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Weston Creek Bowling Club</w:t>
            </w:r>
          </w:p>
        </w:tc>
      </w:tr>
      <w:tr w:rsidR="00413A3C" w:rsidRPr="00413A3C" w14:paraId="10636AC4" w14:textId="77777777" w:rsidTr="00413A3C">
        <w:trPr>
          <w:trHeight w:val="312"/>
        </w:trPr>
        <w:tc>
          <w:tcPr>
            <w:tcW w:w="2880" w:type="dxa"/>
            <w:tcBorders>
              <w:top w:val="nil"/>
              <w:left w:val="single" w:sz="4" w:space="0" w:color="auto"/>
              <w:bottom w:val="single" w:sz="4" w:space="0" w:color="auto"/>
              <w:right w:val="single" w:sz="4" w:space="0" w:color="auto"/>
            </w:tcBorders>
            <w:shd w:val="clear" w:color="000000" w:fill="FFFFFF"/>
            <w:noWrap/>
            <w:vAlign w:val="center"/>
            <w:hideMark/>
          </w:tcPr>
          <w:p w14:paraId="6D8A8F1E"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Canberra North Bowling Club</w:t>
            </w:r>
          </w:p>
        </w:tc>
        <w:tc>
          <w:tcPr>
            <w:tcW w:w="2701" w:type="dxa"/>
            <w:tcBorders>
              <w:top w:val="nil"/>
              <w:left w:val="nil"/>
              <w:bottom w:val="single" w:sz="4" w:space="0" w:color="auto"/>
              <w:right w:val="single" w:sz="4" w:space="0" w:color="auto"/>
            </w:tcBorders>
            <w:shd w:val="clear" w:color="000000" w:fill="FFFFFF"/>
            <w:noWrap/>
            <w:vAlign w:val="center"/>
            <w:hideMark/>
          </w:tcPr>
          <w:p w14:paraId="77A1710C"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Yass Bowling Club</w:t>
            </w:r>
          </w:p>
        </w:tc>
        <w:tc>
          <w:tcPr>
            <w:tcW w:w="3987" w:type="dxa"/>
            <w:tcBorders>
              <w:top w:val="nil"/>
              <w:left w:val="nil"/>
              <w:bottom w:val="single" w:sz="4" w:space="0" w:color="auto"/>
              <w:right w:val="single" w:sz="4" w:space="0" w:color="auto"/>
            </w:tcBorders>
            <w:shd w:val="clear" w:color="000000" w:fill="FFFFFF"/>
            <w:noWrap/>
            <w:vAlign w:val="center"/>
            <w:hideMark/>
          </w:tcPr>
          <w:p w14:paraId="077AE302"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Canberra North Bowling Club</w:t>
            </w:r>
          </w:p>
        </w:tc>
      </w:tr>
      <w:tr w:rsidR="00413A3C" w:rsidRPr="00413A3C" w14:paraId="1AB2E4E6" w14:textId="77777777" w:rsidTr="00413A3C">
        <w:trPr>
          <w:trHeight w:val="312"/>
        </w:trPr>
        <w:tc>
          <w:tcPr>
            <w:tcW w:w="2880" w:type="dxa"/>
            <w:tcBorders>
              <w:top w:val="nil"/>
              <w:left w:val="single" w:sz="4" w:space="0" w:color="auto"/>
              <w:bottom w:val="single" w:sz="4" w:space="0" w:color="auto"/>
              <w:right w:val="single" w:sz="4" w:space="0" w:color="auto"/>
            </w:tcBorders>
            <w:shd w:val="clear" w:color="000000" w:fill="FFFFFF"/>
            <w:noWrap/>
            <w:vAlign w:val="center"/>
            <w:hideMark/>
          </w:tcPr>
          <w:p w14:paraId="5103AD08"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Crookwell Services Bowling Club</w:t>
            </w:r>
          </w:p>
        </w:tc>
        <w:tc>
          <w:tcPr>
            <w:tcW w:w="2701" w:type="dxa"/>
            <w:tcBorders>
              <w:top w:val="nil"/>
              <w:left w:val="nil"/>
              <w:bottom w:val="single" w:sz="4" w:space="0" w:color="auto"/>
              <w:right w:val="single" w:sz="4" w:space="0" w:color="auto"/>
            </w:tcBorders>
            <w:shd w:val="clear" w:color="000000" w:fill="FFFFFF"/>
            <w:noWrap/>
            <w:vAlign w:val="center"/>
            <w:hideMark/>
          </w:tcPr>
          <w:p w14:paraId="1511DEDB"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Vikings Bowls Club</w:t>
            </w:r>
          </w:p>
        </w:tc>
        <w:tc>
          <w:tcPr>
            <w:tcW w:w="3987" w:type="dxa"/>
            <w:tcBorders>
              <w:top w:val="nil"/>
              <w:left w:val="nil"/>
              <w:bottom w:val="single" w:sz="4" w:space="0" w:color="auto"/>
              <w:right w:val="single" w:sz="4" w:space="0" w:color="auto"/>
            </w:tcBorders>
            <w:shd w:val="clear" w:color="000000" w:fill="FFFFFF"/>
            <w:noWrap/>
            <w:vAlign w:val="center"/>
            <w:hideMark/>
          </w:tcPr>
          <w:p w14:paraId="699F2DF4" w14:textId="77777777" w:rsidR="00413A3C" w:rsidRPr="00413A3C" w:rsidRDefault="00413A3C" w:rsidP="00413A3C">
            <w:pPr>
              <w:spacing w:after="0" w:line="240" w:lineRule="auto"/>
              <w:jc w:val="center"/>
              <w:rPr>
                <w:rFonts w:ascii="Arial" w:eastAsia="Times New Roman" w:hAnsi="Arial" w:cs="Arial"/>
                <w:sz w:val="20"/>
                <w:szCs w:val="20"/>
                <w:lang w:eastAsia="en-AU"/>
              </w:rPr>
            </w:pPr>
            <w:r w:rsidRPr="00413A3C">
              <w:rPr>
                <w:rFonts w:ascii="Arial" w:eastAsia="Times New Roman" w:hAnsi="Arial" w:cs="Arial"/>
                <w:sz w:val="20"/>
                <w:szCs w:val="20"/>
                <w:lang w:eastAsia="en-AU"/>
              </w:rPr>
              <w:t>CROOKWELL SERVICES BOWLING CLUB</w:t>
            </w:r>
          </w:p>
        </w:tc>
      </w:tr>
    </w:tbl>
    <w:p w14:paraId="0CD88050" w14:textId="34733A68" w:rsidR="000D4E6D" w:rsidRDefault="000D4E6D"/>
    <w:p w14:paraId="439466E0" w14:textId="08B3BCCE" w:rsidR="0046592B" w:rsidRDefault="0046592B">
      <w:r>
        <w:t xml:space="preserve">Weston Creek have the chance to really put a nail in the coffin for Goulburn this week. They’ve got 15 points in hand currently, though Goulburn have the match in hand, and a big win could really sow it all up. They got the home ground advantage, but are coming off a loss to Vikings. Goulburn will need to bounce back from a drubbing at the hands of Yass, but have the world in their hands this week. I’m tipping its lights out for Goulburn this weekend with the Creekers looking to take all three rinks. </w:t>
      </w:r>
    </w:p>
    <w:p w14:paraId="725EDD8F" w14:textId="0B5A52F2" w:rsidR="0046592B" w:rsidRDefault="0046592B">
      <w:r>
        <w:t xml:space="preserve">Norths will take on Yass as they look to close out the top two for the season. Yass need a win to start to make up ground on the front runners and they’re coming in with some form after dismantling Goulburn last week. Norths will need to be at their best, but they’ve proved they can get the job done when they need to and I suspect they’ll do just that again with a narrow win. </w:t>
      </w:r>
    </w:p>
    <w:p w14:paraId="59FA9B4F" w14:textId="211C80E8" w:rsidR="0046592B" w:rsidRDefault="003A396E">
      <w:r>
        <w:t xml:space="preserve">Vikings travel out to Crookwell in an attempt to bolster their stocks for the top position. Crookwell have struggled this year and I expect the pain to continue as Vikings go in search of a home finals series. Vikings to pile on the pain, that’s my tip here. Crookwell won’t be able to match it across the greens, but would be hoping to pull a rink and keep it tight. </w:t>
      </w:r>
    </w:p>
    <w:p w14:paraId="1729F077" w14:textId="77777777" w:rsidR="004C0ACA" w:rsidRDefault="004C0ACA"/>
    <w:sectPr w:rsidR="004C0AC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86610" w14:textId="77777777" w:rsidR="00BB54D5" w:rsidRDefault="00BB54D5" w:rsidP="00BB54D5">
      <w:pPr>
        <w:spacing w:after="0" w:line="240" w:lineRule="auto"/>
      </w:pPr>
      <w:r>
        <w:separator/>
      </w:r>
    </w:p>
  </w:endnote>
  <w:endnote w:type="continuationSeparator" w:id="0">
    <w:p w14:paraId="411B4DA0" w14:textId="77777777" w:rsidR="00BB54D5" w:rsidRDefault="00BB54D5" w:rsidP="00BB54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dhabi">
    <w:altName w:val="Aldhabi"/>
    <w:charset w:val="B2"/>
    <w:family w:val="auto"/>
    <w:pitch w:val="variable"/>
    <w:sig w:usb0="80002007"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E39EF" w14:textId="77777777" w:rsidR="00BB54D5" w:rsidRDefault="00BB54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25748" w14:textId="77777777" w:rsidR="00BB54D5" w:rsidRDefault="00BB54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F25A3" w14:textId="77777777" w:rsidR="00BB54D5" w:rsidRDefault="00BB54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5F18B1" w14:textId="77777777" w:rsidR="00BB54D5" w:rsidRDefault="00BB54D5" w:rsidP="00BB54D5">
      <w:pPr>
        <w:spacing w:after="0" w:line="240" w:lineRule="auto"/>
      </w:pPr>
      <w:r>
        <w:separator/>
      </w:r>
    </w:p>
  </w:footnote>
  <w:footnote w:type="continuationSeparator" w:id="0">
    <w:p w14:paraId="69FB7D89" w14:textId="77777777" w:rsidR="00BB54D5" w:rsidRDefault="00BB54D5" w:rsidP="00BB54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05E35" w14:textId="5DB6F279" w:rsidR="00BB54D5" w:rsidRDefault="002C7CFA">
    <w:pPr>
      <w:pStyle w:val="Header"/>
    </w:pPr>
    <w:r>
      <w:rPr>
        <w:noProof/>
      </w:rPr>
      <w:pict w14:anchorId="4E80FB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4851016" o:spid="_x0000_s2053" type="#_x0000_t75" style="position:absolute;margin-left:0;margin-top:0;width:595.2pt;height:841.9pt;z-index:-251657216;mso-position-horizontal:center;mso-position-horizontal-relative:margin;mso-position-vertical:center;mso-position-vertical-relative:margin" o:allowincell="f">
          <v:imagedata r:id="rId1" o:title="Page 2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53059" w14:textId="4532AFCB" w:rsidR="00BB54D5" w:rsidRDefault="002C7CFA">
    <w:pPr>
      <w:pStyle w:val="Header"/>
    </w:pPr>
    <w:r>
      <w:rPr>
        <w:noProof/>
      </w:rPr>
      <w:pict w14:anchorId="448EE2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4851017" o:spid="_x0000_s2054" type="#_x0000_t75" style="position:absolute;margin-left:0;margin-top:0;width:595.2pt;height:841.9pt;z-index:-251656192;mso-position-horizontal:center;mso-position-horizontal-relative:margin;mso-position-vertical:center;mso-position-vertical-relative:margin" o:allowincell="f">
          <v:imagedata r:id="rId1" o:title="Page 2 V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AFE37" w14:textId="78264399" w:rsidR="00BB54D5" w:rsidRDefault="002C7CFA">
    <w:pPr>
      <w:pStyle w:val="Header"/>
    </w:pPr>
    <w:r>
      <w:rPr>
        <w:noProof/>
      </w:rPr>
      <w:pict w14:anchorId="6EFC3C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4851015" o:spid="_x0000_s2052" type="#_x0000_t75" style="position:absolute;margin-left:0;margin-top:0;width:595.2pt;height:841.9pt;z-index:-251658240;mso-position-horizontal:center;mso-position-horizontal-relative:margin;mso-position-vertical:center;mso-position-vertical-relative:margin" o:allowincell="f">
          <v:imagedata r:id="rId1" o:title="Page 2 V2"/>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334A"/>
    <w:rsid w:val="00025CA2"/>
    <w:rsid w:val="00042D35"/>
    <w:rsid w:val="000477F5"/>
    <w:rsid w:val="00064BD3"/>
    <w:rsid w:val="00074A12"/>
    <w:rsid w:val="00077F38"/>
    <w:rsid w:val="000978AB"/>
    <w:rsid w:val="000A6D9C"/>
    <w:rsid w:val="000D1D18"/>
    <w:rsid w:val="000D4E6D"/>
    <w:rsid w:val="000E0263"/>
    <w:rsid w:val="00110C08"/>
    <w:rsid w:val="00113238"/>
    <w:rsid w:val="00131EDB"/>
    <w:rsid w:val="0016145B"/>
    <w:rsid w:val="00161622"/>
    <w:rsid w:val="00170486"/>
    <w:rsid w:val="0018134F"/>
    <w:rsid w:val="00182D95"/>
    <w:rsid w:val="001A4761"/>
    <w:rsid w:val="001C12FB"/>
    <w:rsid w:val="001D6DF5"/>
    <w:rsid w:val="002068FA"/>
    <w:rsid w:val="002110F4"/>
    <w:rsid w:val="0021784B"/>
    <w:rsid w:val="0024150A"/>
    <w:rsid w:val="0025057E"/>
    <w:rsid w:val="00264B09"/>
    <w:rsid w:val="002674E3"/>
    <w:rsid w:val="002C1F64"/>
    <w:rsid w:val="002C7CFA"/>
    <w:rsid w:val="002D153F"/>
    <w:rsid w:val="002E6494"/>
    <w:rsid w:val="002F25FB"/>
    <w:rsid w:val="003051DE"/>
    <w:rsid w:val="00337A7C"/>
    <w:rsid w:val="00397696"/>
    <w:rsid w:val="003A2D15"/>
    <w:rsid w:val="003A396E"/>
    <w:rsid w:val="003B4BF7"/>
    <w:rsid w:val="003B7942"/>
    <w:rsid w:val="003C4173"/>
    <w:rsid w:val="003C7817"/>
    <w:rsid w:val="003D1119"/>
    <w:rsid w:val="003E6A4E"/>
    <w:rsid w:val="00413734"/>
    <w:rsid w:val="00413A3C"/>
    <w:rsid w:val="004655AB"/>
    <w:rsid w:val="0046592B"/>
    <w:rsid w:val="00472C25"/>
    <w:rsid w:val="00475DF3"/>
    <w:rsid w:val="004C0ACA"/>
    <w:rsid w:val="004C72A9"/>
    <w:rsid w:val="004C7CF4"/>
    <w:rsid w:val="004D29EE"/>
    <w:rsid w:val="004E133A"/>
    <w:rsid w:val="004F52B5"/>
    <w:rsid w:val="00506CA2"/>
    <w:rsid w:val="005113A7"/>
    <w:rsid w:val="00517B94"/>
    <w:rsid w:val="0052193D"/>
    <w:rsid w:val="00527329"/>
    <w:rsid w:val="005422CF"/>
    <w:rsid w:val="00574BD2"/>
    <w:rsid w:val="00587175"/>
    <w:rsid w:val="00592183"/>
    <w:rsid w:val="005B53C3"/>
    <w:rsid w:val="005C3587"/>
    <w:rsid w:val="005F083A"/>
    <w:rsid w:val="005F69BF"/>
    <w:rsid w:val="00610869"/>
    <w:rsid w:val="0061507D"/>
    <w:rsid w:val="0062337D"/>
    <w:rsid w:val="0062458F"/>
    <w:rsid w:val="0065026D"/>
    <w:rsid w:val="00656223"/>
    <w:rsid w:val="00666FDA"/>
    <w:rsid w:val="006743F7"/>
    <w:rsid w:val="0067534C"/>
    <w:rsid w:val="00683986"/>
    <w:rsid w:val="00685A2E"/>
    <w:rsid w:val="006875EC"/>
    <w:rsid w:val="00692BBA"/>
    <w:rsid w:val="00693AFC"/>
    <w:rsid w:val="00696F97"/>
    <w:rsid w:val="006C7CBB"/>
    <w:rsid w:val="006E07EA"/>
    <w:rsid w:val="006E76EE"/>
    <w:rsid w:val="00702D0D"/>
    <w:rsid w:val="00712B39"/>
    <w:rsid w:val="00722E61"/>
    <w:rsid w:val="00731E7B"/>
    <w:rsid w:val="0074663F"/>
    <w:rsid w:val="00746708"/>
    <w:rsid w:val="00754288"/>
    <w:rsid w:val="007559E3"/>
    <w:rsid w:val="00760445"/>
    <w:rsid w:val="007B4488"/>
    <w:rsid w:val="007C3656"/>
    <w:rsid w:val="007D08C6"/>
    <w:rsid w:val="007D3C6C"/>
    <w:rsid w:val="007E708F"/>
    <w:rsid w:val="007F3CB4"/>
    <w:rsid w:val="00830CE2"/>
    <w:rsid w:val="00855171"/>
    <w:rsid w:val="00861B6E"/>
    <w:rsid w:val="00882E4B"/>
    <w:rsid w:val="008B24DE"/>
    <w:rsid w:val="008C334A"/>
    <w:rsid w:val="00903676"/>
    <w:rsid w:val="00945318"/>
    <w:rsid w:val="0095059C"/>
    <w:rsid w:val="00954C81"/>
    <w:rsid w:val="00987F4A"/>
    <w:rsid w:val="009A3CCE"/>
    <w:rsid w:val="009A7AA4"/>
    <w:rsid w:val="009C5340"/>
    <w:rsid w:val="009E1983"/>
    <w:rsid w:val="009E470B"/>
    <w:rsid w:val="009F2FDE"/>
    <w:rsid w:val="009F38EB"/>
    <w:rsid w:val="00A15D22"/>
    <w:rsid w:val="00A208B3"/>
    <w:rsid w:val="00A34BBE"/>
    <w:rsid w:val="00A50478"/>
    <w:rsid w:val="00A6187F"/>
    <w:rsid w:val="00A63D42"/>
    <w:rsid w:val="00A712F3"/>
    <w:rsid w:val="00A92F67"/>
    <w:rsid w:val="00AA79CF"/>
    <w:rsid w:val="00AB3210"/>
    <w:rsid w:val="00AB35CB"/>
    <w:rsid w:val="00AB76CE"/>
    <w:rsid w:val="00AD167F"/>
    <w:rsid w:val="00B12F59"/>
    <w:rsid w:val="00B1663F"/>
    <w:rsid w:val="00B27BBF"/>
    <w:rsid w:val="00B31134"/>
    <w:rsid w:val="00B66ECF"/>
    <w:rsid w:val="00B743D1"/>
    <w:rsid w:val="00B86574"/>
    <w:rsid w:val="00BB54D5"/>
    <w:rsid w:val="00BB7CF2"/>
    <w:rsid w:val="00BC7029"/>
    <w:rsid w:val="00BF0629"/>
    <w:rsid w:val="00BF244C"/>
    <w:rsid w:val="00BF61F1"/>
    <w:rsid w:val="00C20AD2"/>
    <w:rsid w:val="00C45A0C"/>
    <w:rsid w:val="00C73E4D"/>
    <w:rsid w:val="00C76522"/>
    <w:rsid w:val="00C9437C"/>
    <w:rsid w:val="00C95FE0"/>
    <w:rsid w:val="00D13736"/>
    <w:rsid w:val="00D14EFA"/>
    <w:rsid w:val="00D21270"/>
    <w:rsid w:val="00D31FB2"/>
    <w:rsid w:val="00D408D1"/>
    <w:rsid w:val="00D72831"/>
    <w:rsid w:val="00D8576C"/>
    <w:rsid w:val="00D97BE2"/>
    <w:rsid w:val="00DB34DA"/>
    <w:rsid w:val="00DC7DB6"/>
    <w:rsid w:val="00DD20F2"/>
    <w:rsid w:val="00DD6709"/>
    <w:rsid w:val="00DF5390"/>
    <w:rsid w:val="00DF7C3C"/>
    <w:rsid w:val="00E01CBA"/>
    <w:rsid w:val="00E16876"/>
    <w:rsid w:val="00E268AB"/>
    <w:rsid w:val="00E31A94"/>
    <w:rsid w:val="00EA39DA"/>
    <w:rsid w:val="00EB45AA"/>
    <w:rsid w:val="00EB7D80"/>
    <w:rsid w:val="00EB7E12"/>
    <w:rsid w:val="00EE74EF"/>
    <w:rsid w:val="00EF1C75"/>
    <w:rsid w:val="00EF5EB3"/>
    <w:rsid w:val="00F125AF"/>
    <w:rsid w:val="00F321B7"/>
    <w:rsid w:val="00F93332"/>
    <w:rsid w:val="00FA12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F7E6B32"/>
  <w15:chartTrackingRefBased/>
  <w15:docId w15:val="{EABD540E-E8BF-48AC-AB39-7C62269A4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54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4D5"/>
  </w:style>
  <w:style w:type="paragraph" w:styleId="Footer">
    <w:name w:val="footer"/>
    <w:basedOn w:val="Normal"/>
    <w:link w:val="FooterChar"/>
    <w:uiPriority w:val="99"/>
    <w:unhideWhenUsed/>
    <w:rsid w:val="00BB54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4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93205">
      <w:bodyDiv w:val="1"/>
      <w:marLeft w:val="0"/>
      <w:marRight w:val="0"/>
      <w:marTop w:val="0"/>
      <w:marBottom w:val="0"/>
      <w:divBdr>
        <w:top w:val="none" w:sz="0" w:space="0" w:color="auto"/>
        <w:left w:val="none" w:sz="0" w:space="0" w:color="auto"/>
        <w:bottom w:val="none" w:sz="0" w:space="0" w:color="auto"/>
        <w:right w:val="none" w:sz="0" w:space="0" w:color="auto"/>
      </w:divBdr>
    </w:div>
    <w:div w:id="12196917">
      <w:bodyDiv w:val="1"/>
      <w:marLeft w:val="0"/>
      <w:marRight w:val="0"/>
      <w:marTop w:val="0"/>
      <w:marBottom w:val="0"/>
      <w:divBdr>
        <w:top w:val="none" w:sz="0" w:space="0" w:color="auto"/>
        <w:left w:val="none" w:sz="0" w:space="0" w:color="auto"/>
        <w:bottom w:val="none" w:sz="0" w:space="0" w:color="auto"/>
        <w:right w:val="none" w:sz="0" w:space="0" w:color="auto"/>
      </w:divBdr>
    </w:div>
    <w:div w:id="85349774">
      <w:bodyDiv w:val="1"/>
      <w:marLeft w:val="0"/>
      <w:marRight w:val="0"/>
      <w:marTop w:val="0"/>
      <w:marBottom w:val="0"/>
      <w:divBdr>
        <w:top w:val="none" w:sz="0" w:space="0" w:color="auto"/>
        <w:left w:val="none" w:sz="0" w:space="0" w:color="auto"/>
        <w:bottom w:val="none" w:sz="0" w:space="0" w:color="auto"/>
        <w:right w:val="none" w:sz="0" w:space="0" w:color="auto"/>
      </w:divBdr>
    </w:div>
    <w:div w:id="90207453">
      <w:bodyDiv w:val="1"/>
      <w:marLeft w:val="0"/>
      <w:marRight w:val="0"/>
      <w:marTop w:val="0"/>
      <w:marBottom w:val="0"/>
      <w:divBdr>
        <w:top w:val="none" w:sz="0" w:space="0" w:color="auto"/>
        <w:left w:val="none" w:sz="0" w:space="0" w:color="auto"/>
        <w:bottom w:val="none" w:sz="0" w:space="0" w:color="auto"/>
        <w:right w:val="none" w:sz="0" w:space="0" w:color="auto"/>
      </w:divBdr>
    </w:div>
    <w:div w:id="105544391">
      <w:bodyDiv w:val="1"/>
      <w:marLeft w:val="0"/>
      <w:marRight w:val="0"/>
      <w:marTop w:val="0"/>
      <w:marBottom w:val="0"/>
      <w:divBdr>
        <w:top w:val="none" w:sz="0" w:space="0" w:color="auto"/>
        <w:left w:val="none" w:sz="0" w:space="0" w:color="auto"/>
        <w:bottom w:val="none" w:sz="0" w:space="0" w:color="auto"/>
        <w:right w:val="none" w:sz="0" w:space="0" w:color="auto"/>
      </w:divBdr>
    </w:div>
    <w:div w:id="133642367">
      <w:bodyDiv w:val="1"/>
      <w:marLeft w:val="0"/>
      <w:marRight w:val="0"/>
      <w:marTop w:val="0"/>
      <w:marBottom w:val="0"/>
      <w:divBdr>
        <w:top w:val="none" w:sz="0" w:space="0" w:color="auto"/>
        <w:left w:val="none" w:sz="0" w:space="0" w:color="auto"/>
        <w:bottom w:val="none" w:sz="0" w:space="0" w:color="auto"/>
        <w:right w:val="none" w:sz="0" w:space="0" w:color="auto"/>
      </w:divBdr>
    </w:div>
    <w:div w:id="138039373">
      <w:bodyDiv w:val="1"/>
      <w:marLeft w:val="0"/>
      <w:marRight w:val="0"/>
      <w:marTop w:val="0"/>
      <w:marBottom w:val="0"/>
      <w:divBdr>
        <w:top w:val="none" w:sz="0" w:space="0" w:color="auto"/>
        <w:left w:val="none" w:sz="0" w:space="0" w:color="auto"/>
        <w:bottom w:val="none" w:sz="0" w:space="0" w:color="auto"/>
        <w:right w:val="none" w:sz="0" w:space="0" w:color="auto"/>
      </w:divBdr>
    </w:div>
    <w:div w:id="152648459">
      <w:bodyDiv w:val="1"/>
      <w:marLeft w:val="0"/>
      <w:marRight w:val="0"/>
      <w:marTop w:val="0"/>
      <w:marBottom w:val="0"/>
      <w:divBdr>
        <w:top w:val="none" w:sz="0" w:space="0" w:color="auto"/>
        <w:left w:val="none" w:sz="0" w:space="0" w:color="auto"/>
        <w:bottom w:val="none" w:sz="0" w:space="0" w:color="auto"/>
        <w:right w:val="none" w:sz="0" w:space="0" w:color="auto"/>
      </w:divBdr>
    </w:div>
    <w:div w:id="157238152">
      <w:bodyDiv w:val="1"/>
      <w:marLeft w:val="0"/>
      <w:marRight w:val="0"/>
      <w:marTop w:val="0"/>
      <w:marBottom w:val="0"/>
      <w:divBdr>
        <w:top w:val="none" w:sz="0" w:space="0" w:color="auto"/>
        <w:left w:val="none" w:sz="0" w:space="0" w:color="auto"/>
        <w:bottom w:val="none" w:sz="0" w:space="0" w:color="auto"/>
        <w:right w:val="none" w:sz="0" w:space="0" w:color="auto"/>
      </w:divBdr>
    </w:div>
    <w:div w:id="172036247">
      <w:bodyDiv w:val="1"/>
      <w:marLeft w:val="0"/>
      <w:marRight w:val="0"/>
      <w:marTop w:val="0"/>
      <w:marBottom w:val="0"/>
      <w:divBdr>
        <w:top w:val="none" w:sz="0" w:space="0" w:color="auto"/>
        <w:left w:val="none" w:sz="0" w:space="0" w:color="auto"/>
        <w:bottom w:val="none" w:sz="0" w:space="0" w:color="auto"/>
        <w:right w:val="none" w:sz="0" w:space="0" w:color="auto"/>
      </w:divBdr>
    </w:div>
    <w:div w:id="172189197">
      <w:bodyDiv w:val="1"/>
      <w:marLeft w:val="0"/>
      <w:marRight w:val="0"/>
      <w:marTop w:val="0"/>
      <w:marBottom w:val="0"/>
      <w:divBdr>
        <w:top w:val="none" w:sz="0" w:space="0" w:color="auto"/>
        <w:left w:val="none" w:sz="0" w:space="0" w:color="auto"/>
        <w:bottom w:val="none" w:sz="0" w:space="0" w:color="auto"/>
        <w:right w:val="none" w:sz="0" w:space="0" w:color="auto"/>
      </w:divBdr>
    </w:div>
    <w:div w:id="189270590">
      <w:bodyDiv w:val="1"/>
      <w:marLeft w:val="0"/>
      <w:marRight w:val="0"/>
      <w:marTop w:val="0"/>
      <w:marBottom w:val="0"/>
      <w:divBdr>
        <w:top w:val="none" w:sz="0" w:space="0" w:color="auto"/>
        <w:left w:val="none" w:sz="0" w:space="0" w:color="auto"/>
        <w:bottom w:val="none" w:sz="0" w:space="0" w:color="auto"/>
        <w:right w:val="none" w:sz="0" w:space="0" w:color="auto"/>
      </w:divBdr>
    </w:div>
    <w:div w:id="220872428">
      <w:bodyDiv w:val="1"/>
      <w:marLeft w:val="0"/>
      <w:marRight w:val="0"/>
      <w:marTop w:val="0"/>
      <w:marBottom w:val="0"/>
      <w:divBdr>
        <w:top w:val="none" w:sz="0" w:space="0" w:color="auto"/>
        <w:left w:val="none" w:sz="0" w:space="0" w:color="auto"/>
        <w:bottom w:val="none" w:sz="0" w:space="0" w:color="auto"/>
        <w:right w:val="none" w:sz="0" w:space="0" w:color="auto"/>
      </w:divBdr>
    </w:div>
    <w:div w:id="230430142">
      <w:bodyDiv w:val="1"/>
      <w:marLeft w:val="0"/>
      <w:marRight w:val="0"/>
      <w:marTop w:val="0"/>
      <w:marBottom w:val="0"/>
      <w:divBdr>
        <w:top w:val="none" w:sz="0" w:space="0" w:color="auto"/>
        <w:left w:val="none" w:sz="0" w:space="0" w:color="auto"/>
        <w:bottom w:val="none" w:sz="0" w:space="0" w:color="auto"/>
        <w:right w:val="none" w:sz="0" w:space="0" w:color="auto"/>
      </w:divBdr>
    </w:div>
    <w:div w:id="235671051">
      <w:bodyDiv w:val="1"/>
      <w:marLeft w:val="0"/>
      <w:marRight w:val="0"/>
      <w:marTop w:val="0"/>
      <w:marBottom w:val="0"/>
      <w:divBdr>
        <w:top w:val="none" w:sz="0" w:space="0" w:color="auto"/>
        <w:left w:val="none" w:sz="0" w:space="0" w:color="auto"/>
        <w:bottom w:val="none" w:sz="0" w:space="0" w:color="auto"/>
        <w:right w:val="none" w:sz="0" w:space="0" w:color="auto"/>
      </w:divBdr>
    </w:div>
    <w:div w:id="254245825">
      <w:bodyDiv w:val="1"/>
      <w:marLeft w:val="0"/>
      <w:marRight w:val="0"/>
      <w:marTop w:val="0"/>
      <w:marBottom w:val="0"/>
      <w:divBdr>
        <w:top w:val="none" w:sz="0" w:space="0" w:color="auto"/>
        <w:left w:val="none" w:sz="0" w:space="0" w:color="auto"/>
        <w:bottom w:val="none" w:sz="0" w:space="0" w:color="auto"/>
        <w:right w:val="none" w:sz="0" w:space="0" w:color="auto"/>
      </w:divBdr>
    </w:div>
    <w:div w:id="266819295">
      <w:bodyDiv w:val="1"/>
      <w:marLeft w:val="0"/>
      <w:marRight w:val="0"/>
      <w:marTop w:val="0"/>
      <w:marBottom w:val="0"/>
      <w:divBdr>
        <w:top w:val="none" w:sz="0" w:space="0" w:color="auto"/>
        <w:left w:val="none" w:sz="0" w:space="0" w:color="auto"/>
        <w:bottom w:val="none" w:sz="0" w:space="0" w:color="auto"/>
        <w:right w:val="none" w:sz="0" w:space="0" w:color="auto"/>
      </w:divBdr>
    </w:div>
    <w:div w:id="283387825">
      <w:bodyDiv w:val="1"/>
      <w:marLeft w:val="0"/>
      <w:marRight w:val="0"/>
      <w:marTop w:val="0"/>
      <w:marBottom w:val="0"/>
      <w:divBdr>
        <w:top w:val="none" w:sz="0" w:space="0" w:color="auto"/>
        <w:left w:val="none" w:sz="0" w:space="0" w:color="auto"/>
        <w:bottom w:val="none" w:sz="0" w:space="0" w:color="auto"/>
        <w:right w:val="none" w:sz="0" w:space="0" w:color="auto"/>
      </w:divBdr>
    </w:div>
    <w:div w:id="305551827">
      <w:bodyDiv w:val="1"/>
      <w:marLeft w:val="0"/>
      <w:marRight w:val="0"/>
      <w:marTop w:val="0"/>
      <w:marBottom w:val="0"/>
      <w:divBdr>
        <w:top w:val="none" w:sz="0" w:space="0" w:color="auto"/>
        <w:left w:val="none" w:sz="0" w:space="0" w:color="auto"/>
        <w:bottom w:val="none" w:sz="0" w:space="0" w:color="auto"/>
        <w:right w:val="none" w:sz="0" w:space="0" w:color="auto"/>
      </w:divBdr>
    </w:div>
    <w:div w:id="314994127">
      <w:bodyDiv w:val="1"/>
      <w:marLeft w:val="0"/>
      <w:marRight w:val="0"/>
      <w:marTop w:val="0"/>
      <w:marBottom w:val="0"/>
      <w:divBdr>
        <w:top w:val="none" w:sz="0" w:space="0" w:color="auto"/>
        <w:left w:val="none" w:sz="0" w:space="0" w:color="auto"/>
        <w:bottom w:val="none" w:sz="0" w:space="0" w:color="auto"/>
        <w:right w:val="none" w:sz="0" w:space="0" w:color="auto"/>
      </w:divBdr>
    </w:div>
    <w:div w:id="327488183">
      <w:bodyDiv w:val="1"/>
      <w:marLeft w:val="0"/>
      <w:marRight w:val="0"/>
      <w:marTop w:val="0"/>
      <w:marBottom w:val="0"/>
      <w:divBdr>
        <w:top w:val="none" w:sz="0" w:space="0" w:color="auto"/>
        <w:left w:val="none" w:sz="0" w:space="0" w:color="auto"/>
        <w:bottom w:val="none" w:sz="0" w:space="0" w:color="auto"/>
        <w:right w:val="none" w:sz="0" w:space="0" w:color="auto"/>
      </w:divBdr>
    </w:div>
    <w:div w:id="336614220">
      <w:bodyDiv w:val="1"/>
      <w:marLeft w:val="0"/>
      <w:marRight w:val="0"/>
      <w:marTop w:val="0"/>
      <w:marBottom w:val="0"/>
      <w:divBdr>
        <w:top w:val="none" w:sz="0" w:space="0" w:color="auto"/>
        <w:left w:val="none" w:sz="0" w:space="0" w:color="auto"/>
        <w:bottom w:val="none" w:sz="0" w:space="0" w:color="auto"/>
        <w:right w:val="none" w:sz="0" w:space="0" w:color="auto"/>
      </w:divBdr>
    </w:div>
    <w:div w:id="351805997">
      <w:bodyDiv w:val="1"/>
      <w:marLeft w:val="0"/>
      <w:marRight w:val="0"/>
      <w:marTop w:val="0"/>
      <w:marBottom w:val="0"/>
      <w:divBdr>
        <w:top w:val="none" w:sz="0" w:space="0" w:color="auto"/>
        <w:left w:val="none" w:sz="0" w:space="0" w:color="auto"/>
        <w:bottom w:val="none" w:sz="0" w:space="0" w:color="auto"/>
        <w:right w:val="none" w:sz="0" w:space="0" w:color="auto"/>
      </w:divBdr>
    </w:div>
    <w:div w:id="365638365">
      <w:bodyDiv w:val="1"/>
      <w:marLeft w:val="0"/>
      <w:marRight w:val="0"/>
      <w:marTop w:val="0"/>
      <w:marBottom w:val="0"/>
      <w:divBdr>
        <w:top w:val="none" w:sz="0" w:space="0" w:color="auto"/>
        <w:left w:val="none" w:sz="0" w:space="0" w:color="auto"/>
        <w:bottom w:val="none" w:sz="0" w:space="0" w:color="auto"/>
        <w:right w:val="none" w:sz="0" w:space="0" w:color="auto"/>
      </w:divBdr>
    </w:div>
    <w:div w:id="389498725">
      <w:bodyDiv w:val="1"/>
      <w:marLeft w:val="0"/>
      <w:marRight w:val="0"/>
      <w:marTop w:val="0"/>
      <w:marBottom w:val="0"/>
      <w:divBdr>
        <w:top w:val="none" w:sz="0" w:space="0" w:color="auto"/>
        <w:left w:val="none" w:sz="0" w:space="0" w:color="auto"/>
        <w:bottom w:val="none" w:sz="0" w:space="0" w:color="auto"/>
        <w:right w:val="none" w:sz="0" w:space="0" w:color="auto"/>
      </w:divBdr>
    </w:div>
    <w:div w:id="392241358">
      <w:bodyDiv w:val="1"/>
      <w:marLeft w:val="0"/>
      <w:marRight w:val="0"/>
      <w:marTop w:val="0"/>
      <w:marBottom w:val="0"/>
      <w:divBdr>
        <w:top w:val="none" w:sz="0" w:space="0" w:color="auto"/>
        <w:left w:val="none" w:sz="0" w:space="0" w:color="auto"/>
        <w:bottom w:val="none" w:sz="0" w:space="0" w:color="auto"/>
        <w:right w:val="none" w:sz="0" w:space="0" w:color="auto"/>
      </w:divBdr>
    </w:div>
    <w:div w:id="408887248">
      <w:bodyDiv w:val="1"/>
      <w:marLeft w:val="0"/>
      <w:marRight w:val="0"/>
      <w:marTop w:val="0"/>
      <w:marBottom w:val="0"/>
      <w:divBdr>
        <w:top w:val="none" w:sz="0" w:space="0" w:color="auto"/>
        <w:left w:val="none" w:sz="0" w:space="0" w:color="auto"/>
        <w:bottom w:val="none" w:sz="0" w:space="0" w:color="auto"/>
        <w:right w:val="none" w:sz="0" w:space="0" w:color="auto"/>
      </w:divBdr>
    </w:div>
    <w:div w:id="414910004">
      <w:bodyDiv w:val="1"/>
      <w:marLeft w:val="0"/>
      <w:marRight w:val="0"/>
      <w:marTop w:val="0"/>
      <w:marBottom w:val="0"/>
      <w:divBdr>
        <w:top w:val="none" w:sz="0" w:space="0" w:color="auto"/>
        <w:left w:val="none" w:sz="0" w:space="0" w:color="auto"/>
        <w:bottom w:val="none" w:sz="0" w:space="0" w:color="auto"/>
        <w:right w:val="none" w:sz="0" w:space="0" w:color="auto"/>
      </w:divBdr>
    </w:div>
    <w:div w:id="420420162">
      <w:bodyDiv w:val="1"/>
      <w:marLeft w:val="0"/>
      <w:marRight w:val="0"/>
      <w:marTop w:val="0"/>
      <w:marBottom w:val="0"/>
      <w:divBdr>
        <w:top w:val="none" w:sz="0" w:space="0" w:color="auto"/>
        <w:left w:val="none" w:sz="0" w:space="0" w:color="auto"/>
        <w:bottom w:val="none" w:sz="0" w:space="0" w:color="auto"/>
        <w:right w:val="none" w:sz="0" w:space="0" w:color="auto"/>
      </w:divBdr>
    </w:div>
    <w:div w:id="420832806">
      <w:bodyDiv w:val="1"/>
      <w:marLeft w:val="0"/>
      <w:marRight w:val="0"/>
      <w:marTop w:val="0"/>
      <w:marBottom w:val="0"/>
      <w:divBdr>
        <w:top w:val="none" w:sz="0" w:space="0" w:color="auto"/>
        <w:left w:val="none" w:sz="0" w:space="0" w:color="auto"/>
        <w:bottom w:val="none" w:sz="0" w:space="0" w:color="auto"/>
        <w:right w:val="none" w:sz="0" w:space="0" w:color="auto"/>
      </w:divBdr>
    </w:div>
    <w:div w:id="444348916">
      <w:bodyDiv w:val="1"/>
      <w:marLeft w:val="0"/>
      <w:marRight w:val="0"/>
      <w:marTop w:val="0"/>
      <w:marBottom w:val="0"/>
      <w:divBdr>
        <w:top w:val="none" w:sz="0" w:space="0" w:color="auto"/>
        <w:left w:val="none" w:sz="0" w:space="0" w:color="auto"/>
        <w:bottom w:val="none" w:sz="0" w:space="0" w:color="auto"/>
        <w:right w:val="none" w:sz="0" w:space="0" w:color="auto"/>
      </w:divBdr>
    </w:div>
    <w:div w:id="458492826">
      <w:bodyDiv w:val="1"/>
      <w:marLeft w:val="0"/>
      <w:marRight w:val="0"/>
      <w:marTop w:val="0"/>
      <w:marBottom w:val="0"/>
      <w:divBdr>
        <w:top w:val="none" w:sz="0" w:space="0" w:color="auto"/>
        <w:left w:val="none" w:sz="0" w:space="0" w:color="auto"/>
        <w:bottom w:val="none" w:sz="0" w:space="0" w:color="auto"/>
        <w:right w:val="none" w:sz="0" w:space="0" w:color="auto"/>
      </w:divBdr>
    </w:div>
    <w:div w:id="483350317">
      <w:bodyDiv w:val="1"/>
      <w:marLeft w:val="0"/>
      <w:marRight w:val="0"/>
      <w:marTop w:val="0"/>
      <w:marBottom w:val="0"/>
      <w:divBdr>
        <w:top w:val="none" w:sz="0" w:space="0" w:color="auto"/>
        <w:left w:val="none" w:sz="0" w:space="0" w:color="auto"/>
        <w:bottom w:val="none" w:sz="0" w:space="0" w:color="auto"/>
        <w:right w:val="none" w:sz="0" w:space="0" w:color="auto"/>
      </w:divBdr>
    </w:div>
    <w:div w:id="489255228">
      <w:bodyDiv w:val="1"/>
      <w:marLeft w:val="0"/>
      <w:marRight w:val="0"/>
      <w:marTop w:val="0"/>
      <w:marBottom w:val="0"/>
      <w:divBdr>
        <w:top w:val="none" w:sz="0" w:space="0" w:color="auto"/>
        <w:left w:val="none" w:sz="0" w:space="0" w:color="auto"/>
        <w:bottom w:val="none" w:sz="0" w:space="0" w:color="auto"/>
        <w:right w:val="none" w:sz="0" w:space="0" w:color="auto"/>
      </w:divBdr>
    </w:div>
    <w:div w:id="516384539">
      <w:bodyDiv w:val="1"/>
      <w:marLeft w:val="0"/>
      <w:marRight w:val="0"/>
      <w:marTop w:val="0"/>
      <w:marBottom w:val="0"/>
      <w:divBdr>
        <w:top w:val="none" w:sz="0" w:space="0" w:color="auto"/>
        <w:left w:val="none" w:sz="0" w:space="0" w:color="auto"/>
        <w:bottom w:val="none" w:sz="0" w:space="0" w:color="auto"/>
        <w:right w:val="none" w:sz="0" w:space="0" w:color="auto"/>
      </w:divBdr>
    </w:div>
    <w:div w:id="581331447">
      <w:bodyDiv w:val="1"/>
      <w:marLeft w:val="0"/>
      <w:marRight w:val="0"/>
      <w:marTop w:val="0"/>
      <w:marBottom w:val="0"/>
      <w:divBdr>
        <w:top w:val="none" w:sz="0" w:space="0" w:color="auto"/>
        <w:left w:val="none" w:sz="0" w:space="0" w:color="auto"/>
        <w:bottom w:val="none" w:sz="0" w:space="0" w:color="auto"/>
        <w:right w:val="none" w:sz="0" w:space="0" w:color="auto"/>
      </w:divBdr>
    </w:div>
    <w:div w:id="592662583">
      <w:bodyDiv w:val="1"/>
      <w:marLeft w:val="0"/>
      <w:marRight w:val="0"/>
      <w:marTop w:val="0"/>
      <w:marBottom w:val="0"/>
      <w:divBdr>
        <w:top w:val="none" w:sz="0" w:space="0" w:color="auto"/>
        <w:left w:val="none" w:sz="0" w:space="0" w:color="auto"/>
        <w:bottom w:val="none" w:sz="0" w:space="0" w:color="auto"/>
        <w:right w:val="none" w:sz="0" w:space="0" w:color="auto"/>
      </w:divBdr>
    </w:div>
    <w:div w:id="630474173">
      <w:bodyDiv w:val="1"/>
      <w:marLeft w:val="0"/>
      <w:marRight w:val="0"/>
      <w:marTop w:val="0"/>
      <w:marBottom w:val="0"/>
      <w:divBdr>
        <w:top w:val="none" w:sz="0" w:space="0" w:color="auto"/>
        <w:left w:val="none" w:sz="0" w:space="0" w:color="auto"/>
        <w:bottom w:val="none" w:sz="0" w:space="0" w:color="auto"/>
        <w:right w:val="none" w:sz="0" w:space="0" w:color="auto"/>
      </w:divBdr>
    </w:div>
    <w:div w:id="647050555">
      <w:bodyDiv w:val="1"/>
      <w:marLeft w:val="0"/>
      <w:marRight w:val="0"/>
      <w:marTop w:val="0"/>
      <w:marBottom w:val="0"/>
      <w:divBdr>
        <w:top w:val="none" w:sz="0" w:space="0" w:color="auto"/>
        <w:left w:val="none" w:sz="0" w:space="0" w:color="auto"/>
        <w:bottom w:val="none" w:sz="0" w:space="0" w:color="auto"/>
        <w:right w:val="none" w:sz="0" w:space="0" w:color="auto"/>
      </w:divBdr>
    </w:div>
    <w:div w:id="651832750">
      <w:bodyDiv w:val="1"/>
      <w:marLeft w:val="0"/>
      <w:marRight w:val="0"/>
      <w:marTop w:val="0"/>
      <w:marBottom w:val="0"/>
      <w:divBdr>
        <w:top w:val="none" w:sz="0" w:space="0" w:color="auto"/>
        <w:left w:val="none" w:sz="0" w:space="0" w:color="auto"/>
        <w:bottom w:val="none" w:sz="0" w:space="0" w:color="auto"/>
        <w:right w:val="none" w:sz="0" w:space="0" w:color="auto"/>
      </w:divBdr>
    </w:div>
    <w:div w:id="655032647">
      <w:bodyDiv w:val="1"/>
      <w:marLeft w:val="0"/>
      <w:marRight w:val="0"/>
      <w:marTop w:val="0"/>
      <w:marBottom w:val="0"/>
      <w:divBdr>
        <w:top w:val="none" w:sz="0" w:space="0" w:color="auto"/>
        <w:left w:val="none" w:sz="0" w:space="0" w:color="auto"/>
        <w:bottom w:val="none" w:sz="0" w:space="0" w:color="auto"/>
        <w:right w:val="none" w:sz="0" w:space="0" w:color="auto"/>
      </w:divBdr>
    </w:div>
    <w:div w:id="713163370">
      <w:bodyDiv w:val="1"/>
      <w:marLeft w:val="0"/>
      <w:marRight w:val="0"/>
      <w:marTop w:val="0"/>
      <w:marBottom w:val="0"/>
      <w:divBdr>
        <w:top w:val="none" w:sz="0" w:space="0" w:color="auto"/>
        <w:left w:val="none" w:sz="0" w:space="0" w:color="auto"/>
        <w:bottom w:val="none" w:sz="0" w:space="0" w:color="auto"/>
        <w:right w:val="none" w:sz="0" w:space="0" w:color="auto"/>
      </w:divBdr>
    </w:div>
    <w:div w:id="718819967">
      <w:bodyDiv w:val="1"/>
      <w:marLeft w:val="0"/>
      <w:marRight w:val="0"/>
      <w:marTop w:val="0"/>
      <w:marBottom w:val="0"/>
      <w:divBdr>
        <w:top w:val="none" w:sz="0" w:space="0" w:color="auto"/>
        <w:left w:val="none" w:sz="0" w:space="0" w:color="auto"/>
        <w:bottom w:val="none" w:sz="0" w:space="0" w:color="auto"/>
        <w:right w:val="none" w:sz="0" w:space="0" w:color="auto"/>
      </w:divBdr>
    </w:div>
    <w:div w:id="754279882">
      <w:bodyDiv w:val="1"/>
      <w:marLeft w:val="0"/>
      <w:marRight w:val="0"/>
      <w:marTop w:val="0"/>
      <w:marBottom w:val="0"/>
      <w:divBdr>
        <w:top w:val="none" w:sz="0" w:space="0" w:color="auto"/>
        <w:left w:val="none" w:sz="0" w:space="0" w:color="auto"/>
        <w:bottom w:val="none" w:sz="0" w:space="0" w:color="auto"/>
        <w:right w:val="none" w:sz="0" w:space="0" w:color="auto"/>
      </w:divBdr>
    </w:div>
    <w:div w:id="795368295">
      <w:bodyDiv w:val="1"/>
      <w:marLeft w:val="0"/>
      <w:marRight w:val="0"/>
      <w:marTop w:val="0"/>
      <w:marBottom w:val="0"/>
      <w:divBdr>
        <w:top w:val="none" w:sz="0" w:space="0" w:color="auto"/>
        <w:left w:val="none" w:sz="0" w:space="0" w:color="auto"/>
        <w:bottom w:val="none" w:sz="0" w:space="0" w:color="auto"/>
        <w:right w:val="none" w:sz="0" w:space="0" w:color="auto"/>
      </w:divBdr>
    </w:div>
    <w:div w:id="824902426">
      <w:bodyDiv w:val="1"/>
      <w:marLeft w:val="0"/>
      <w:marRight w:val="0"/>
      <w:marTop w:val="0"/>
      <w:marBottom w:val="0"/>
      <w:divBdr>
        <w:top w:val="none" w:sz="0" w:space="0" w:color="auto"/>
        <w:left w:val="none" w:sz="0" w:space="0" w:color="auto"/>
        <w:bottom w:val="none" w:sz="0" w:space="0" w:color="auto"/>
        <w:right w:val="none" w:sz="0" w:space="0" w:color="auto"/>
      </w:divBdr>
    </w:div>
    <w:div w:id="840631689">
      <w:bodyDiv w:val="1"/>
      <w:marLeft w:val="0"/>
      <w:marRight w:val="0"/>
      <w:marTop w:val="0"/>
      <w:marBottom w:val="0"/>
      <w:divBdr>
        <w:top w:val="none" w:sz="0" w:space="0" w:color="auto"/>
        <w:left w:val="none" w:sz="0" w:space="0" w:color="auto"/>
        <w:bottom w:val="none" w:sz="0" w:space="0" w:color="auto"/>
        <w:right w:val="none" w:sz="0" w:space="0" w:color="auto"/>
      </w:divBdr>
    </w:div>
    <w:div w:id="854997931">
      <w:bodyDiv w:val="1"/>
      <w:marLeft w:val="0"/>
      <w:marRight w:val="0"/>
      <w:marTop w:val="0"/>
      <w:marBottom w:val="0"/>
      <w:divBdr>
        <w:top w:val="none" w:sz="0" w:space="0" w:color="auto"/>
        <w:left w:val="none" w:sz="0" w:space="0" w:color="auto"/>
        <w:bottom w:val="none" w:sz="0" w:space="0" w:color="auto"/>
        <w:right w:val="none" w:sz="0" w:space="0" w:color="auto"/>
      </w:divBdr>
    </w:div>
    <w:div w:id="871724985">
      <w:bodyDiv w:val="1"/>
      <w:marLeft w:val="0"/>
      <w:marRight w:val="0"/>
      <w:marTop w:val="0"/>
      <w:marBottom w:val="0"/>
      <w:divBdr>
        <w:top w:val="none" w:sz="0" w:space="0" w:color="auto"/>
        <w:left w:val="none" w:sz="0" w:space="0" w:color="auto"/>
        <w:bottom w:val="none" w:sz="0" w:space="0" w:color="auto"/>
        <w:right w:val="none" w:sz="0" w:space="0" w:color="auto"/>
      </w:divBdr>
    </w:div>
    <w:div w:id="902065921">
      <w:bodyDiv w:val="1"/>
      <w:marLeft w:val="0"/>
      <w:marRight w:val="0"/>
      <w:marTop w:val="0"/>
      <w:marBottom w:val="0"/>
      <w:divBdr>
        <w:top w:val="none" w:sz="0" w:space="0" w:color="auto"/>
        <w:left w:val="none" w:sz="0" w:space="0" w:color="auto"/>
        <w:bottom w:val="none" w:sz="0" w:space="0" w:color="auto"/>
        <w:right w:val="none" w:sz="0" w:space="0" w:color="auto"/>
      </w:divBdr>
    </w:div>
    <w:div w:id="931476938">
      <w:bodyDiv w:val="1"/>
      <w:marLeft w:val="0"/>
      <w:marRight w:val="0"/>
      <w:marTop w:val="0"/>
      <w:marBottom w:val="0"/>
      <w:divBdr>
        <w:top w:val="none" w:sz="0" w:space="0" w:color="auto"/>
        <w:left w:val="none" w:sz="0" w:space="0" w:color="auto"/>
        <w:bottom w:val="none" w:sz="0" w:space="0" w:color="auto"/>
        <w:right w:val="none" w:sz="0" w:space="0" w:color="auto"/>
      </w:divBdr>
    </w:div>
    <w:div w:id="962541072">
      <w:bodyDiv w:val="1"/>
      <w:marLeft w:val="0"/>
      <w:marRight w:val="0"/>
      <w:marTop w:val="0"/>
      <w:marBottom w:val="0"/>
      <w:divBdr>
        <w:top w:val="none" w:sz="0" w:space="0" w:color="auto"/>
        <w:left w:val="none" w:sz="0" w:space="0" w:color="auto"/>
        <w:bottom w:val="none" w:sz="0" w:space="0" w:color="auto"/>
        <w:right w:val="none" w:sz="0" w:space="0" w:color="auto"/>
      </w:divBdr>
    </w:div>
    <w:div w:id="969358942">
      <w:bodyDiv w:val="1"/>
      <w:marLeft w:val="0"/>
      <w:marRight w:val="0"/>
      <w:marTop w:val="0"/>
      <w:marBottom w:val="0"/>
      <w:divBdr>
        <w:top w:val="none" w:sz="0" w:space="0" w:color="auto"/>
        <w:left w:val="none" w:sz="0" w:space="0" w:color="auto"/>
        <w:bottom w:val="none" w:sz="0" w:space="0" w:color="auto"/>
        <w:right w:val="none" w:sz="0" w:space="0" w:color="auto"/>
      </w:divBdr>
    </w:div>
    <w:div w:id="969478160">
      <w:bodyDiv w:val="1"/>
      <w:marLeft w:val="0"/>
      <w:marRight w:val="0"/>
      <w:marTop w:val="0"/>
      <w:marBottom w:val="0"/>
      <w:divBdr>
        <w:top w:val="none" w:sz="0" w:space="0" w:color="auto"/>
        <w:left w:val="none" w:sz="0" w:space="0" w:color="auto"/>
        <w:bottom w:val="none" w:sz="0" w:space="0" w:color="auto"/>
        <w:right w:val="none" w:sz="0" w:space="0" w:color="auto"/>
      </w:divBdr>
    </w:div>
    <w:div w:id="993997487">
      <w:bodyDiv w:val="1"/>
      <w:marLeft w:val="0"/>
      <w:marRight w:val="0"/>
      <w:marTop w:val="0"/>
      <w:marBottom w:val="0"/>
      <w:divBdr>
        <w:top w:val="none" w:sz="0" w:space="0" w:color="auto"/>
        <w:left w:val="none" w:sz="0" w:space="0" w:color="auto"/>
        <w:bottom w:val="none" w:sz="0" w:space="0" w:color="auto"/>
        <w:right w:val="none" w:sz="0" w:space="0" w:color="auto"/>
      </w:divBdr>
    </w:div>
    <w:div w:id="1038973032">
      <w:bodyDiv w:val="1"/>
      <w:marLeft w:val="0"/>
      <w:marRight w:val="0"/>
      <w:marTop w:val="0"/>
      <w:marBottom w:val="0"/>
      <w:divBdr>
        <w:top w:val="none" w:sz="0" w:space="0" w:color="auto"/>
        <w:left w:val="none" w:sz="0" w:space="0" w:color="auto"/>
        <w:bottom w:val="none" w:sz="0" w:space="0" w:color="auto"/>
        <w:right w:val="none" w:sz="0" w:space="0" w:color="auto"/>
      </w:divBdr>
    </w:div>
    <w:div w:id="1054818443">
      <w:bodyDiv w:val="1"/>
      <w:marLeft w:val="0"/>
      <w:marRight w:val="0"/>
      <w:marTop w:val="0"/>
      <w:marBottom w:val="0"/>
      <w:divBdr>
        <w:top w:val="none" w:sz="0" w:space="0" w:color="auto"/>
        <w:left w:val="none" w:sz="0" w:space="0" w:color="auto"/>
        <w:bottom w:val="none" w:sz="0" w:space="0" w:color="auto"/>
        <w:right w:val="none" w:sz="0" w:space="0" w:color="auto"/>
      </w:divBdr>
    </w:div>
    <w:div w:id="1058359733">
      <w:bodyDiv w:val="1"/>
      <w:marLeft w:val="0"/>
      <w:marRight w:val="0"/>
      <w:marTop w:val="0"/>
      <w:marBottom w:val="0"/>
      <w:divBdr>
        <w:top w:val="none" w:sz="0" w:space="0" w:color="auto"/>
        <w:left w:val="none" w:sz="0" w:space="0" w:color="auto"/>
        <w:bottom w:val="none" w:sz="0" w:space="0" w:color="auto"/>
        <w:right w:val="none" w:sz="0" w:space="0" w:color="auto"/>
      </w:divBdr>
    </w:div>
    <w:div w:id="1093665504">
      <w:bodyDiv w:val="1"/>
      <w:marLeft w:val="0"/>
      <w:marRight w:val="0"/>
      <w:marTop w:val="0"/>
      <w:marBottom w:val="0"/>
      <w:divBdr>
        <w:top w:val="none" w:sz="0" w:space="0" w:color="auto"/>
        <w:left w:val="none" w:sz="0" w:space="0" w:color="auto"/>
        <w:bottom w:val="none" w:sz="0" w:space="0" w:color="auto"/>
        <w:right w:val="none" w:sz="0" w:space="0" w:color="auto"/>
      </w:divBdr>
    </w:div>
    <w:div w:id="1099638802">
      <w:bodyDiv w:val="1"/>
      <w:marLeft w:val="0"/>
      <w:marRight w:val="0"/>
      <w:marTop w:val="0"/>
      <w:marBottom w:val="0"/>
      <w:divBdr>
        <w:top w:val="none" w:sz="0" w:space="0" w:color="auto"/>
        <w:left w:val="none" w:sz="0" w:space="0" w:color="auto"/>
        <w:bottom w:val="none" w:sz="0" w:space="0" w:color="auto"/>
        <w:right w:val="none" w:sz="0" w:space="0" w:color="auto"/>
      </w:divBdr>
    </w:div>
    <w:div w:id="1126465423">
      <w:bodyDiv w:val="1"/>
      <w:marLeft w:val="0"/>
      <w:marRight w:val="0"/>
      <w:marTop w:val="0"/>
      <w:marBottom w:val="0"/>
      <w:divBdr>
        <w:top w:val="none" w:sz="0" w:space="0" w:color="auto"/>
        <w:left w:val="none" w:sz="0" w:space="0" w:color="auto"/>
        <w:bottom w:val="none" w:sz="0" w:space="0" w:color="auto"/>
        <w:right w:val="none" w:sz="0" w:space="0" w:color="auto"/>
      </w:divBdr>
    </w:div>
    <w:div w:id="1129470076">
      <w:bodyDiv w:val="1"/>
      <w:marLeft w:val="0"/>
      <w:marRight w:val="0"/>
      <w:marTop w:val="0"/>
      <w:marBottom w:val="0"/>
      <w:divBdr>
        <w:top w:val="none" w:sz="0" w:space="0" w:color="auto"/>
        <w:left w:val="none" w:sz="0" w:space="0" w:color="auto"/>
        <w:bottom w:val="none" w:sz="0" w:space="0" w:color="auto"/>
        <w:right w:val="none" w:sz="0" w:space="0" w:color="auto"/>
      </w:divBdr>
    </w:div>
    <w:div w:id="1145508755">
      <w:bodyDiv w:val="1"/>
      <w:marLeft w:val="0"/>
      <w:marRight w:val="0"/>
      <w:marTop w:val="0"/>
      <w:marBottom w:val="0"/>
      <w:divBdr>
        <w:top w:val="none" w:sz="0" w:space="0" w:color="auto"/>
        <w:left w:val="none" w:sz="0" w:space="0" w:color="auto"/>
        <w:bottom w:val="none" w:sz="0" w:space="0" w:color="auto"/>
        <w:right w:val="none" w:sz="0" w:space="0" w:color="auto"/>
      </w:divBdr>
    </w:div>
    <w:div w:id="1184586681">
      <w:bodyDiv w:val="1"/>
      <w:marLeft w:val="0"/>
      <w:marRight w:val="0"/>
      <w:marTop w:val="0"/>
      <w:marBottom w:val="0"/>
      <w:divBdr>
        <w:top w:val="none" w:sz="0" w:space="0" w:color="auto"/>
        <w:left w:val="none" w:sz="0" w:space="0" w:color="auto"/>
        <w:bottom w:val="none" w:sz="0" w:space="0" w:color="auto"/>
        <w:right w:val="none" w:sz="0" w:space="0" w:color="auto"/>
      </w:divBdr>
    </w:div>
    <w:div w:id="1186090626">
      <w:bodyDiv w:val="1"/>
      <w:marLeft w:val="0"/>
      <w:marRight w:val="0"/>
      <w:marTop w:val="0"/>
      <w:marBottom w:val="0"/>
      <w:divBdr>
        <w:top w:val="none" w:sz="0" w:space="0" w:color="auto"/>
        <w:left w:val="none" w:sz="0" w:space="0" w:color="auto"/>
        <w:bottom w:val="none" w:sz="0" w:space="0" w:color="auto"/>
        <w:right w:val="none" w:sz="0" w:space="0" w:color="auto"/>
      </w:divBdr>
    </w:div>
    <w:div w:id="1212688722">
      <w:bodyDiv w:val="1"/>
      <w:marLeft w:val="0"/>
      <w:marRight w:val="0"/>
      <w:marTop w:val="0"/>
      <w:marBottom w:val="0"/>
      <w:divBdr>
        <w:top w:val="none" w:sz="0" w:space="0" w:color="auto"/>
        <w:left w:val="none" w:sz="0" w:space="0" w:color="auto"/>
        <w:bottom w:val="none" w:sz="0" w:space="0" w:color="auto"/>
        <w:right w:val="none" w:sz="0" w:space="0" w:color="auto"/>
      </w:divBdr>
    </w:div>
    <w:div w:id="1213007628">
      <w:bodyDiv w:val="1"/>
      <w:marLeft w:val="0"/>
      <w:marRight w:val="0"/>
      <w:marTop w:val="0"/>
      <w:marBottom w:val="0"/>
      <w:divBdr>
        <w:top w:val="none" w:sz="0" w:space="0" w:color="auto"/>
        <w:left w:val="none" w:sz="0" w:space="0" w:color="auto"/>
        <w:bottom w:val="none" w:sz="0" w:space="0" w:color="auto"/>
        <w:right w:val="none" w:sz="0" w:space="0" w:color="auto"/>
      </w:divBdr>
    </w:div>
    <w:div w:id="1256476488">
      <w:bodyDiv w:val="1"/>
      <w:marLeft w:val="0"/>
      <w:marRight w:val="0"/>
      <w:marTop w:val="0"/>
      <w:marBottom w:val="0"/>
      <w:divBdr>
        <w:top w:val="none" w:sz="0" w:space="0" w:color="auto"/>
        <w:left w:val="none" w:sz="0" w:space="0" w:color="auto"/>
        <w:bottom w:val="none" w:sz="0" w:space="0" w:color="auto"/>
        <w:right w:val="none" w:sz="0" w:space="0" w:color="auto"/>
      </w:divBdr>
    </w:div>
    <w:div w:id="1314214731">
      <w:bodyDiv w:val="1"/>
      <w:marLeft w:val="0"/>
      <w:marRight w:val="0"/>
      <w:marTop w:val="0"/>
      <w:marBottom w:val="0"/>
      <w:divBdr>
        <w:top w:val="none" w:sz="0" w:space="0" w:color="auto"/>
        <w:left w:val="none" w:sz="0" w:space="0" w:color="auto"/>
        <w:bottom w:val="none" w:sz="0" w:space="0" w:color="auto"/>
        <w:right w:val="none" w:sz="0" w:space="0" w:color="auto"/>
      </w:divBdr>
    </w:div>
    <w:div w:id="1333797504">
      <w:bodyDiv w:val="1"/>
      <w:marLeft w:val="0"/>
      <w:marRight w:val="0"/>
      <w:marTop w:val="0"/>
      <w:marBottom w:val="0"/>
      <w:divBdr>
        <w:top w:val="none" w:sz="0" w:space="0" w:color="auto"/>
        <w:left w:val="none" w:sz="0" w:space="0" w:color="auto"/>
        <w:bottom w:val="none" w:sz="0" w:space="0" w:color="auto"/>
        <w:right w:val="none" w:sz="0" w:space="0" w:color="auto"/>
      </w:divBdr>
    </w:div>
    <w:div w:id="1361709964">
      <w:bodyDiv w:val="1"/>
      <w:marLeft w:val="0"/>
      <w:marRight w:val="0"/>
      <w:marTop w:val="0"/>
      <w:marBottom w:val="0"/>
      <w:divBdr>
        <w:top w:val="none" w:sz="0" w:space="0" w:color="auto"/>
        <w:left w:val="none" w:sz="0" w:space="0" w:color="auto"/>
        <w:bottom w:val="none" w:sz="0" w:space="0" w:color="auto"/>
        <w:right w:val="none" w:sz="0" w:space="0" w:color="auto"/>
      </w:divBdr>
    </w:div>
    <w:div w:id="1362362910">
      <w:bodyDiv w:val="1"/>
      <w:marLeft w:val="0"/>
      <w:marRight w:val="0"/>
      <w:marTop w:val="0"/>
      <w:marBottom w:val="0"/>
      <w:divBdr>
        <w:top w:val="none" w:sz="0" w:space="0" w:color="auto"/>
        <w:left w:val="none" w:sz="0" w:space="0" w:color="auto"/>
        <w:bottom w:val="none" w:sz="0" w:space="0" w:color="auto"/>
        <w:right w:val="none" w:sz="0" w:space="0" w:color="auto"/>
      </w:divBdr>
    </w:div>
    <w:div w:id="1384211735">
      <w:bodyDiv w:val="1"/>
      <w:marLeft w:val="0"/>
      <w:marRight w:val="0"/>
      <w:marTop w:val="0"/>
      <w:marBottom w:val="0"/>
      <w:divBdr>
        <w:top w:val="none" w:sz="0" w:space="0" w:color="auto"/>
        <w:left w:val="none" w:sz="0" w:space="0" w:color="auto"/>
        <w:bottom w:val="none" w:sz="0" w:space="0" w:color="auto"/>
        <w:right w:val="none" w:sz="0" w:space="0" w:color="auto"/>
      </w:divBdr>
    </w:div>
    <w:div w:id="1386179740">
      <w:bodyDiv w:val="1"/>
      <w:marLeft w:val="0"/>
      <w:marRight w:val="0"/>
      <w:marTop w:val="0"/>
      <w:marBottom w:val="0"/>
      <w:divBdr>
        <w:top w:val="none" w:sz="0" w:space="0" w:color="auto"/>
        <w:left w:val="none" w:sz="0" w:space="0" w:color="auto"/>
        <w:bottom w:val="none" w:sz="0" w:space="0" w:color="auto"/>
        <w:right w:val="none" w:sz="0" w:space="0" w:color="auto"/>
      </w:divBdr>
    </w:div>
    <w:div w:id="1394696755">
      <w:bodyDiv w:val="1"/>
      <w:marLeft w:val="0"/>
      <w:marRight w:val="0"/>
      <w:marTop w:val="0"/>
      <w:marBottom w:val="0"/>
      <w:divBdr>
        <w:top w:val="none" w:sz="0" w:space="0" w:color="auto"/>
        <w:left w:val="none" w:sz="0" w:space="0" w:color="auto"/>
        <w:bottom w:val="none" w:sz="0" w:space="0" w:color="auto"/>
        <w:right w:val="none" w:sz="0" w:space="0" w:color="auto"/>
      </w:divBdr>
      <w:divsChild>
        <w:div w:id="153377454">
          <w:marLeft w:val="0"/>
          <w:marRight w:val="0"/>
          <w:marTop w:val="0"/>
          <w:marBottom w:val="0"/>
          <w:divBdr>
            <w:top w:val="none" w:sz="0" w:space="0" w:color="auto"/>
            <w:left w:val="none" w:sz="0" w:space="0" w:color="auto"/>
            <w:bottom w:val="none" w:sz="0" w:space="0" w:color="auto"/>
            <w:right w:val="none" w:sz="0" w:space="0" w:color="auto"/>
          </w:divBdr>
        </w:div>
        <w:div w:id="1798717157">
          <w:marLeft w:val="0"/>
          <w:marRight w:val="0"/>
          <w:marTop w:val="0"/>
          <w:marBottom w:val="0"/>
          <w:divBdr>
            <w:top w:val="none" w:sz="0" w:space="0" w:color="auto"/>
            <w:left w:val="none" w:sz="0" w:space="0" w:color="auto"/>
            <w:bottom w:val="none" w:sz="0" w:space="0" w:color="auto"/>
            <w:right w:val="none" w:sz="0" w:space="0" w:color="auto"/>
          </w:divBdr>
        </w:div>
        <w:div w:id="1989505629">
          <w:marLeft w:val="0"/>
          <w:marRight w:val="0"/>
          <w:marTop w:val="0"/>
          <w:marBottom w:val="0"/>
          <w:divBdr>
            <w:top w:val="none" w:sz="0" w:space="0" w:color="auto"/>
            <w:left w:val="none" w:sz="0" w:space="0" w:color="auto"/>
            <w:bottom w:val="none" w:sz="0" w:space="0" w:color="auto"/>
            <w:right w:val="none" w:sz="0" w:space="0" w:color="auto"/>
          </w:divBdr>
        </w:div>
        <w:div w:id="43800338">
          <w:marLeft w:val="0"/>
          <w:marRight w:val="0"/>
          <w:marTop w:val="0"/>
          <w:marBottom w:val="0"/>
          <w:divBdr>
            <w:top w:val="none" w:sz="0" w:space="0" w:color="auto"/>
            <w:left w:val="none" w:sz="0" w:space="0" w:color="auto"/>
            <w:bottom w:val="none" w:sz="0" w:space="0" w:color="auto"/>
            <w:right w:val="none" w:sz="0" w:space="0" w:color="auto"/>
          </w:divBdr>
        </w:div>
        <w:div w:id="1595938905">
          <w:marLeft w:val="0"/>
          <w:marRight w:val="0"/>
          <w:marTop w:val="0"/>
          <w:marBottom w:val="0"/>
          <w:divBdr>
            <w:top w:val="none" w:sz="0" w:space="0" w:color="auto"/>
            <w:left w:val="none" w:sz="0" w:space="0" w:color="auto"/>
            <w:bottom w:val="none" w:sz="0" w:space="0" w:color="auto"/>
            <w:right w:val="none" w:sz="0" w:space="0" w:color="auto"/>
          </w:divBdr>
        </w:div>
        <w:div w:id="253175283">
          <w:marLeft w:val="0"/>
          <w:marRight w:val="0"/>
          <w:marTop w:val="0"/>
          <w:marBottom w:val="0"/>
          <w:divBdr>
            <w:top w:val="none" w:sz="0" w:space="0" w:color="auto"/>
            <w:left w:val="none" w:sz="0" w:space="0" w:color="auto"/>
            <w:bottom w:val="none" w:sz="0" w:space="0" w:color="auto"/>
            <w:right w:val="none" w:sz="0" w:space="0" w:color="auto"/>
          </w:divBdr>
        </w:div>
        <w:div w:id="2048404782">
          <w:marLeft w:val="0"/>
          <w:marRight w:val="0"/>
          <w:marTop w:val="0"/>
          <w:marBottom w:val="0"/>
          <w:divBdr>
            <w:top w:val="none" w:sz="0" w:space="0" w:color="auto"/>
            <w:left w:val="none" w:sz="0" w:space="0" w:color="auto"/>
            <w:bottom w:val="none" w:sz="0" w:space="0" w:color="auto"/>
            <w:right w:val="none" w:sz="0" w:space="0" w:color="auto"/>
          </w:divBdr>
        </w:div>
        <w:div w:id="1637299036">
          <w:marLeft w:val="0"/>
          <w:marRight w:val="0"/>
          <w:marTop w:val="0"/>
          <w:marBottom w:val="0"/>
          <w:divBdr>
            <w:top w:val="none" w:sz="0" w:space="0" w:color="auto"/>
            <w:left w:val="none" w:sz="0" w:space="0" w:color="auto"/>
            <w:bottom w:val="none" w:sz="0" w:space="0" w:color="auto"/>
            <w:right w:val="none" w:sz="0" w:space="0" w:color="auto"/>
          </w:divBdr>
        </w:div>
      </w:divsChild>
    </w:div>
    <w:div w:id="1395393746">
      <w:bodyDiv w:val="1"/>
      <w:marLeft w:val="0"/>
      <w:marRight w:val="0"/>
      <w:marTop w:val="0"/>
      <w:marBottom w:val="0"/>
      <w:divBdr>
        <w:top w:val="none" w:sz="0" w:space="0" w:color="auto"/>
        <w:left w:val="none" w:sz="0" w:space="0" w:color="auto"/>
        <w:bottom w:val="none" w:sz="0" w:space="0" w:color="auto"/>
        <w:right w:val="none" w:sz="0" w:space="0" w:color="auto"/>
      </w:divBdr>
    </w:div>
    <w:div w:id="1403286780">
      <w:bodyDiv w:val="1"/>
      <w:marLeft w:val="0"/>
      <w:marRight w:val="0"/>
      <w:marTop w:val="0"/>
      <w:marBottom w:val="0"/>
      <w:divBdr>
        <w:top w:val="none" w:sz="0" w:space="0" w:color="auto"/>
        <w:left w:val="none" w:sz="0" w:space="0" w:color="auto"/>
        <w:bottom w:val="none" w:sz="0" w:space="0" w:color="auto"/>
        <w:right w:val="none" w:sz="0" w:space="0" w:color="auto"/>
      </w:divBdr>
    </w:div>
    <w:div w:id="1415201496">
      <w:bodyDiv w:val="1"/>
      <w:marLeft w:val="0"/>
      <w:marRight w:val="0"/>
      <w:marTop w:val="0"/>
      <w:marBottom w:val="0"/>
      <w:divBdr>
        <w:top w:val="none" w:sz="0" w:space="0" w:color="auto"/>
        <w:left w:val="none" w:sz="0" w:space="0" w:color="auto"/>
        <w:bottom w:val="none" w:sz="0" w:space="0" w:color="auto"/>
        <w:right w:val="none" w:sz="0" w:space="0" w:color="auto"/>
      </w:divBdr>
    </w:div>
    <w:div w:id="1438066520">
      <w:bodyDiv w:val="1"/>
      <w:marLeft w:val="0"/>
      <w:marRight w:val="0"/>
      <w:marTop w:val="0"/>
      <w:marBottom w:val="0"/>
      <w:divBdr>
        <w:top w:val="none" w:sz="0" w:space="0" w:color="auto"/>
        <w:left w:val="none" w:sz="0" w:space="0" w:color="auto"/>
        <w:bottom w:val="none" w:sz="0" w:space="0" w:color="auto"/>
        <w:right w:val="none" w:sz="0" w:space="0" w:color="auto"/>
      </w:divBdr>
    </w:div>
    <w:div w:id="1442724865">
      <w:bodyDiv w:val="1"/>
      <w:marLeft w:val="0"/>
      <w:marRight w:val="0"/>
      <w:marTop w:val="0"/>
      <w:marBottom w:val="0"/>
      <w:divBdr>
        <w:top w:val="none" w:sz="0" w:space="0" w:color="auto"/>
        <w:left w:val="none" w:sz="0" w:space="0" w:color="auto"/>
        <w:bottom w:val="none" w:sz="0" w:space="0" w:color="auto"/>
        <w:right w:val="none" w:sz="0" w:space="0" w:color="auto"/>
      </w:divBdr>
    </w:div>
    <w:div w:id="1443916548">
      <w:bodyDiv w:val="1"/>
      <w:marLeft w:val="0"/>
      <w:marRight w:val="0"/>
      <w:marTop w:val="0"/>
      <w:marBottom w:val="0"/>
      <w:divBdr>
        <w:top w:val="none" w:sz="0" w:space="0" w:color="auto"/>
        <w:left w:val="none" w:sz="0" w:space="0" w:color="auto"/>
        <w:bottom w:val="none" w:sz="0" w:space="0" w:color="auto"/>
        <w:right w:val="none" w:sz="0" w:space="0" w:color="auto"/>
      </w:divBdr>
    </w:div>
    <w:div w:id="1476292003">
      <w:bodyDiv w:val="1"/>
      <w:marLeft w:val="0"/>
      <w:marRight w:val="0"/>
      <w:marTop w:val="0"/>
      <w:marBottom w:val="0"/>
      <w:divBdr>
        <w:top w:val="none" w:sz="0" w:space="0" w:color="auto"/>
        <w:left w:val="none" w:sz="0" w:space="0" w:color="auto"/>
        <w:bottom w:val="none" w:sz="0" w:space="0" w:color="auto"/>
        <w:right w:val="none" w:sz="0" w:space="0" w:color="auto"/>
      </w:divBdr>
    </w:div>
    <w:div w:id="1482501781">
      <w:bodyDiv w:val="1"/>
      <w:marLeft w:val="0"/>
      <w:marRight w:val="0"/>
      <w:marTop w:val="0"/>
      <w:marBottom w:val="0"/>
      <w:divBdr>
        <w:top w:val="none" w:sz="0" w:space="0" w:color="auto"/>
        <w:left w:val="none" w:sz="0" w:space="0" w:color="auto"/>
        <w:bottom w:val="none" w:sz="0" w:space="0" w:color="auto"/>
        <w:right w:val="none" w:sz="0" w:space="0" w:color="auto"/>
      </w:divBdr>
    </w:div>
    <w:div w:id="1489983701">
      <w:bodyDiv w:val="1"/>
      <w:marLeft w:val="0"/>
      <w:marRight w:val="0"/>
      <w:marTop w:val="0"/>
      <w:marBottom w:val="0"/>
      <w:divBdr>
        <w:top w:val="none" w:sz="0" w:space="0" w:color="auto"/>
        <w:left w:val="none" w:sz="0" w:space="0" w:color="auto"/>
        <w:bottom w:val="none" w:sz="0" w:space="0" w:color="auto"/>
        <w:right w:val="none" w:sz="0" w:space="0" w:color="auto"/>
      </w:divBdr>
    </w:div>
    <w:div w:id="1514689136">
      <w:bodyDiv w:val="1"/>
      <w:marLeft w:val="0"/>
      <w:marRight w:val="0"/>
      <w:marTop w:val="0"/>
      <w:marBottom w:val="0"/>
      <w:divBdr>
        <w:top w:val="none" w:sz="0" w:space="0" w:color="auto"/>
        <w:left w:val="none" w:sz="0" w:space="0" w:color="auto"/>
        <w:bottom w:val="none" w:sz="0" w:space="0" w:color="auto"/>
        <w:right w:val="none" w:sz="0" w:space="0" w:color="auto"/>
      </w:divBdr>
    </w:div>
    <w:div w:id="1524247948">
      <w:bodyDiv w:val="1"/>
      <w:marLeft w:val="0"/>
      <w:marRight w:val="0"/>
      <w:marTop w:val="0"/>
      <w:marBottom w:val="0"/>
      <w:divBdr>
        <w:top w:val="none" w:sz="0" w:space="0" w:color="auto"/>
        <w:left w:val="none" w:sz="0" w:space="0" w:color="auto"/>
        <w:bottom w:val="none" w:sz="0" w:space="0" w:color="auto"/>
        <w:right w:val="none" w:sz="0" w:space="0" w:color="auto"/>
      </w:divBdr>
    </w:div>
    <w:div w:id="1619022007">
      <w:bodyDiv w:val="1"/>
      <w:marLeft w:val="0"/>
      <w:marRight w:val="0"/>
      <w:marTop w:val="0"/>
      <w:marBottom w:val="0"/>
      <w:divBdr>
        <w:top w:val="none" w:sz="0" w:space="0" w:color="auto"/>
        <w:left w:val="none" w:sz="0" w:space="0" w:color="auto"/>
        <w:bottom w:val="none" w:sz="0" w:space="0" w:color="auto"/>
        <w:right w:val="none" w:sz="0" w:space="0" w:color="auto"/>
      </w:divBdr>
    </w:div>
    <w:div w:id="1692301053">
      <w:bodyDiv w:val="1"/>
      <w:marLeft w:val="0"/>
      <w:marRight w:val="0"/>
      <w:marTop w:val="0"/>
      <w:marBottom w:val="0"/>
      <w:divBdr>
        <w:top w:val="none" w:sz="0" w:space="0" w:color="auto"/>
        <w:left w:val="none" w:sz="0" w:space="0" w:color="auto"/>
        <w:bottom w:val="none" w:sz="0" w:space="0" w:color="auto"/>
        <w:right w:val="none" w:sz="0" w:space="0" w:color="auto"/>
      </w:divBdr>
    </w:div>
    <w:div w:id="1693803434">
      <w:bodyDiv w:val="1"/>
      <w:marLeft w:val="0"/>
      <w:marRight w:val="0"/>
      <w:marTop w:val="0"/>
      <w:marBottom w:val="0"/>
      <w:divBdr>
        <w:top w:val="none" w:sz="0" w:space="0" w:color="auto"/>
        <w:left w:val="none" w:sz="0" w:space="0" w:color="auto"/>
        <w:bottom w:val="none" w:sz="0" w:space="0" w:color="auto"/>
        <w:right w:val="none" w:sz="0" w:space="0" w:color="auto"/>
      </w:divBdr>
    </w:div>
    <w:div w:id="1695690388">
      <w:bodyDiv w:val="1"/>
      <w:marLeft w:val="0"/>
      <w:marRight w:val="0"/>
      <w:marTop w:val="0"/>
      <w:marBottom w:val="0"/>
      <w:divBdr>
        <w:top w:val="none" w:sz="0" w:space="0" w:color="auto"/>
        <w:left w:val="none" w:sz="0" w:space="0" w:color="auto"/>
        <w:bottom w:val="none" w:sz="0" w:space="0" w:color="auto"/>
        <w:right w:val="none" w:sz="0" w:space="0" w:color="auto"/>
      </w:divBdr>
    </w:div>
    <w:div w:id="1712685033">
      <w:bodyDiv w:val="1"/>
      <w:marLeft w:val="0"/>
      <w:marRight w:val="0"/>
      <w:marTop w:val="0"/>
      <w:marBottom w:val="0"/>
      <w:divBdr>
        <w:top w:val="none" w:sz="0" w:space="0" w:color="auto"/>
        <w:left w:val="none" w:sz="0" w:space="0" w:color="auto"/>
        <w:bottom w:val="none" w:sz="0" w:space="0" w:color="auto"/>
        <w:right w:val="none" w:sz="0" w:space="0" w:color="auto"/>
      </w:divBdr>
    </w:div>
    <w:div w:id="1734035774">
      <w:bodyDiv w:val="1"/>
      <w:marLeft w:val="0"/>
      <w:marRight w:val="0"/>
      <w:marTop w:val="0"/>
      <w:marBottom w:val="0"/>
      <w:divBdr>
        <w:top w:val="none" w:sz="0" w:space="0" w:color="auto"/>
        <w:left w:val="none" w:sz="0" w:space="0" w:color="auto"/>
        <w:bottom w:val="none" w:sz="0" w:space="0" w:color="auto"/>
        <w:right w:val="none" w:sz="0" w:space="0" w:color="auto"/>
      </w:divBdr>
    </w:div>
    <w:div w:id="1734237802">
      <w:bodyDiv w:val="1"/>
      <w:marLeft w:val="0"/>
      <w:marRight w:val="0"/>
      <w:marTop w:val="0"/>
      <w:marBottom w:val="0"/>
      <w:divBdr>
        <w:top w:val="none" w:sz="0" w:space="0" w:color="auto"/>
        <w:left w:val="none" w:sz="0" w:space="0" w:color="auto"/>
        <w:bottom w:val="none" w:sz="0" w:space="0" w:color="auto"/>
        <w:right w:val="none" w:sz="0" w:space="0" w:color="auto"/>
      </w:divBdr>
    </w:div>
    <w:div w:id="1758944475">
      <w:bodyDiv w:val="1"/>
      <w:marLeft w:val="0"/>
      <w:marRight w:val="0"/>
      <w:marTop w:val="0"/>
      <w:marBottom w:val="0"/>
      <w:divBdr>
        <w:top w:val="none" w:sz="0" w:space="0" w:color="auto"/>
        <w:left w:val="none" w:sz="0" w:space="0" w:color="auto"/>
        <w:bottom w:val="none" w:sz="0" w:space="0" w:color="auto"/>
        <w:right w:val="none" w:sz="0" w:space="0" w:color="auto"/>
      </w:divBdr>
    </w:div>
    <w:div w:id="1762725503">
      <w:bodyDiv w:val="1"/>
      <w:marLeft w:val="0"/>
      <w:marRight w:val="0"/>
      <w:marTop w:val="0"/>
      <w:marBottom w:val="0"/>
      <w:divBdr>
        <w:top w:val="none" w:sz="0" w:space="0" w:color="auto"/>
        <w:left w:val="none" w:sz="0" w:space="0" w:color="auto"/>
        <w:bottom w:val="none" w:sz="0" w:space="0" w:color="auto"/>
        <w:right w:val="none" w:sz="0" w:space="0" w:color="auto"/>
      </w:divBdr>
    </w:div>
    <w:div w:id="1765686648">
      <w:bodyDiv w:val="1"/>
      <w:marLeft w:val="0"/>
      <w:marRight w:val="0"/>
      <w:marTop w:val="0"/>
      <w:marBottom w:val="0"/>
      <w:divBdr>
        <w:top w:val="none" w:sz="0" w:space="0" w:color="auto"/>
        <w:left w:val="none" w:sz="0" w:space="0" w:color="auto"/>
        <w:bottom w:val="none" w:sz="0" w:space="0" w:color="auto"/>
        <w:right w:val="none" w:sz="0" w:space="0" w:color="auto"/>
      </w:divBdr>
    </w:div>
    <w:div w:id="1796869690">
      <w:bodyDiv w:val="1"/>
      <w:marLeft w:val="0"/>
      <w:marRight w:val="0"/>
      <w:marTop w:val="0"/>
      <w:marBottom w:val="0"/>
      <w:divBdr>
        <w:top w:val="none" w:sz="0" w:space="0" w:color="auto"/>
        <w:left w:val="none" w:sz="0" w:space="0" w:color="auto"/>
        <w:bottom w:val="none" w:sz="0" w:space="0" w:color="auto"/>
        <w:right w:val="none" w:sz="0" w:space="0" w:color="auto"/>
      </w:divBdr>
    </w:div>
    <w:div w:id="1803423277">
      <w:bodyDiv w:val="1"/>
      <w:marLeft w:val="0"/>
      <w:marRight w:val="0"/>
      <w:marTop w:val="0"/>
      <w:marBottom w:val="0"/>
      <w:divBdr>
        <w:top w:val="none" w:sz="0" w:space="0" w:color="auto"/>
        <w:left w:val="none" w:sz="0" w:space="0" w:color="auto"/>
        <w:bottom w:val="none" w:sz="0" w:space="0" w:color="auto"/>
        <w:right w:val="none" w:sz="0" w:space="0" w:color="auto"/>
      </w:divBdr>
    </w:div>
    <w:div w:id="1811440621">
      <w:bodyDiv w:val="1"/>
      <w:marLeft w:val="0"/>
      <w:marRight w:val="0"/>
      <w:marTop w:val="0"/>
      <w:marBottom w:val="0"/>
      <w:divBdr>
        <w:top w:val="none" w:sz="0" w:space="0" w:color="auto"/>
        <w:left w:val="none" w:sz="0" w:space="0" w:color="auto"/>
        <w:bottom w:val="none" w:sz="0" w:space="0" w:color="auto"/>
        <w:right w:val="none" w:sz="0" w:space="0" w:color="auto"/>
      </w:divBdr>
    </w:div>
    <w:div w:id="1813061953">
      <w:bodyDiv w:val="1"/>
      <w:marLeft w:val="0"/>
      <w:marRight w:val="0"/>
      <w:marTop w:val="0"/>
      <w:marBottom w:val="0"/>
      <w:divBdr>
        <w:top w:val="none" w:sz="0" w:space="0" w:color="auto"/>
        <w:left w:val="none" w:sz="0" w:space="0" w:color="auto"/>
        <w:bottom w:val="none" w:sz="0" w:space="0" w:color="auto"/>
        <w:right w:val="none" w:sz="0" w:space="0" w:color="auto"/>
      </w:divBdr>
    </w:div>
    <w:div w:id="1827934747">
      <w:bodyDiv w:val="1"/>
      <w:marLeft w:val="0"/>
      <w:marRight w:val="0"/>
      <w:marTop w:val="0"/>
      <w:marBottom w:val="0"/>
      <w:divBdr>
        <w:top w:val="none" w:sz="0" w:space="0" w:color="auto"/>
        <w:left w:val="none" w:sz="0" w:space="0" w:color="auto"/>
        <w:bottom w:val="none" w:sz="0" w:space="0" w:color="auto"/>
        <w:right w:val="none" w:sz="0" w:space="0" w:color="auto"/>
      </w:divBdr>
    </w:div>
    <w:div w:id="1842038972">
      <w:bodyDiv w:val="1"/>
      <w:marLeft w:val="0"/>
      <w:marRight w:val="0"/>
      <w:marTop w:val="0"/>
      <w:marBottom w:val="0"/>
      <w:divBdr>
        <w:top w:val="none" w:sz="0" w:space="0" w:color="auto"/>
        <w:left w:val="none" w:sz="0" w:space="0" w:color="auto"/>
        <w:bottom w:val="none" w:sz="0" w:space="0" w:color="auto"/>
        <w:right w:val="none" w:sz="0" w:space="0" w:color="auto"/>
      </w:divBdr>
    </w:div>
    <w:div w:id="1903832488">
      <w:bodyDiv w:val="1"/>
      <w:marLeft w:val="0"/>
      <w:marRight w:val="0"/>
      <w:marTop w:val="0"/>
      <w:marBottom w:val="0"/>
      <w:divBdr>
        <w:top w:val="none" w:sz="0" w:space="0" w:color="auto"/>
        <w:left w:val="none" w:sz="0" w:space="0" w:color="auto"/>
        <w:bottom w:val="none" w:sz="0" w:space="0" w:color="auto"/>
        <w:right w:val="none" w:sz="0" w:space="0" w:color="auto"/>
      </w:divBdr>
    </w:div>
    <w:div w:id="1913543849">
      <w:bodyDiv w:val="1"/>
      <w:marLeft w:val="0"/>
      <w:marRight w:val="0"/>
      <w:marTop w:val="0"/>
      <w:marBottom w:val="0"/>
      <w:divBdr>
        <w:top w:val="none" w:sz="0" w:space="0" w:color="auto"/>
        <w:left w:val="none" w:sz="0" w:space="0" w:color="auto"/>
        <w:bottom w:val="none" w:sz="0" w:space="0" w:color="auto"/>
        <w:right w:val="none" w:sz="0" w:space="0" w:color="auto"/>
      </w:divBdr>
    </w:div>
    <w:div w:id="1914074705">
      <w:bodyDiv w:val="1"/>
      <w:marLeft w:val="0"/>
      <w:marRight w:val="0"/>
      <w:marTop w:val="0"/>
      <w:marBottom w:val="0"/>
      <w:divBdr>
        <w:top w:val="none" w:sz="0" w:space="0" w:color="auto"/>
        <w:left w:val="none" w:sz="0" w:space="0" w:color="auto"/>
        <w:bottom w:val="none" w:sz="0" w:space="0" w:color="auto"/>
        <w:right w:val="none" w:sz="0" w:space="0" w:color="auto"/>
      </w:divBdr>
    </w:div>
    <w:div w:id="1930113402">
      <w:bodyDiv w:val="1"/>
      <w:marLeft w:val="0"/>
      <w:marRight w:val="0"/>
      <w:marTop w:val="0"/>
      <w:marBottom w:val="0"/>
      <w:divBdr>
        <w:top w:val="none" w:sz="0" w:space="0" w:color="auto"/>
        <w:left w:val="none" w:sz="0" w:space="0" w:color="auto"/>
        <w:bottom w:val="none" w:sz="0" w:space="0" w:color="auto"/>
        <w:right w:val="none" w:sz="0" w:space="0" w:color="auto"/>
      </w:divBdr>
    </w:div>
    <w:div w:id="1930842704">
      <w:bodyDiv w:val="1"/>
      <w:marLeft w:val="0"/>
      <w:marRight w:val="0"/>
      <w:marTop w:val="0"/>
      <w:marBottom w:val="0"/>
      <w:divBdr>
        <w:top w:val="none" w:sz="0" w:space="0" w:color="auto"/>
        <w:left w:val="none" w:sz="0" w:space="0" w:color="auto"/>
        <w:bottom w:val="none" w:sz="0" w:space="0" w:color="auto"/>
        <w:right w:val="none" w:sz="0" w:space="0" w:color="auto"/>
      </w:divBdr>
    </w:div>
    <w:div w:id="1963219379">
      <w:bodyDiv w:val="1"/>
      <w:marLeft w:val="0"/>
      <w:marRight w:val="0"/>
      <w:marTop w:val="0"/>
      <w:marBottom w:val="0"/>
      <w:divBdr>
        <w:top w:val="none" w:sz="0" w:space="0" w:color="auto"/>
        <w:left w:val="none" w:sz="0" w:space="0" w:color="auto"/>
        <w:bottom w:val="none" w:sz="0" w:space="0" w:color="auto"/>
        <w:right w:val="none" w:sz="0" w:space="0" w:color="auto"/>
      </w:divBdr>
      <w:divsChild>
        <w:div w:id="86271659">
          <w:marLeft w:val="0"/>
          <w:marRight w:val="0"/>
          <w:marTop w:val="0"/>
          <w:marBottom w:val="0"/>
          <w:divBdr>
            <w:top w:val="none" w:sz="0" w:space="0" w:color="auto"/>
            <w:left w:val="none" w:sz="0" w:space="0" w:color="auto"/>
            <w:bottom w:val="none" w:sz="0" w:space="0" w:color="auto"/>
            <w:right w:val="none" w:sz="0" w:space="0" w:color="auto"/>
          </w:divBdr>
        </w:div>
        <w:div w:id="1624313449">
          <w:marLeft w:val="0"/>
          <w:marRight w:val="0"/>
          <w:marTop w:val="0"/>
          <w:marBottom w:val="0"/>
          <w:divBdr>
            <w:top w:val="none" w:sz="0" w:space="0" w:color="auto"/>
            <w:left w:val="none" w:sz="0" w:space="0" w:color="auto"/>
            <w:bottom w:val="none" w:sz="0" w:space="0" w:color="auto"/>
            <w:right w:val="none" w:sz="0" w:space="0" w:color="auto"/>
          </w:divBdr>
        </w:div>
        <w:div w:id="1334646660">
          <w:marLeft w:val="0"/>
          <w:marRight w:val="0"/>
          <w:marTop w:val="0"/>
          <w:marBottom w:val="0"/>
          <w:divBdr>
            <w:top w:val="none" w:sz="0" w:space="0" w:color="auto"/>
            <w:left w:val="none" w:sz="0" w:space="0" w:color="auto"/>
            <w:bottom w:val="none" w:sz="0" w:space="0" w:color="auto"/>
            <w:right w:val="none" w:sz="0" w:space="0" w:color="auto"/>
          </w:divBdr>
        </w:div>
        <w:div w:id="561330984">
          <w:marLeft w:val="0"/>
          <w:marRight w:val="0"/>
          <w:marTop w:val="0"/>
          <w:marBottom w:val="0"/>
          <w:divBdr>
            <w:top w:val="none" w:sz="0" w:space="0" w:color="auto"/>
            <w:left w:val="none" w:sz="0" w:space="0" w:color="auto"/>
            <w:bottom w:val="none" w:sz="0" w:space="0" w:color="auto"/>
            <w:right w:val="none" w:sz="0" w:space="0" w:color="auto"/>
          </w:divBdr>
        </w:div>
        <w:div w:id="2043548987">
          <w:marLeft w:val="0"/>
          <w:marRight w:val="0"/>
          <w:marTop w:val="0"/>
          <w:marBottom w:val="0"/>
          <w:divBdr>
            <w:top w:val="none" w:sz="0" w:space="0" w:color="auto"/>
            <w:left w:val="none" w:sz="0" w:space="0" w:color="auto"/>
            <w:bottom w:val="none" w:sz="0" w:space="0" w:color="auto"/>
            <w:right w:val="none" w:sz="0" w:space="0" w:color="auto"/>
          </w:divBdr>
        </w:div>
        <w:div w:id="135800211">
          <w:marLeft w:val="0"/>
          <w:marRight w:val="0"/>
          <w:marTop w:val="0"/>
          <w:marBottom w:val="0"/>
          <w:divBdr>
            <w:top w:val="none" w:sz="0" w:space="0" w:color="auto"/>
            <w:left w:val="none" w:sz="0" w:space="0" w:color="auto"/>
            <w:bottom w:val="none" w:sz="0" w:space="0" w:color="auto"/>
            <w:right w:val="none" w:sz="0" w:space="0" w:color="auto"/>
          </w:divBdr>
        </w:div>
        <w:div w:id="438376827">
          <w:marLeft w:val="0"/>
          <w:marRight w:val="0"/>
          <w:marTop w:val="0"/>
          <w:marBottom w:val="0"/>
          <w:divBdr>
            <w:top w:val="none" w:sz="0" w:space="0" w:color="auto"/>
            <w:left w:val="none" w:sz="0" w:space="0" w:color="auto"/>
            <w:bottom w:val="none" w:sz="0" w:space="0" w:color="auto"/>
            <w:right w:val="none" w:sz="0" w:space="0" w:color="auto"/>
          </w:divBdr>
        </w:div>
        <w:div w:id="159931269">
          <w:marLeft w:val="0"/>
          <w:marRight w:val="0"/>
          <w:marTop w:val="0"/>
          <w:marBottom w:val="0"/>
          <w:divBdr>
            <w:top w:val="none" w:sz="0" w:space="0" w:color="auto"/>
            <w:left w:val="none" w:sz="0" w:space="0" w:color="auto"/>
            <w:bottom w:val="none" w:sz="0" w:space="0" w:color="auto"/>
            <w:right w:val="none" w:sz="0" w:space="0" w:color="auto"/>
          </w:divBdr>
        </w:div>
      </w:divsChild>
    </w:div>
    <w:div w:id="2055806232">
      <w:bodyDiv w:val="1"/>
      <w:marLeft w:val="0"/>
      <w:marRight w:val="0"/>
      <w:marTop w:val="0"/>
      <w:marBottom w:val="0"/>
      <w:divBdr>
        <w:top w:val="none" w:sz="0" w:space="0" w:color="auto"/>
        <w:left w:val="none" w:sz="0" w:space="0" w:color="auto"/>
        <w:bottom w:val="none" w:sz="0" w:space="0" w:color="auto"/>
        <w:right w:val="none" w:sz="0" w:space="0" w:color="auto"/>
      </w:divBdr>
    </w:div>
    <w:div w:id="2073457556">
      <w:bodyDiv w:val="1"/>
      <w:marLeft w:val="0"/>
      <w:marRight w:val="0"/>
      <w:marTop w:val="0"/>
      <w:marBottom w:val="0"/>
      <w:divBdr>
        <w:top w:val="none" w:sz="0" w:space="0" w:color="auto"/>
        <w:left w:val="none" w:sz="0" w:space="0" w:color="auto"/>
        <w:bottom w:val="none" w:sz="0" w:space="0" w:color="auto"/>
        <w:right w:val="none" w:sz="0" w:space="0" w:color="auto"/>
      </w:divBdr>
    </w:div>
    <w:div w:id="2080908096">
      <w:bodyDiv w:val="1"/>
      <w:marLeft w:val="0"/>
      <w:marRight w:val="0"/>
      <w:marTop w:val="0"/>
      <w:marBottom w:val="0"/>
      <w:divBdr>
        <w:top w:val="none" w:sz="0" w:space="0" w:color="auto"/>
        <w:left w:val="none" w:sz="0" w:space="0" w:color="auto"/>
        <w:bottom w:val="none" w:sz="0" w:space="0" w:color="auto"/>
        <w:right w:val="none" w:sz="0" w:space="0" w:color="auto"/>
      </w:divBdr>
    </w:div>
    <w:div w:id="2131394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32A11-9313-4377-8E78-77952400E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17</Pages>
  <Words>4541</Words>
  <Characters>25887</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Ciaran O'Rourke</dc:creator>
  <cp:keywords/>
  <dc:description/>
  <cp:lastModifiedBy>Ciaran O'Rourke</cp:lastModifiedBy>
  <cp:revision>15</cp:revision>
  <cp:lastPrinted>2022-03-10T23:48:00Z</cp:lastPrinted>
  <dcterms:created xsi:type="dcterms:W3CDTF">2022-04-01T00:39:00Z</dcterms:created>
  <dcterms:modified xsi:type="dcterms:W3CDTF">2022-04-01T03:35:00Z</dcterms:modified>
</cp:coreProperties>
</file>