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E8D8" w14:textId="10A05A78" w:rsidR="00BB54D5" w:rsidRDefault="0052193D">
      <w:r>
        <w:rPr>
          <w:noProof/>
        </w:rPr>
        <w:drawing>
          <wp:anchor distT="0" distB="0" distL="114300" distR="114300" simplePos="0" relativeHeight="251658240" behindDoc="1" locked="0" layoutInCell="1" allowOverlap="1" wp14:anchorId="72BB6A82" wp14:editId="298C65E4">
            <wp:simplePos x="0" y="0"/>
            <wp:positionH relativeFrom="page">
              <wp:align>left</wp:align>
            </wp:positionH>
            <wp:positionV relativeFrom="paragraph">
              <wp:posOffset>-914400</wp:posOffset>
            </wp:positionV>
            <wp:extent cx="7682609" cy="10854047"/>
            <wp:effectExtent l="0" t="0" r="0" b="5080"/>
            <wp:wrapNone/>
            <wp:docPr id="2" name="Picture 2" descr="A group of people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track&#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84456" cy="10856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8E874" w14:textId="37B10BC5" w:rsidR="00BB54D5" w:rsidRDefault="00B66ECF">
      <w:r>
        <w:rPr>
          <w:noProof/>
        </w:rPr>
        <mc:AlternateContent>
          <mc:Choice Requires="wps">
            <w:drawing>
              <wp:anchor distT="45720" distB="45720" distL="114300" distR="114300" simplePos="0" relativeHeight="251660288" behindDoc="0" locked="0" layoutInCell="1" allowOverlap="1" wp14:anchorId="1E1D43CF" wp14:editId="348C84EB">
                <wp:simplePos x="0" y="0"/>
                <wp:positionH relativeFrom="column">
                  <wp:posOffset>-594327</wp:posOffset>
                </wp:positionH>
                <wp:positionV relativeFrom="paragraph">
                  <wp:posOffset>1483558</wp:posOffset>
                </wp:positionV>
                <wp:extent cx="5260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04620"/>
                        </a:xfrm>
                        <a:prstGeom prst="rect">
                          <a:avLst/>
                        </a:prstGeom>
                        <a:noFill/>
                        <a:ln w="9525">
                          <a:noFill/>
                          <a:miter lim="800000"/>
                          <a:headEnd/>
                          <a:tailEnd/>
                        </a:ln>
                      </wps:spPr>
                      <wps:txbx>
                        <w:txbxContent>
                          <w:p w14:paraId="5EAE91DD" w14:textId="07C1FA50"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903676">
                              <w:rPr>
                                <w:rFonts w:ascii="Aldhabi" w:hAnsi="Aldhabi" w:cs="Aldhabi"/>
                                <w:color w:val="F2F2F2" w:themeColor="background1" w:themeShade="F2"/>
                                <w:sz w:val="144"/>
                                <w:szCs w:val="144"/>
                              </w:rPr>
                              <w:t>5</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March </w:t>
                            </w:r>
                            <w:r w:rsidR="00D72831">
                              <w:rPr>
                                <w:rFonts w:ascii="Aldhabi" w:hAnsi="Aldhabi" w:cs="Aldhabi"/>
                                <w:color w:val="F2F2F2" w:themeColor="background1" w:themeShade="F2"/>
                                <w:sz w:val="144"/>
                                <w:szCs w:val="144"/>
                              </w:rPr>
                              <w:t>2</w:t>
                            </w:r>
                            <w:r w:rsidR="00903676">
                              <w:rPr>
                                <w:rFonts w:ascii="Aldhabi" w:hAnsi="Aldhabi" w:cs="Aldhabi"/>
                                <w:color w:val="F2F2F2" w:themeColor="background1" w:themeShade="F2"/>
                                <w:sz w:val="144"/>
                                <w:szCs w:val="14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D43CF" id="_x0000_t202" coordsize="21600,21600" o:spt="202" path="m,l,21600r21600,l21600,xe">
                <v:stroke joinstyle="miter"/>
                <v:path gradientshapeok="t" o:connecttype="rect"/>
              </v:shapetype>
              <v:shape id="Text Box 2" o:spid="_x0000_s1026" type="#_x0000_t202" style="position:absolute;margin-left:-46.8pt;margin-top:116.8pt;width:414.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" filled="f" stroked="f">
                <v:textbox style="mso-fit-shape-to-text:t">
                  <w:txbxContent>
                    <w:p w14:paraId="5EAE91DD" w14:textId="07C1FA50"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903676">
                        <w:rPr>
                          <w:rFonts w:ascii="Aldhabi" w:hAnsi="Aldhabi" w:cs="Aldhabi"/>
                          <w:color w:val="F2F2F2" w:themeColor="background1" w:themeShade="F2"/>
                          <w:sz w:val="144"/>
                          <w:szCs w:val="144"/>
                        </w:rPr>
                        <w:t>5</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March </w:t>
                      </w:r>
                      <w:r w:rsidR="00D72831">
                        <w:rPr>
                          <w:rFonts w:ascii="Aldhabi" w:hAnsi="Aldhabi" w:cs="Aldhabi"/>
                          <w:color w:val="F2F2F2" w:themeColor="background1" w:themeShade="F2"/>
                          <w:sz w:val="144"/>
                          <w:szCs w:val="144"/>
                        </w:rPr>
                        <w:t>2</w:t>
                      </w:r>
                      <w:r w:rsidR="00903676">
                        <w:rPr>
                          <w:rFonts w:ascii="Aldhabi" w:hAnsi="Aldhabi" w:cs="Aldhabi"/>
                          <w:color w:val="F2F2F2" w:themeColor="background1" w:themeShade="F2"/>
                          <w:sz w:val="144"/>
                          <w:szCs w:val="144"/>
                        </w:rPr>
                        <w:t>7</w:t>
                      </w:r>
                    </w:p>
                  </w:txbxContent>
                </v:textbox>
                <w10:wrap type="square"/>
              </v:shape>
            </w:pict>
          </mc:Fallback>
        </mc:AlternateContent>
      </w:r>
      <w:r w:rsidR="0052193D">
        <w:br w:type="page"/>
      </w:r>
    </w:p>
    <w:p w14:paraId="23AE4F33" w14:textId="7FC8DAC7" w:rsidR="00692BBA" w:rsidRPr="00BB54D5" w:rsidRDefault="00BB54D5">
      <w:pPr>
        <w:rPr>
          <w:rFonts w:ascii="Aldhabi" w:hAnsi="Aldhabi" w:cs="Aldhabi"/>
          <w:sz w:val="96"/>
          <w:szCs w:val="96"/>
        </w:rPr>
      </w:pPr>
      <w:r w:rsidRPr="00BB54D5">
        <w:rPr>
          <w:rFonts w:ascii="Aldhabi" w:hAnsi="Aldhabi" w:cs="Aldhabi" w:hint="cs"/>
          <w:sz w:val="96"/>
          <w:szCs w:val="96"/>
        </w:rPr>
        <w:lastRenderedPageBreak/>
        <w:t xml:space="preserve">2022 Pennants </w:t>
      </w:r>
      <w:r w:rsidR="007F3CB4">
        <w:rPr>
          <w:rFonts w:ascii="Aldhabi" w:hAnsi="Aldhabi" w:cs="Aldhabi"/>
          <w:sz w:val="96"/>
          <w:szCs w:val="96"/>
        </w:rPr>
        <w:t>– Wrap</w:t>
      </w:r>
    </w:p>
    <w:p w14:paraId="39F9DDC9" w14:textId="08E89AFF" w:rsidR="00987F4A" w:rsidRDefault="003B4BF7" w:rsidP="004C0ACA">
      <w:r>
        <w:t xml:space="preserve">Another Round done for the season as we hit the midpoint this weekend and we’re really starting to get a grip of the season, with ladders starting to take shape. </w:t>
      </w:r>
      <w:r w:rsidR="00EB7D80">
        <w:t xml:space="preserve">We’ve got three undefeated sides, two of them from CBC in Grades 3 and 6, but due to a washout the undefeated Goulburn Grade 5 side find themselves sitting in second for the time being. </w:t>
      </w:r>
    </w:p>
    <w:p w14:paraId="5E8EE5ED" w14:textId="4171AEEF" w:rsidR="00D97BE2" w:rsidRDefault="00D97BE2" w:rsidP="004C0ACA">
      <w:r>
        <w:t xml:space="preserve">A massive congratulations needs to go out to the rink of </w:t>
      </w:r>
      <w:r w:rsidR="007F3CB4">
        <w:t xml:space="preserve">Andrea </w:t>
      </w:r>
      <w:proofErr w:type="spellStart"/>
      <w:r w:rsidR="007F3CB4">
        <w:t>Brighenti</w:t>
      </w:r>
      <w:proofErr w:type="spellEnd"/>
      <w:r w:rsidR="007F3CB4">
        <w:t xml:space="preserve">, Richard </w:t>
      </w:r>
      <w:proofErr w:type="spellStart"/>
      <w:r w:rsidR="007F3CB4">
        <w:t>Vadocz</w:t>
      </w:r>
      <w:proofErr w:type="spellEnd"/>
      <w:r w:rsidR="007F3CB4">
        <w:t xml:space="preserve">, Paul McAlister, and skip Bruce Williams in Queanbeyan’s Grade 5 who have picked up an 8 shot end. Not only that, </w:t>
      </w:r>
      <w:proofErr w:type="gramStart"/>
      <w:r w:rsidR="007F3CB4">
        <w:t>they’ve</w:t>
      </w:r>
      <w:proofErr w:type="gramEnd"/>
      <w:r w:rsidR="007F3CB4">
        <w:t xml:space="preserve"> done in two weeks on the bounce. They’ve decided that they want to stretch BACT pin budget thin for the year and go after the hattrick this weekend against Goulburn in what would be an unbelievable streak. Congratulations, a truly remarkable effort. </w:t>
      </w:r>
    </w:p>
    <w:p w14:paraId="2AB4E9AC" w14:textId="0876028C" w:rsidR="005F083A" w:rsidRDefault="00EB7D80" w:rsidP="000477F5">
      <w:r>
        <w:t xml:space="preserve">Competitions don’t really get much tighter than Grade 2 </w:t>
      </w:r>
      <w:proofErr w:type="gramStart"/>
      <w:r>
        <w:t>at the moment</w:t>
      </w:r>
      <w:proofErr w:type="gramEnd"/>
      <w:r>
        <w:t xml:space="preserve"> with 5 out of 7 sides sitting on 2 wins and a loss through the first 3 rounds</w:t>
      </w:r>
      <w:r w:rsidR="00D97BE2">
        <w:t xml:space="preserve"> due to byes and washouts. Goulburn find themselves atop the pile in the scrap for the time being with a game in hand against the winless Weston Creek, but the next four are getting hard to split. It’ll be hard to get a read on the competition until we see the full cycle play out, but I suspect that we won’t really know who will take the Pennant in Grade 2 until May 22</w:t>
      </w:r>
      <w:r w:rsidR="00D97BE2" w:rsidRPr="00D97BE2">
        <w:rPr>
          <w:vertAlign w:val="superscript"/>
        </w:rPr>
        <w:t>nd</w:t>
      </w:r>
      <w:r w:rsidR="00D97BE2">
        <w:t xml:space="preserve">. </w:t>
      </w:r>
    </w:p>
    <w:p w14:paraId="1C69FD54" w14:textId="38A7655E" w:rsidR="00C73E4D" w:rsidRDefault="00D97BE2" w:rsidP="000477F5">
      <w:r>
        <w:t xml:space="preserve">A tantalising affair will play itself out this weekend in Grade 4 as Queanbeyan’s crosstown rivals go </w:t>
      </w:r>
      <w:proofErr w:type="gramStart"/>
      <w:r>
        <w:t>head to head</w:t>
      </w:r>
      <w:proofErr w:type="gramEnd"/>
      <w:r>
        <w:t xml:space="preserve"> in a top two clash. Both clubs come in 3 and 1 for the season so far and equal on match points. Score difference is all that separates them so far so there is more to play for this weekend than the usual pride between these two. You really couldn’t write the story any better sometimes as we come into this clash and look eagerly ahead at Round 10 when they go at it again. </w:t>
      </w:r>
    </w:p>
    <w:p w14:paraId="3DB2FB6C" w14:textId="4D2C0A72" w:rsidR="000477F5" w:rsidRDefault="000477F5" w:rsidP="000477F5"/>
    <w:p w14:paraId="5655129B" w14:textId="3C23B5F5" w:rsidR="00B27BBF" w:rsidRDefault="000477F5">
      <w:r>
        <w:br w:type="page"/>
      </w:r>
    </w:p>
    <w:p w14:paraId="5AC180DE" w14:textId="36241E9F" w:rsidR="00B27BBF" w:rsidRPr="00B27BBF" w:rsidRDefault="00B27BBF">
      <w:pPr>
        <w:rPr>
          <w:rFonts w:ascii="Aldhabi" w:hAnsi="Aldhabi" w:cs="Aldhabi"/>
          <w:sz w:val="96"/>
          <w:szCs w:val="96"/>
        </w:rPr>
      </w:pPr>
      <w:r w:rsidRPr="00B27BBF">
        <w:rPr>
          <w:rFonts w:ascii="Aldhabi" w:hAnsi="Aldhabi" w:cs="Aldhabi" w:hint="cs"/>
          <w:sz w:val="96"/>
          <w:szCs w:val="96"/>
        </w:rPr>
        <w:lastRenderedPageBreak/>
        <w:t>Grade 1</w:t>
      </w:r>
    </w:p>
    <w:p w14:paraId="79812265" w14:textId="4B1C6373" w:rsidR="00861B6E" w:rsidRDefault="000477F5">
      <w:pPr>
        <w:rPr>
          <w:b/>
          <w:bCs/>
        </w:rPr>
      </w:pPr>
      <w:r>
        <w:rPr>
          <w:b/>
          <w:bCs/>
        </w:rPr>
        <w:t>Results</w:t>
      </w:r>
    </w:p>
    <w:tbl>
      <w:tblPr>
        <w:tblW w:w="9251" w:type="dxa"/>
        <w:tblLook w:val="04A0" w:firstRow="1" w:lastRow="0" w:firstColumn="1" w:lastColumn="0" w:noHBand="0" w:noVBand="1"/>
      </w:tblPr>
      <w:tblGrid>
        <w:gridCol w:w="2727"/>
        <w:gridCol w:w="439"/>
        <w:gridCol w:w="439"/>
        <w:gridCol w:w="439"/>
        <w:gridCol w:w="439"/>
        <w:gridCol w:w="301"/>
        <w:gridCol w:w="439"/>
        <w:gridCol w:w="439"/>
        <w:gridCol w:w="439"/>
        <w:gridCol w:w="439"/>
        <w:gridCol w:w="2727"/>
      </w:tblGrid>
      <w:tr w:rsidR="002E6494" w:rsidRPr="002E6494" w14:paraId="580E5620" w14:textId="77777777" w:rsidTr="002E6494">
        <w:trPr>
          <w:trHeight w:val="358"/>
        </w:trPr>
        <w:tc>
          <w:tcPr>
            <w:tcW w:w="27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DC38E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RSL Memorial Bowling Club</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60804E0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353D9D3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17C5DFF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1D2DC00E"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53</w:t>
            </w:r>
          </w:p>
        </w:tc>
        <w:tc>
          <w:tcPr>
            <w:tcW w:w="301" w:type="dxa"/>
            <w:tcBorders>
              <w:top w:val="single" w:sz="4" w:space="0" w:color="auto"/>
              <w:left w:val="nil"/>
              <w:bottom w:val="single" w:sz="4" w:space="0" w:color="auto"/>
              <w:right w:val="single" w:sz="4" w:space="0" w:color="auto"/>
            </w:tcBorders>
            <w:shd w:val="clear" w:color="000000" w:fill="A6A6A6"/>
            <w:noWrap/>
            <w:vAlign w:val="center"/>
            <w:hideMark/>
          </w:tcPr>
          <w:p w14:paraId="7F2D8AD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113424F6"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58</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187AB68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36B9259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22</w:t>
            </w:r>
          </w:p>
        </w:tc>
        <w:tc>
          <w:tcPr>
            <w:tcW w:w="437" w:type="dxa"/>
            <w:tcBorders>
              <w:top w:val="single" w:sz="4" w:space="0" w:color="auto"/>
              <w:left w:val="nil"/>
              <w:bottom w:val="single" w:sz="4" w:space="0" w:color="auto"/>
              <w:right w:val="single" w:sz="4" w:space="0" w:color="auto"/>
            </w:tcBorders>
            <w:shd w:val="clear" w:color="000000" w:fill="FFFFFF"/>
            <w:noWrap/>
            <w:vAlign w:val="center"/>
            <w:hideMark/>
          </w:tcPr>
          <w:p w14:paraId="77E510A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2727" w:type="dxa"/>
            <w:tcBorders>
              <w:top w:val="single" w:sz="4" w:space="0" w:color="auto"/>
              <w:left w:val="nil"/>
              <w:bottom w:val="single" w:sz="4" w:space="0" w:color="auto"/>
              <w:right w:val="single" w:sz="4" w:space="0" w:color="auto"/>
            </w:tcBorders>
            <w:shd w:val="clear" w:color="000000" w:fill="FFFFFF"/>
            <w:noWrap/>
            <w:vAlign w:val="center"/>
            <w:hideMark/>
          </w:tcPr>
          <w:p w14:paraId="29BD23A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Weston Creek Bowling Club</w:t>
            </w:r>
          </w:p>
        </w:tc>
      </w:tr>
      <w:tr w:rsidR="002E6494" w:rsidRPr="002E6494" w14:paraId="1BBA251F" w14:textId="77777777" w:rsidTr="002E6494">
        <w:trPr>
          <w:trHeight w:val="358"/>
        </w:trPr>
        <w:tc>
          <w:tcPr>
            <w:tcW w:w="2727" w:type="dxa"/>
            <w:tcBorders>
              <w:top w:val="nil"/>
              <w:left w:val="single" w:sz="4" w:space="0" w:color="auto"/>
              <w:bottom w:val="single" w:sz="4" w:space="0" w:color="auto"/>
              <w:right w:val="single" w:sz="4" w:space="0" w:color="auto"/>
            </w:tcBorders>
            <w:shd w:val="clear" w:color="000000" w:fill="FFFFFF"/>
            <w:noWrap/>
            <w:vAlign w:val="center"/>
            <w:hideMark/>
          </w:tcPr>
          <w:p w14:paraId="390ADEE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BYE</w:t>
            </w:r>
          </w:p>
        </w:tc>
        <w:tc>
          <w:tcPr>
            <w:tcW w:w="437" w:type="dxa"/>
            <w:tcBorders>
              <w:top w:val="nil"/>
              <w:left w:val="nil"/>
              <w:bottom w:val="single" w:sz="4" w:space="0" w:color="auto"/>
              <w:right w:val="single" w:sz="4" w:space="0" w:color="auto"/>
            </w:tcBorders>
            <w:shd w:val="clear" w:color="000000" w:fill="FFFFFF"/>
            <w:noWrap/>
            <w:vAlign w:val="center"/>
            <w:hideMark/>
          </w:tcPr>
          <w:p w14:paraId="7115C5C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6B51C4F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3AFE888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51C9926A"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 </w:t>
            </w:r>
          </w:p>
        </w:tc>
        <w:tc>
          <w:tcPr>
            <w:tcW w:w="301" w:type="dxa"/>
            <w:tcBorders>
              <w:top w:val="nil"/>
              <w:left w:val="nil"/>
              <w:bottom w:val="single" w:sz="4" w:space="0" w:color="auto"/>
              <w:right w:val="single" w:sz="4" w:space="0" w:color="auto"/>
            </w:tcBorders>
            <w:shd w:val="clear" w:color="000000" w:fill="A6A6A6"/>
            <w:noWrap/>
            <w:vAlign w:val="center"/>
            <w:hideMark/>
          </w:tcPr>
          <w:p w14:paraId="3D02DCC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31DB8F56"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4F16AB0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33AD4FF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1AE197B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2727" w:type="dxa"/>
            <w:tcBorders>
              <w:top w:val="nil"/>
              <w:left w:val="nil"/>
              <w:bottom w:val="single" w:sz="4" w:space="0" w:color="auto"/>
              <w:right w:val="single" w:sz="4" w:space="0" w:color="auto"/>
            </w:tcBorders>
            <w:shd w:val="clear" w:color="000000" w:fill="FFFFFF"/>
            <w:noWrap/>
            <w:vAlign w:val="center"/>
            <w:hideMark/>
          </w:tcPr>
          <w:p w14:paraId="5B85166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Bowling Club</w:t>
            </w:r>
          </w:p>
        </w:tc>
      </w:tr>
      <w:tr w:rsidR="002E6494" w:rsidRPr="002E6494" w14:paraId="25FAD832" w14:textId="77777777" w:rsidTr="002E6494">
        <w:trPr>
          <w:trHeight w:val="358"/>
        </w:trPr>
        <w:tc>
          <w:tcPr>
            <w:tcW w:w="2727" w:type="dxa"/>
            <w:tcBorders>
              <w:top w:val="nil"/>
              <w:left w:val="single" w:sz="4" w:space="0" w:color="auto"/>
              <w:bottom w:val="single" w:sz="4" w:space="0" w:color="auto"/>
              <w:right w:val="single" w:sz="4" w:space="0" w:color="auto"/>
            </w:tcBorders>
            <w:shd w:val="clear" w:color="000000" w:fill="FFFFFF"/>
            <w:noWrap/>
            <w:vAlign w:val="center"/>
            <w:hideMark/>
          </w:tcPr>
          <w:p w14:paraId="4F2EE1B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Belconnen Bowling Club</w:t>
            </w:r>
          </w:p>
        </w:tc>
        <w:tc>
          <w:tcPr>
            <w:tcW w:w="437" w:type="dxa"/>
            <w:tcBorders>
              <w:top w:val="nil"/>
              <w:left w:val="nil"/>
              <w:bottom w:val="single" w:sz="4" w:space="0" w:color="auto"/>
              <w:right w:val="single" w:sz="4" w:space="0" w:color="auto"/>
            </w:tcBorders>
            <w:shd w:val="clear" w:color="000000" w:fill="FFFFFF"/>
            <w:noWrap/>
            <w:vAlign w:val="center"/>
            <w:hideMark/>
          </w:tcPr>
          <w:p w14:paraId="5495FFF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28</w:t>
            </w:r>
          </w:p>
        </w:tc>
        <w:tc>
          <w:tcPr>
            <w:tcW w:w="437" w:type="dxa"/>
            <w:tcBorders>
              <w:top w:val="nil"/>
              <w:left w:val="nil"/>
              <w:bottom w:val="single" w:sz="4" w:space="0" w:color="auto"/>
              <w:right w:val="single" w:sz="4" w:space="0" w:color="auto"/>
            </w:tcBorders>
            <w:shd w:val="clear" w:color="000000" w:fill="FFFFFF"/>
            <w:noWrap/>
            <w:vAlign w:val="center"/>
            <w:hideMark/>
          </w:tcPr>
          <w:p w14:paraId="1988D84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437" w:type="dxa"/>
            <w:tcBorders>
              <w:top w:val="nil"/>
              <w:left w:val="nil"/>
              <w:bottom w:val="single" w:sz="4" w:space="0" w:color="auto"/>
              <w:right w:val="single" w:sz="4" w:space="0" w:color="auto"/>
            </w:tcBorders>
            <w:shd w:val="clear" w:color="000000" w:fill="FFFFFF"/>
            <w:noWrap/>
            <w:vAlign w:val="center"/>
            <w:hideMark/>
          </w:tcPr>
          <w:p w14:paraId="31DE152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25</w:t>
            </w:r>
          </w:p>
        </w:tc>
        <w:tc>
          <w:tcPr>
            <w:tcW w:w="437" w:type="dxa"/>
            <w:tcBorders>
              <w:top w:val="nil"/>
              <w:left w:val="nil"/>
              <w:bottom w:val="single" w:sz="4" w:space="0" w:color="auto"/>
              <w:right w:val="single" w:sz="4" w:space="0" w:color="auto"/>
            </w:tcBorders>
            <w:shd w:val="clear" w:color="000000" w:fill="FFFFFF"/>
            <w:noWrap/>
            <w:vAlign w:val="center"/>
            <w:hideMark/>
          </w:tcPr>
          <w:p w14:paraId="2FDF4314"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73</w:t>
            </w:r>
          </w:p>
        </w:tc>
        <w:tc>
          <w:tcPr>
            <w:tcW w:w="301" w:type="dxa"/>
            <w:tcBorders>
              <w:top w:val="nil"/>
              <w:left w:val="nil"/>
              <w:bottom w:val="single" w:sz="4" w:space="0" w:color="auto"/>
              <w:right w:val="single" w:sz="4" w:space="0" w:color="auto"/>
            </w:tcBorders>
            <w:shd w:val="clear" w:color="000000" w:fill="A6A6A6"/>
            <w:noWrap/>
            <w:vAlign w:val="center"/>
            <w:hideMark/>
          </w:tcPr>
          <w:p w14:paraId="231D270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306F7D21"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38</w:t>
            </w:r>
          </w:p>
        </w:tc>
        <w:tc>
          <w:tcPr>
            <w:tcW w:w="437" w:type="dxa"/>
            <w:tcBorders>
              <w:top w:val="nil"/>
              <w:left w:val="nil"/>
              <w:bottom w:val="single" w:sz="4" w:space="0" w:color="auto"/>
              <w:right w:val="single" w:sz="4" w:space="0" w:color="auto"/>
            </w:tcBorders>
            <w:shd w:val="clear" w:color="000000" w:fill="FFFFFF"/>
            <w:noWrap/>
            <w:vAlign w:val="center"/>
            <w:hideMark/>
          </w:tcPr>
          <w:p w14:paraId="4020344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437" w:type="dxa"/>
            <w:tcBorders>
              <w:top w:val="nil"/>
              <w:left w:val="nil"/>
              <w:bottom w:val="single" w:sz="4" w:space="0" w:color="auto"/>
              <w:right w:val="single" w:sz="4" w:space="0" w:color="auto"/>
            </w:tcBorders>
            <w:shd w:val="clear" w:color="000000" w:fill="FFFFFF"/>
            <w:noWrap/>
            <w:vAlign w:val="center"/>
            <w:hideMark/>
          </w:tcPr>
          <w:p w14:paraId="2E835B9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437" w:type="dxa"/>
            <w:tcBorders>
              <w:top w:val="nil"/>
              <w:left w:val="nil"/>
              <w:bottom w:val="single" w:sz="4" w:space="0" w:color="auto"/>
              <w:right w:val="single" w:sz="4" w:space="0" w:color="auto"/>
            </w:tcBorders>
            <w:shd w:val="clear" w:color="000000" w:fill="FFFFFF"/>
            <w:noWrap/>
            <w:vAlign w:val="center"/>
            <w:hideMark/>
          </w:tcPr>
          <w:p w14:paraId="005DA61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2727" w:type="dxa"/>
            <w:tcBorders>
              <w:top w:val="nil"/>
              <w:left w:val="nil"/>
              <w:bottom w:val="single" w:sz="4" w:space="0" w:color="auto"/>
              <w:right w:val="single" w:sz="4" w:space="0" w:color="auto"/>
            </w:tcBorders>
            <w:shd w:val="clear" w:color="000000" w:fill="FFFFFF"/>
            <w:noWrap/>
            <w:vAlign w:val="center"/>
            <w:hideMark/>
          </w:tcPr>
          <w:p w14:paraId="23B9B25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North Bowling Club</w:t>
            </w:r>
          </w:p>
        </w:tc>
      </w:tr>
      <w:tr w:rsidR="002E6494" w:rsidRPr="002E6494" w14:paraId="59290DB1" w14:textId="77777777" w:rsidTr="002E6494">
        <w:trPr>
          <w:trHeight w:val="358"/>
        </w:trPr>
        <w:tc>
          <w:tcPr>
            <w:tcW w:w="2727" w:type="dxa"/>
            <w:tcBorders>
              <w:top w:val="nil"/>
              <w:left w:val="single" w:sz="4" w:space="0" w:color="auto"/>
              <w:bottom w:val="single" w:sz="4" w:space="0" w:color="auto"/>
              <w:right w:val="single" w:sz="4" w:space="0" w:color="auto"/>
            </w:tcBorders>
            <w:shd w:val="clear" w:color="000000" w:fill="FFFFFF"/>
            <w:noWrap/>
            <w:vAlign w:val="center"/>
            <w:hideMark/>
          </w:tcPr>
          <w:p w14:paraId="2344C75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Bowling Club</w:t>
            </w:r>
          </w:p>
        </w:tc>
        <w:tc>
          <w:tcPr>
            <w:tcW w:w="437" w:type="dxa"/>
            <w:tcBorders>
              <w:top w:val="nil"/>
              <w:left w:val="nil"/>
              <w:bottom w:val="single" w:sz="4" w:space="0" w:color="auto"/>
              <w:right w:val="single" w:sz="4" w:space="0" w:color="auto"/>
            </w:tcBorders>
            <w:shd w:val="clear" w:color="000000" w:fill="FFFFFF"/>
            <w:noWrap/>
            <w:vAlign w:val="center"/>
            <w:hideMark/>
          </w:tcPr>
          <w:p w14:paraId="209F170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31</w:t>
            </w:r>
          </w:p>
        </w:tc>
        <w:tc>
          <w:tcPr>
            <w:tcW w:w="437" w:type="dxa"/>
            <w:tcBorders>
              <w:top w:val="nil"/>
              <w:left w:val="nil"/>
              <w:bottom w:val="single" w:sz="4" w:space="0" w:color="auto"/>
              <w:right w:val="single" w:sz="4" w:space="0" w:color="auto"/>
            </w:tcBorders>
            <w:shd w:val="clear" w:color="000000" w:fill="FFFFFF"/>
            <w:noWrap/>
            <w:vAlign w:val="center"/>
            <w:hideMark/>
          </w:tcPr>
          <w:p w14:paraId="12439F5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13</w:t>
            </w:r>
          </w:p>
        </w:tc>
        <w:tc>
          <w:tcPr>
            <w:tcW w:w="437" w:type="dxa"/>
            <w:tcBorders>
              <w:top w:val="nil"/>
              <w:left w:val="nil"/>
              <w:bottom w:val="single" w:sz="4" w:space="0" w:color="auto"/>
              <w:right w:val="single" w:sz="4" w:space="0" w:color="auto"/>
            </w:tcBorders>
            <w:shd w:val="clear" w:color="000000" w:fill="FFFFFF"/>
            <w:noWrap/>
            <w:vAlign w:val="center"/>
            <w:hideMark/>
          </w:tcPr>
          <w:p w14:paraId="4744BC1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437" w:type="dxa"/>
            <w:tcBorders>
              <w:top w:val="nil"/>
              <w:left w:val="nil"/>
              <w:bottom w:val="single" w:sz="4" w:space="0" w:color="auto"/>
              <w:right w:val="single" w:sz="4" w:space="0" w:color="auto"/>
            </w:tcBorders>
            <w:shd w:val="clear" w:color="000000" w:fill="FFFFFF"/>
            <w:noWrap/>
            <w:vAlign w:val="center"/>
            <w:hideMark/>
          </w:tcPr>
          <w:p w14:paraId="32F0EFB6"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59</w:t>
            </w:r>
          </w:p>
        </w:tc>
        <w:tc>
          <w:tcPr>
            <w:tcW w:w="301" w:type="dxa"/>
            <w:tcBorders>
              <w:top w:val="nil"/>
              <w:left w:val="nil"/>
              <w:bottom w:val="single" w:sz="4" w:space="0" w:color="auto"/>
              <w:right w:val="single" w:sz="4" w:space="0" w:color="auto"/>
            </w:tcBorders>
            <w:shd w:val="clear" w:color="000000" w:fill="A6A6A6"/>
            <w:noWrap/>
            <w:vAlign w:val="center"/>
            <w:hideMark/>
          </w:tcPr>
          <w:p w14:paraId="6028F0C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37" w:type="dxa"/>
            <w:tcBorders>
              <w:top w:val="nil"/>
              <w:left w:val="nil"/>
              <w:bottom w:val="single" w:sz="4" w:space="0" w:color="auto"/>
              <w:right w:val="single" w:sz="4" w:space="0" w:color="auto"/>
            </w:tcBorders>
            <w:shd w:val="clear" w:color="000000" w:fill="FFFFFF"/>
            <w:noWrap/>
            <w:vAlign w:val="center"/>
            <w:hideMark/>
          </w:tcPr>
          <w:p w14:paraId="1DAA166E"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52</w:t>
            </w:r>
          </w:p>
        </w:tc>
        <w:tc>
          <w:tcPr>
            <w:tcW w:w="437" w:type="dxa"/>
            <w:tcBorders>
              <w:top w:val="nil"/>
              <w:left w:val="nil"/>
              <w:bottom w:val="single" w:sz="4" w:space="0" w:color="auto"/>
              <w:right w:val="single" w:sz="4" w:space="0" w:color="auto"/>
            </w:tcBorders>
            <w:shd w:val="clear" w:color="000000" w:fill="FFFFFF"/>
            <w:noWrap/>
            <w:vAlign w:val="center"/>
            <w:hideMark/>
          </w:tcPr>
          <w:p w14:paraId="212B316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437" w:type="dxa"/>
            <w:tcBorders>
              <w:top w:val="nil"/>
              <w:left w:val="nil"/>
              <w:bottom w:val="single" w:sz="4" w:space="0" w:color="auto"/>
              <w:right w:val="single" w:sz="4" w:space="0" w:color="auto"/>
            </w:tcBorders>
            <w:shd w:val="clear" w:color="000000" w:fill="FFFFFF"/>
            <w:noWrap/>
            <w:vAlign w:val="center"/>
            <w:hideMark/>
          </w:tcPr>
          <w:p w14:paraId="11134C8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437" w:type="dxa"/>
            <w:tcBorders>
              <w:top w:val="nil"/>
              <w:left w:val="nil"/>
              <w:bottom w:val="single" w:sz="4" w:space="0" w:color="auto"/>
              <w:right w:val="single" w:sz="4" w:space="0" w:color="auto"/>
            </w:tcBorders>
            <w:shd w:val="clear" w:color="000000" w:fill="FFFFFF"/>
            <w:noWrap/>
            <w:vAlign w:val="center"/>
            <w:hideMark/>
          </w:tcPr>
          <w:p w14:paraId="2C6AD60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4</w:t>
            </w:r>
          </w:p>
        </w:tc>
        <w:tc>
          <w:tcPr>
            <w:tcW w:w="2727" w:type="dxa"/>
            <w:tcBorders>
              <w:top w:val="nil"/>
              <w:left w:val="nil"/>
              <w:bottom w:val="single" w:sz="4" w:space="0" w:color="auto"/>
              <w:right w:val="single" w:sz="4" w:space="0" w:color="auto"/>
            </w:tcBorders>
            <w:shd w:val="clear" w:color="000000" w:fill="FFFFFF"/>
            <w:noWrap/>
            <w:vAlign w:val="center"/>
            <w:hideMark/>
          </w:tcPr>
          <w:p w14:paraId="19A1398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r>
    </w:tbl>
    <w:p w14:paraId="14CA19FA" w14:textId="71B79667" w:rsidR="00683986" w:rsidRDefault="00683986" w:rsidP="004C0ACA">
      <w:pPr>
        <w:rPr>
          <w:b/>
          <w:bCs/>
        </w:rPr>
      </w:pPr>
    </w:p>
    <w:p w14:paraId="2B11E947" w14:textId="0D88B1BD" w:rsidR="004C0ACA" w:rsidRDefault="0095059C" w:rsidP="004C0ACA">
      <w:r>
        <w:t xml:space="preserve">An interesting mix of results across the weekend bringing the competition even closer together than before. QRSL couldn’t hold the home turf against Weston Creek as they went down narrowly by just the 5 shots in a hotly contested match. There was a draw and a rink each across the match, but the big win on rink two was enough to get the job done for the Creekers on the day. </w:t>
      </w:r>
    </w:p>
    <w:p w14:paraId="50175A7A" w14:textId="1792800C" w:rsidR="0095059C" w:rsidRDefault="0095059C" w:rsidP="004C0ACA">
      <w:r>
        <w:t xml:space="preserve">Queanbeyan were able to hold off Vikings in a close match over at Farrer Place, taking the win by just the 7 shots with huge swings across the rinks. Vikings took 14 and 6 shots across rinks 2 and 3 respectively, but the damage was done on Rink 1 where they went down by 27 shots. The rink points will help, but </w:t>
      </w:r>
      <w:proofErr w:type="gramStart"/>
      <w:r>
        <w:t>ultimately</w:t>
      </w:r>
      <w:proofErr w:type="gramEnd"/>
      <w:r>
        <w:t xml:space="preserve"> they wanted the overall board to swing their way for the day. Vikings will take a closer look to see if they can get a bit of consistency across the rinks moving forward. </w:t>
      </w:r>
    </w:p>
    <w:p w14:paraId="6A471D5B" w14:textId="35AC2C80" w:rsidR="0095059C" w:rsidRPr="00A6187F" w:rsidRDefault="0095059C" w:rsidP="004C0ACA">
      <w:r>
        <w:t xml:space="preserve">Belconnen Bowling Club put the shots down against Norths in the final matchup. They took it out by 35 shots overall in what was a </w:t>
      </w:r>
      <w:proofErr w:type="gramStart"/>
      <w:r>
        <w:t>one sided</w:t>
      </w:r>
      <w:proofErr w:type="gramEnd"/>
      <w:r>
        <w:t xml:space="preserve"> affair across the green, with Norths not able to match it for the day. </w:t>
      </w:r>
      <w:r w:rsidR="009A3CCE">
        <w:t xml:space="preserve">The loss adds to the problems over at Norths, but for Belconnen they’ll see this as a building point for their season. </w:t>
      </w:r>
    </w:p>
    <w:p w14:paraId="298D068E" w14:textId="5B419DAF" w:rsidR="00DB34DA" w:rsidRPr="00DB34DA" w:rsidRDefault="00DB34DA">
      <w:pPr>
        <w:rPr>
          <w:b/>
          <w:bCs/>
        </w:rPr>
      </w:pPr>
      <w:r>
        <w:rPr>
          <w:b/>
          <w:bCs/>
        </w:rPr>
        <w:t>Ladder</w:t>
      </w:r>
    </w:p>
    <w:tbl>
      <w:tblPr>
        <w:tblW w:w="7640" w:type="dxa"/>
        <w:tblLook w:val="04A0" w:firstRow="1" w:lastRow="0" w:firstColumn="1" w:lastColumn="0" w:noHBand="0" w:noVBand="1"/>
      </w:tblPr>
      <w:tblGrid>
        <w:gridCol w:w="532"/>
        <w:gridCol w:w="1103"/>
        <w:gridCol w:w="644"/>
        <w:gridCol w:w="597"/>
        <w:gridCol w:w="691"/>
        <w:gridCol w:w="545"/>
        <w:gridCol w:w="772"/>
        <w:gridCol w:w="988"/>
        <w:gridCol w:w="1160"/>
        <w:gridCol w:w="1180"/>
      </w:tblGrid>
      <w:tr w:rsidR="0021784B" w:rsidRPr="0021784B" w14:paraId="3CF44E81" w14:textId="77777777" w:rsidTr="0021784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B0D0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A80C9B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Name</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9C8814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Won</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C15237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Loss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1FD6FE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Draw</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2BBDB0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Bye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BCF302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Points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6781FD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Matches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96B425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Points AVG</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2DBFFE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Shots AVG</w:t>
            </w:r>
          </w:p>
        </w:tc>
      </w:tr>
      <w:tr w:rsidR="0021784B" w:rsidRPr="0021784B" w14:paraId="35C29084"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7476B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1000" w:type="dxa"/>
            <w:tcBorders>
              <w:top w:val="nil"/>
              <w:left w:val="nil"/>
              <w:bottom w:val="single" w:sz="4" w:space="0" w:color="auto"/>
              <w:right w:val="single" w:sz="4" w:space="0" w:color="auto"/>
            </w:tcBorders>
            <w:shd w:val="clear" w:color="auto" w:fill="auto"/>
            <w:noWrap/>
            <w:vAlign w:val="bottom"/>
            <w:hideMark/>
          </w:tcPr>
          <w:p w14:paraId="25FA374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VBC</w:t>
            </w:r>
          </w:p>
        </w:tc>
        <w:tc>
          <w:tcPr>
            <w:tcW w:w="560" w:type="dxa"/>
            <w:tcBorders>
              <w:top w:val="nil"/>
              <w:left w:val="nil"/>
              <w:bottom w:val="single" w:sz="4" w:space="0" w:color="auto"/>
              <w:right w:val="single" w:sz="4" w:space="0" w:color="auto"/>
            </w:tcBorders>
            <w:shd w:val="clear" w:color="auto" w:fill="auto"/>
            <w:noWrap/>
            <w:vAlign w:val="bottom"/>
            <w:hideMark/>
          </w:tcPr>
          <w:p w14:paraId="0B2648A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56BDDD3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4CDBBFA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554202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2761E0F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27</w:t>
            </w:r>
          </w:p>
        </w:tc>
        <w:tc>
          <w:tcPr>
            <w:tcW w:w="940" w:type="dxa"/>
            <w:tcBorders>
              <w:top w:val="nil"/>
              <w:left w:val="nil"/>
              <w:bottom w:val="single" w:sz="4" w:space="0" w:color="auto"/>
              <w:right w:val="single" w:sz="4" w:space="0" w:color="auto"/>
            </w:tcBorders>
            <w:shd w:val="clear" w:color="auto" w:fill="auto"/>
            <w:noWrap/>
            <w:vAlign w:val="bottom"/>
            <w:hideMark/>
          </w:tcPr>
          <w:p w14:paraId="70FF4B8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0D023D7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9.0</w:t>
            </w:r>
          </w:p>
        </w:tc>
        <w:tc>
          <w:tcPr>
            <w:tcW w:w="1180" w:type="dxa"/>
            <w:tcBorders>
              <w:top w:val="nil"/>
              <w:left w:val="nil"/>
              <w:bottom w:val="single" w:sz="4" w:space="0" w:color="auto"/>
              <w:right w:val="single" w:sz="4" w:space="0" w:color="auto"/>
            </w:tcBorders>
            <w:shd w:val="clear" w:color="auto" w:fill="auto"/>
            <w:noWrap/>
            <w:vAlign w:val="bottom"/>
            <w:hideMark/>
          </w:tcPr>
          <w:p w14:paraId="29FBA3A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8.7</w:t>
            </w:r>
          </w:p>
        </w:tc>
      </w:tr>
      <w:tr w:rsidR="0021784B" w:rsidRPr="0021784B" w14:paraId="08FA7E88"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2EF70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1000" w:type="dxa"/>
            <w:tcBorders>
              <w:top w:val="nil"/>
              <w:left w:val="nil"/>
              <w:bottom w:val="single" w:sz="4" w:space="0" w:color="auto"/>
              <w:right w:val="single" w:sz="4" w:space="0" w:color="auto"/>
            </w:tcBorders>
            <w:shd w:val="clear" w:color="auto" w:fill="auto"/>
            <w:noWrap/>
            <w:vAlign w:val="bottom"/>
            <w:hideMark/>
          </w:tcPr>
          <w:p w14:paraId="18C8015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QBC</w:t>
            </w:r>
          </w:p>
        </w:tc>
        <w:tc>
          <w:tcPr>
            <w:tcW w:w="560" w:type="dxa"/>
            <w:tcBorders>
              <w:top w:val="nil"/>
              <w:left w:val="nil"/>
              <w:bottom w:val="single" w:sz="4" w:space="0" w:color="auto"/>
              <w:right w:val="single" w:sz="4" w:space="0" w:color="auto"/>
            </w:tcBorders>
            <w:shd w:val="clear" w:color="auto" w:fill="auto"/>
            <w:noWrap/>
            <w:vAlign w:val="bottom"/>
            <w:hideMark/>
          </w:tcPr>
          <w:p w14:paraId="4BE9389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540" w:type="dxa"/>
            <w:tcBorders>
              <w:top w:val="nil"/>
              <w:left w:val="nil"/>
              <w:bottom w:val="single" w:sz="4" w:space="0" w:color="auto"/>
              <w:right w:val="single" w:sz="4" w:space="0" w:color="auto"/>
            </w:tcBorders>
            <w:shd w:val="clear" w:color="auto" w:fill="auto"/>
            <w:noWrap/>
            <w:vAlign w:val="bottom"/>
            <w:hideMark/>
          </w:tcPr>
          <w:p w14:paraId="4D2D7AC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64CB464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5532D6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3011FE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32</w:t>
            </w:r>
          </w:p>
        </w:tc>
        <w:tc>
          <w:tcPr>
            <w:tcW w:w="940" w:type="dxa"/>
            <w:tcBorders>
              <w:top w:val="nil"/>
              <w:left w:val="nil"/>
              <w:bottom w:val="single" w:sz="4" w:space="0" w:color="auto"/>
              <w:right w:val="single" w:sz="4" w:space="0" w:color="auto"/>
            </w:tcBorders>
            <w:shd w:val="clear" w:color="auto" w:fill="auto"/>
            <w:noWrap/>
            <w:vAlign w:val="bottom"/>
            <w:hideMark/>
          </w:tcPr>
          <w:p w14:paraId="1D30F0A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1160" w:type="dxa"/>
            <w:tcBorders>
              <w:top w:val="nil"/>
              <w:left w:val="nil"/>
              <w:bottom w:val="single" w:sz="4" w:space="0" w:color="auto"/>
              <w:right w:val="single" w:sz="4" w:space="0" w:color="auto"/>
            </w:tcBorders>
            <w:shd w:val="clear" w:color="auto" w:fill="auto"/>
            <w:noWrap/>
            <w:vAlign w:val="bottom"/>
            <w:hideMark/>
          </w:tcPr>
          <w:p w14:paraId="798DF2F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8.0</w:t>
            </w:r>
          </w:p>
        </w:tc>
        <w:tc>
          <w:tcPr>
            <w:tcW w:w="1180" w:type="dxa"/>
            <w:tcBorders>
              <w:top w:val="nil"/>
              <w:left w:val="nil"/>
              <w:bottom w:val="single" w:sz="4" w:space="0" w:color="auto"/>
              <w:right w:val="single" w:sz="4" w:space="0" w:color="auto"/>
            </w:tcBorders>
            <w:shd w:val="clear" w:color="auto" w:fill="auto"/>
            <w:noWrap/>
            <w:vAlign w:val="bottom"/>
            <w:hideMark/>
          </w:tcPr>
          <w:p w14:paraId="55ADD61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5.8</w:t>
            </w:r>
          </w:p>
        </w:tc>
      </w:tr>
      <w:tr w:rsidR="0021784B" w:rsidRPr="0021784B" w14:paraId="0E440A6B"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D4E2E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1000" w:type="dxa"/>
            <w:tcBorders>
              <w:top w:val="nil"/>
              <w:left w:val="nil"/>
              <w:bottom w:val="single" w:sz="4" w:space="0" w:color="auto"/>
              <w:right w:val="single" w:sz="4" w:space="0" w:color="auto"/>
            </w:tcBorders>
            <w:shd w:val="clear" w:color="auto" w:fill="auto"/>
            <w:noWrap/>
            <w:vAlign w:val="bottom"/>
            <w:hideMark/>
          </w:tcPr>
          <w:p w14:paraId="5E1173E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CBC</w:t>
            </w:r>
          </w:p>
        </w:tc>
        <w:tc>
          <w:tcPr>
            <w:tcW w:w="560" w:type="dxa"/>
            <w:tcBorders>
              <w:top w:val="nil"/>
              <w:left w:val="nil"/>
              <w:bottom w:val="single" w:sz="4" w:space="0" w:color="auto"/>
              <w:right w:val="single" w:sz="4" w:space="0" w:color="auto"/>
            </w:tcBorders>
            <w:shd w:val="clear" w:color="auto" w:fill="auto"/>
            <w:noWrap/>
            <w:vAlign w:val="bottom"/>
            <w:hideMark/>
          </w:tcPr>
          <w:p w14:paraId="5E99849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428197B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00A5F3B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79828738" w14:textId="0D1B3372" w:rsidR="0021784B" w:rsidRPr="0021784B" w:rsidRDefault="0062458F" w:rsidP="0021784B">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1F8A58D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22</w:t>
            </w:r>
          </w:p>
        </w:tc>
        <w:tc>
          <w:tcPr>
            <w:tcW w:w="940" w:type="dxa"/>
            <w:tcBorders>
              <w:top w:val="nil"/>
              <w:left w:val="nil"/>
              <w:bottom w:val="single" w:sz="4" w:space="0" w:color="auto"/>
              <w:right w:val="single" w:sz="4" w:space="0" w:color="auto"/>
            </w:tcBorders>
            <w:shd w:val="clear" w:color="auto" w:fill="auto"/>
            <w:noWrap/>
            <w:vAlign w:val="bottom"/>
            <w:hideMark/>
          </w:tcPr>
          <w:p w14:paraId="197F324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3FB7D50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7.3</w:t>
            </w:r>
          </w:p>
        </w:tc>
        <w:tc>
          <w:tcPr>
            <w:tcW w:w="1180" w:type="dxa"/>
            <w:tcBorders>
              <w:top w:val="nil"/>
              <w:left w:val="nil"/>
              <w:bottom w:val="single" w:sz="4" w:space="0" w:color="auto"/>
              <w:right w:val="single" w:sz="4" w:space="0" w:color="auto"/>
            </w:tcBorders>
            <w:shd w:val="clear" w:color="auto" w:fill="auto"/>
            <w:noWrap/>
            <w:vAlign w:val="bottom"/>
            <w:hideMark/>
          </w:tcPr>
          <w:p w14:paraId="0A738F1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12.0</w:t>
            </w:r>
          </w:p>
        </w:tc>
      </w:tr>
      <w:tr w:rsidR="0021784B" w:rsidRPr="0021784B" w14:paraId="5146471D"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5067C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1000" w:type="dxa"/>
            <w:tcBorders>
              <w:top w:val="nil"/>
              <w:left w:val="nil"/>
              <w:bottom w:val="single" w:sz="4" w:space="0" w:color="auto"/>
              <w:right w:val="single" w:sz="4" w:space="0" w:color="auto"/>
            </w:tcBorders>
            <w:shd w:val="clear" w:color="auto" w:fill="auto"/>
            <w:noWrap/>
            <w:vAlign w:val="bottom"/>
            <w:hideMark/>
          </w:tcPr>
          <w:p w14:paraId="1EAA7DB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BBC</w:t>
            </w:r>
          </w:p>
        </w:tc>
        <w:tc>
          <w:tcPr>
            <w:tcW w:w="560" w:type="dxa"/>
            <w:tcBorders>
              <w:top w:val="nil"/>
              <w:left w:val="nil"/>
              <w:bottom w:val="single" w:sz="4" w:space="0" w:color="auto"/>
              <w:right w:val="single" w:sz="4" w:space="0" w:color="auto"/>
            </w:tcBorders>
            <w:shd w:val="clear" w:color="auto" w:fill="auto"/>
            <w:noWrap/>
            <w:vAlign w:val="bottom"/>
            <w:hideMark/>
          </w:tcPr>
          <w:p w14:paraId="0DA573F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1F5F14E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1DB124D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FDF979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2FC8226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25</w:t>
            </w:r>
          </w:p>
        </w:tc>
        <w:tc>
          <w:tcPr>
            <w:tcW w:w="940" w:type="dxa"/>
            <w:tcBorders>
              <w:top w:val="nil"/>
              <w:left w:val="nil"/>
              <w:bottom w:val="single" w:sz="4" w:space="0" w:color="auto"/>
              <w:right w:val="single" w:sz="4" w:space="0" w:color="auto"/>
            </w:tcBorders>
            <w:shd w:val="clear" w:color="auto" w:fill="auto"/>
            <w:noWrap/>
            <w:vAlign w:val="bottom"/>
            <w:hideMark/>
          </w:tcPr>
          <w:p w14:paraId="2BDC7E0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1160" w:type="dxa"/>
            <w:tcBorders>
              <w:top w:val="nil"/>
              <w:left w:val="nil"/>
              <w:bottom w:val="single" w:sz="4" w:space="0" w:color="auto"/>
              <w:right w:val="single" w:sz="4" w:space="0" w:color="auto"/>
            </w:tcBorders>
            <w:shd w:val="clear" w:color="auto" w:fill="auto"/>
            <w:noWrap/>
            <w:vAlign w:val="bottom"/>
            <w:hideMark/>
          </w:tcPr>
          <w:p w14:paraId="44DB4CE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6.3</w:t>
            </w:r>
          </w:p>
        </w:tc>
        <w:tc>
          <w:tcPr>
            <w:tcW w:w="1180" w:type="dxa"/>
            <w:tcBorders>
              <w:top w:val="nil"/>
              <w:left w:val="nil"/>
              <w:bottom w:val="single" w:sz="4" w:space="0" w:color="auto"/>
              <w:right w:val="single" w:sz="4" w:space="0" w:color="auto"/>
            </w:tcBorders>
            <w:shd w:val="clear" w:color="auto" w:fill="auto"/>
            <w:noWrap/>
            <w:vAlign w:val="bottom"/>
            <w:hideMark/>
          </w:tcPr>
          <w:p w14:paraId="2C22E20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11.5</w:t>
            </w:r>
          </w:p>
        </w:tc>
      </w:tr>
      <w:tr w:rsidR="0021784B" w:rsidRPr="0021784B" w14:paraId="44AB092B"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023073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w:t>
            </w:r>
          </w:p>
        </w:tc>
        <w:tc>
          <w:tcPr>
            <w:tcW w:w="1000" w:type="dxa"/>
            <w:tcBorders>
              <w:top w:val="nil"/>
              <w:left w:val="nil"/>
              <w:bottom w:val="single" w:sz="4" w:space="0" w:color="auto"/>
              <w:right w:val="single" w:sz="4" w:space="0" w:color="auto"/>
            </w:tcBorders>
            <w:shd w:val="clear" w:color="auto" w:fill="auto"/>
            <w:noWrap/>
            <w:vAlign w:val="bottom"/>
            <w:hideMark/>
          </w:tcPr>
          <w:p w14:paraId="2AD7AC9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WCBC</w:t>
            </w:r>
          </w:p>
        </w:tc>
        <w:tc>
          <w:tcPr>
            <w:tcW w:w="560" w:type="dxa"/>
            <w:tcBorders>
              <w:top w:val="nil"/>
              <w:left w:val="nil"/>
              <w:bottom w:val="single" w:sz="4" w:space="0" w:color="auto"/>
              <w:right w:val="single" w:sz="4" w:space="0" w:color="auto"/>
            </w:tcBorders>
            <w:shd w:val="clear" w:color="auto" w:fill="auto"/>
            <w:noWrap/>
            <w:vAlign w:val="bottom"/>
            <w:hideMark/>
          </w:tcPr>
          <w:p w14:paraId="2F058CE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02FC390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2124FF6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36743A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4B9A31D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23</w:t>
            </w:r>
          </w:p>
        </w:tc>
        <w:tc>
          <w:tcPr>
            <w:tcW w:w="940" w:type="dxa"/>
            <w:tcBorders>
              <w:top w:val="nil"/>
              <w:left w:val="nil"/>
              <w:bottom w:val="single" w:sz="4" w:space="0" w:color="auto"/>
              <w:right w:val="single" w:sz="4" w:space="0" w:color="auto"/>
            </w:tcBorders>
            <w:shd w:val="clear" w:color="auto" w:fill="auto"/>
            <w:noWrap/>
            <w:vAlign w:val="bottom"/>
            <w:hideMark/>
          </w:tcPr>
          <w:p w14:paraId="75778B8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1160" w:type="dxa"/>
            <w:tcBorders>
              <w:top w:val="nil"/>
              <w:left w:val="nil"/>
              <w:bottom w:val="single" w:sz="4" w:space="0" w:color="auto"/>
              <w:right w:val="single" w:sz="4" w:space="0" w:color="auto"/>
            </w:tcBorders>
            <w:shd w:val="clear" w:color="auto" w:fill="auto"/>
            <w:noWrap/>
            <w:vAlign w:val="bottom"/>
            <w:hideMark/>
          </w:tcPr>
          <w:p w14:paraId="062FB1C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5.8</w:t>
            </w:r>
          </w:p>
        </w:tc>
        <w:tc>
          <w:tcPr>
            <w:tcW w:w="1180" w:type="dxa"/>
            <w:tcBorders>
              <w:top w:val="nil"/>
              <w:left w:val="nil"/>
              <w:bottom w:val="single" w:sz="4" w:space="0" w:color="auto"/>
              <w:right w:val="single" w:sz="4" w:space="0" w:color="auto"/>
            </w:tcBorders>
            <w:shd w:val="clear" w:color="auto" w:fill="auto"/>
            <w:noWrap/>
            <w:vAlign w:val="bottom"/>
            <w:hideMark/>
          </w:tcPr>
          <w:p w14:paraId="6EC2DD2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-1.8</w:t>
            </w:r>
          </w:p>
        </w:tc>
      </w:tr>
      <w:tr w:rsidR="0021784B" w:rsidRPr="0021784B" w14:paraId="4FDB4F79"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08B94F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w:t>
            </w:r>
          </w:p>
        </w:tc>
        <w:tc>
          <w:tcPr>
            <w:tcW w:w="1000" w:type="dxa"/>
            <w:tcBorders>
              <w:top w:val="nil"/>
              <w:left w:val="nil"/>
              <w:bottom w:val="single" w:sz="4" w:space="0" w:color="auto"/>
              <w:right w:val="single" w:sz="4" w:space="0" w:color="auto"/>
            </w:tcBorders>
            <w:shd w:val="clear" w:color="auto" w:fill="auto"/>
            <w:noWrap/>
            <w:vAlign w:val="bottom"/>
            <w:hideMark/>
          </w:tcPr>
          <w:p w14:paraId="35DE48C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QRSLMBC</w:t>
            </w:r>
          </w:p>
        </w:tc>
        <w:tc>
          <w:tcPr>
            <w:tcW w:w="560" w:type="dxa"/>
            <w:tcBorders>
              <w:top w:val="nil"/>
              <w:left w:val="nil"/>
              <w:bottom w:val="single" w:sz="4" w:space="0" w:color="auto"/>
              <w:right w:val="single" w:sz="4" w:space="0" w:color="auto"/>
            </w:tcBorders>
            <w:shd w:val="clear" w:color="auto" w:fill="auto"/>
            <w:noWrap/>
            <w:vAlign w:val="bottom"/>
            <w:hideMark/>
          </w:tcPr>
          <w:p w14:paraId="2B9AE91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70EDC9C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6D6406F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316BA91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0A439BB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15</w:t>
            </w:r>
          </w:p>
        </w:tc>
        <w:tc>
          <w:tcPr>
            <w:tcW w:w="940" w:type="dxa"/>
            <w:tcBorders>
              <w:top w:val="nil"/>
              <w:left w:val="nil"/>
              <w:bottom w:val="single" w:sz="4" w:space="0" w:color="auto"/>
              <w:right w:val="single" w:sz="4" w:space="0" w:color="auto"/>
            </w:tcBorders>
            <w:shd w:val="clear" w:color="auto" w:fill="auto"/>
            <w:noWrap/>
            <w:vAlign w:val="bottom"/>
            <w:hideMark/>
          </w:tcPr>
          <w:p w14:paraId="5EB9C80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183C44E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5.0</w:t>
            </w:r>
          </w:p>
        </w:tc>
        <w:tc>
          <w:tcPr>
            <w:tcW w:w="1180" w:type="dxa"/>
            <w:tcBorders>
              <w:top w:val="nil"/>
              <w:left w:val="nil"/>
              <w:bottom w:val="single" w:sz="4" w:space="0" w:color="auto"/>
              <w:right w:val="single" w:sz="4" w:space="0" w:color="auto"/>
            </w:tcBorders>
            <w:shd w:val="clear" w:color="auto" w:fill="auto"/>
            <w:noWrap/>
            <w:vAlign w:val="bottom"/>
            <w:hideMark/>
          </w:tcPr>
          <w:p w14:paraId="5B2C5C3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-6.0</w:t>
            </w:r>
          </w:p>
        </w:tc>
      </w:tr>
      <w:tr w:rsidR="0021784B" w:rsidRPr="0021784B" w14:paraId="660C331C"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84C17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w:t>
            </w:r>
          </w:p>
        </w:tc>
        <w:tc>
          <w:tcPr>
            <w:tcW w:w="1000" w:type="dxa"/>
            <w:tcBorders>
              <w:top w:val="nil"/>
              <w:left w:val="nil"/>
              <w:bottom w:val="single" w:sz="4" w:space="0" w:color="auto"/>
              <w:right w:val="single" w:sz="4" w:space="0" w:color="auto"/>
            </w:tcBorders>
            <w:shd w:val="clear" w:color="auto" w:fill="auto"/>
            <w:noWrap/>
            <w:vAlign w:val="bottom"/>
            <w:hideMark/>
          </w:tcPr>
          <w:p w14:paraId="1EFE599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CNBC</w:t>
            </w:r>
          </w:p>
        </w:tc>
        <w:tc>
          <w:tcPr>
            <w:tcW w:w="560" w:type="dxa"/>
            <w:tcBorders>
              <w:top w:val="nil"/>
              <w:left w:val="nil"/>
              <w:bottom w:val="single" w:sz="4" w:space="0" w:color="auto"/>
              <w:right w:val="single" w:sz="4" w:space="0" w:color="auto"/>
            </w:tcBorders>
            <w:shd w:val="clear" w:color="auto" w:fill="auto"/>
            <w:noWrap/>
            <w:vAlign w:val="bottom"/>
            <w:hideMark/>
          </w:tcPr>
          <w:p w14:paraId="1EBF65D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540" w:type="dxa"/>
            <w:tcBorders>
              <w:top w:val="nil"/>
              <w:left w:val="nil"/>
              <w:bottom w:val="single" w:sz="4" w:space="0" w:color="auto"/>
              <w:right w:val="single" w:sz="4" w:space="0" w:color="auto"/>
            </w:tcBorders>
            <w:shd w:val="clear" w:color="auto" w:fill="auto"/>
            <w:noWrap/>
            <w:vAlign w:val="bottom"/>
            <w:hideMark/>
          </w:tcPr>
          <w:p w14:paraId="2FB2081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620" w:type="dxa"/>
            <w:tcBorders>
              <w:top w:val="nil"/>
              <w:left w:val="nil"/>
              <w:bottom w:val="single" w:sz="4" w:space="0" w:color="auto"/>
              <w:right w:val="single" w:sz="4" w:space="0" w:color="auto"/>
            </w:tcBorders>
            <w:shd w:val="clear" w:color="auto" w:fill="auto"/>
            <w:noWrap/>
            <w:vAlign w:val="bottom"/>
            <w:hideMark/>
          </w:tcPr>
          <w:p w14:paraId="5BEC922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1DAEAB92" w14:textId="4B795D99" w:rsidR="0021784B" w:rsidRPr="0021784B" w:rsidRDefault="0062458F" w:rsidP="0021784B">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50F8C0A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940" w:type="dxa"/>
            <w:tcBorders>
              <w:top w:val="nil"/>
              <w:left w:val="nil"/>
              <w:bottom w:val="single" w:sz="4" w:space="0" w:color="auto"/>
              <w:right w:val="single" w:sz="4" w:space="0" w:color="auto"/>
            </w:tcBorders>
            <w:shd w:val="clear" w:color="auto" w:fill="auto"/>
            <w:noWrap/>
            <w:vAlign w:val="bottom"/>
            <w:hideMark/>
          </w:tcPr>
          <w:p w14:paraId="7202A9F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6B40566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0.0</w:t>
            </w:r>
          </w:p>
        </w:tc>
        <w:tc>
          <w:tcPr>
            <w:tcW w:w="1180" w:type="dxa"/>
            <w:tcBorders>
              <w:top w:val="nil"/>
              <w:left w:val="nil"/>
              <w:bottom w:val="single" w:sz="4" w:space="0" w:color="auto"/>
              <w:right w:val="single" w:sz="4" w:space="0" w:color="auto"/>
            </w:tcBorders>
            <w:shd w:val="clear" w:color="auto" w:fill="auto"/>
            <w:noWrap/>
            <w:vAlign w:val="bottom"/>
            <w:hideMark/>
          </w:tcPr>
          <w:p w14:paraId="1E3EB0A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-35.3</w:t>
            </w:r>
          </w:p>
        </w:tc>
      </w:tr>
    </w:tbl>
    <w:p w14:paraId="40A3B20E" w14:textId="293404DE" w:rsidR="00861B6E" w:rsidRDefault="00861B6E"/>
    <w:p w14:paraId="4BAB6E5F" w14:textId="4EFEEB49" w:rsidR="009A3CCE" w:rsidRDefault="009A3CCE">
      <w:r>
        <w:t xml:space="preserve">Vikings hold on to that top spot for the week, but they’ve got Queanbeyan clipping at the heals waiting for a slip up. The bye is starting to move the ladder around a bit, and with Queanbeyan having not had a bye yet they’ll be looking to pounce on any drop in form. </w:t>
      </w:r>
    </w:p>
    <w:p w14:paraId="4C0663ED" w14:textId="6EDCC7FD" w:rsidR="004C0ACA" w:rsidRDefault="009A3CCE">
      <w:r>
        <w:lastRenderedPageBreak/>
        <w:t xml:space="preserve">CBC will be holding out dreams of cracking the top two over the coming weeks and should get a chance to do so and Belconnen rounds out our top four at the end of the round. Belconnen would be looking back towards a building Weston Creek though, with the Creekers just .5 behind on average match points. QRSL finds themselves starting to slip behind in the race for the finals, with the loss to Weston Creek compounding their issues. Norths look stuck to the bottom of the ladder for the time being, yet to register a rink win for the season, but will look to develop </w:t>
      </w:r>
      <w:proofErr w:type="gramStart"/>
      <w:r>
        <w:t>theirs</w:t>
      </w:r>
      <w:proofErr w:type="gramEnd"/>
      <w:r>
        <w:t xml:space="preserve"> squads through the backend of the season. </w:t>
      </w:r>
    </w:p>
    <w:p w14:paraId="6B7FE636" w14:textId="6EAFCCC4" w:rsidR="00C20AD2" w:rsidRDefault="00C20AD2">
      <w:r>
        <w:rPr>
          <w:b/>
          <w:bCs/>
        </w:rPr>
        <w:t xml:space="preserve">Looking Ahead </w:t>
      </w:r>
    </w:p>
    <w:tbl>
      <w:tblPr>
        <w:tblW w:w="9502" w:type="dxa"/>
        <w:tblLook w:val="04A0" w:firstRow="1" w:lastRow="0" w:firstColumn="1" w:lastColumn="0" w:noHBand="0" w:noVBand="1"/>
      </w:tblPr>
      <w:tblGrid>
        <w:gridCol w:w="3409"/>
        <w:gridCol w:w="2557"/>
        <w:gridCol w:w="3536"/>
      </w:tblGrid>
      <w:tr w:rsidR="00666FDA" w:rsidRPr="00666FDA" w14:paraId="60415595" w14:textId="77777777" w:rsidTr="00666FDA">
        <w:trPr>
          <w:trHeight w:val="324"/>
        </w:trPr>
        <w:tc>
          <w:tcPr>
            <w:tcW w:w="3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7A649"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557" w:type="dxa"/>
            <w:tcBorders>
              <w:top w:val="single" w:sz="4" w:space="0" w:color="auto"/>
              <w:left w:val="nil"/>
              <w:bottom w:val="single" w:sz="4" w:space="0" w:color="auto"/>
              <w:right w:val="single" w:sz="4" w:space="0" w:color="auto"/>
            </w:tcBorders>
            <w:shd w:val="clear" w:color="auto" w:fill="auto"/>
            <w:noWrap/>
            <w:vAlign w:val="bottom"/>
            <w:hideMark/>
          </w:tcPr>
          <w:p w14:paraId="28D32300"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3536" w:type="dxa"/>
            <w:tcBorders>
              <w:top w:val="single" w:sz="4" w:space="0" w:color="auto"/>
              <w:left w:val="nil"/>
              <w:bottom w:val="single" w:sz="4" w:space="0" w:color="auto"/>
              <w:right w:val="single" w:sz="4" w:space="0" w:color="auto"/>
            </w:tcBorders>
            <w:shd w:val="clear" w:color="auto" w:fill="auto"/>
            <w:noWrap/>
            <w:vAlign w:val="bottom"/>
            <w:hideMark/>
          </w:tcPr>
          <w:p w14:paraId="46F280BB"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6989BF29" w14:textId="77777777" w:rsidTr="00666FDA">
        <w:trPr>
          <w:trHeight w:val="324"/>
        </w:trPr>
        <w:tc>
          <w:tcPr>
            <w:tcW w:w="3409" w:type="dxa"/>
            <w:tcBorders>
              <w:top w:val="nil"/>
              <w:left w:val="single" w:sz="4" w:space="0" w:color="auto"/>
              <w:bottom w:val="single" w:sz="4" w:space="0" w:color="auto"/>
              <w:right w:val="single" w:sz="4" w:space="0" w:color="auto"/>
            </w:tcBorders>
            <w:shd w:val="clear" w:color="000000" w:fill="FFFFFF"/>
            <w:noWrap/>
            <w:vAlign w:val="center"/>
            <w:hideMark/>
          </w:tcPr>
          <w:p w14:paraId="457D1231"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BYE</w:t>
            </w:r>
          </w:p>
        </w:tc>
        <w:tc>
          <w:tcPr>
            <w:tcW w:w="2557" w:type="dxa"/>
            <w:tcBorders>
              <w:top w:val="nil"/>
              <w:left w:val="nil"/>
              <w:bottom w:val="single" w:sz="4" w:space="0" w:color="auto"/>
              <w:right w:val="single" w:sz="4" w:space="0" w:color="auto"/>
            </w:tcBorders>
            <w:shd w:val="clear" w:color="000000" w:fill="FFFFFF"/>
            <w:noWrap/>
            <w:vAlign w:val="center"/>
            <w:hideMark/>
          </w:tcPr>
          <w:p w14:paraId="6A2FAC3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c>
          <w:tcPr>
            <w:tcW w:w="3536" w:type="dxa"/>
            <w:tcBorders>
              <w:top w:val="nil"/>
              <w:left w:val="nil"/>
              <w:bottom w:val="single" w:sz="4" w:space="0" w:color="auto"/>
              <w:right w:val="single" w:sz="4" w:space="0" w:color="auto"/>
            </w:tcBorders>
            <w:shd w:val="clear" w:color="000000" w:fill="FFFFFF"/>
            <w:noWrap/>
            <w:vAlign w:val="center"/>
            <w:hideMark/>
          </w:tcPr>
          <w:p w14:paraId="41EE2EE4"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 </w:t>
            </w:r>
          </w:p>
        </w:tc>
      </w:tr>
      <w:tr w:rsidR="00666FDA" w:rsidRPr="00666FDA" w14:paraId="7472FB71" w14:textId="77777777" w:rsidTr="00666FDA">
        <w:trPr>
          <w:trHeight w:val="324"/>
        </w:trPr>
        <w:tc>
          <w:tcPr>
            <w:tcW w:w="3409" w:type="dxa"/>
            <w:tcBorders>
              <w:top w:val="nil"/>
              <w:left w:val="single" w:sz="4" w:space="0" w:color="auto"/>
              <w:bottom w:val="single" w:sz="4" w:space="0" w:color="auto"/>
              <w:right w:val="single" w:sz="4" w:space="0" w:color="auto"/>
            </w:tcBorders>
            <w:shd w:val="clear" w:color="000000" w:fill="FFFFFF"/>
            <w:noWrap/>
            <w:vAlign w:val="center"/>
            <w:hideMark/>
          </w:tcPr>
          <w:p w14:paraId="64777C08"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Bowling Club</w:t>
            </w:r>
          </w:p>
        </w:tc>
        <w:tc>
          <w:tcPr>
            <w:tcW w:w="2557" w:type="dxa"/>
            <w:tcBorders>
              <w:top w:val="nil"/>
              <w:left w:val="nil"/>
              <w:bottom w:val="single" w:sz="4" w:space="0" w:color="auto"/>
              <w:right w:val="single" w:sz="4" w:space="0" w:color="auto"/>
            </w:tcBorders>
            <w:shd w:val="clear" w:color="000000" w:fill="FFFFFF"/>
            <w:noWrap/>
            <w:vAlign w:val="center"/>
            <w:hideMark/>
          </w:tcPr>
          <w:p w14:paraId="56DE2D93"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Belconnen Bowling Club</w:t>
            </w:r>
          </w:p>
        </w:tc>
        <w:tc>
          <w:tcPr>
            <w:tcW w:w="3536" w:type="dxa"/>
            <w:tcBorders>
              <w:top w:val="nil"/>
              <w:left w:val="nil"/>
              <w:bottom w:val="single" w:sz="4" w:space="0" w:color="auto"/>
              <w:right w:val="single" w:sz="4" w:space="0" w:color="auto"/>
            </w:tcBorders>
            <w:shd w:val="clear" w:color="000000" w:fill="FFFFFF"/>
            <w:noWrap/>
            <w:vAlign w:val="center"/>
            <w:hideMark/>
          </w:tcPr>
          <w:p w14:paraId="2487451C"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Bowling Club</w:t>
            </w:r>
          </w:p>
        </w:tc>
      </w:tr>
      <w:tr w:rsidR="00666FDA" w:rsidRPr="00666FDA" w14:paraId="2FF20191" w14:textId="77777777" w:rsidTr="00666FDA">
        <w:trPr>
          <w:trHeight w:val="324"/>
        </w:trPr>
        <w:tc>
          <w:tcPr>
            <w:tcW w:w="3409" w:type="dxa"/>
            <w:tcBorders>
              <w:top w:val="nil"/>
              <w:left w:val="single" w:sz="4" w:space="0" w:color="auto"/>
              <w:bottom w:val="single" w:sz="4" w:space="0" w:color="auto"/>
              <w:right w:val="single" w:sz="4" w:space="0" w:color="auto"/>
            </w:tcBorders>
            <w:shd w:val="clear" w:color="000000" w:fill="FFFFFF"/>
            <w:noWrap/>
            <w:vAlign w:val="center"/>
            <w:hideMark/>
          </w:tcPr>
          <w:p w14:paraId="7A2507B2"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RSL Memorial Bowling Club</w:t>
            </w:r>
          </w:p>
        </w:tc>
        <w:tc>
          <w:tcPr>
            <w:tcW w:w="2557" w:type="dxa"/>
            <w:tcBorders>
              <w:top w:val="nil"/>
              <w:left w:val="nil"/>
              <w:bottom w:val="single" w:sz="4" w:space="0" w:color="auto"/>
              <w:right w:val="single" w:sz="4" w:space="0" w:color="auto"/>
            </w:tcBorders>
            <w:shd w:val="clear" w:color="000000" w:fill="FFFFFF"/>
            <w:noWrap/>
            <w:vAlign w:val="center"/>
            <w:hideMark/>
          </w:tcPr>
          <w:p w14:paraId="79A53C5C"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North Bowling Club</w:t>
            </w:r>
          </w:p>
        </w:tc>
        <w:tc>
          <w:tcPr>
            <w:tcW w:w="3536" w:type="dxa"/>
            <w:tcBorders>
              <w:top w:val="nil"/>
              <w:left w:val="nil"/>
              <w:bottom w:val="single" w:sz="4" w:space="0" w:color="auto"/>
              <w:right w:val="single" w:sz="4" w:space="0" w:color="auto"/>
            </w:tcBorders>
            <w:shd w:val="clear" w:color="000000" w:fill="FFFFFF"/>
            <w:noWrap/>
            <w:vAlign w:val="center"/>
            <w:hideMark/>
          </w:tcPr>
          <w:p w14:paraId="530989A3"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Queanbeyan RSL Memorial Bowling Club</w:t>
            </w:r>
          </w:p>
        </w:tc>
      </w:tr>
      <w:tr w:rsidR="00666FDA" w:rsidRPr="00666FDA" w14:paraId="6096E056" w14:textId="77777777" w:rsidTr="00666FDA">
        <w:trPr>
          <w:trHeight w:val="324"/>
        </w:trPr>
        <w:tc>
          <w:tcPr>
            <w:tcW w:w="3409" w:type="dxa"/>
            <w:tcBorders>
              <w:top w:val="nil"/>
              <w:left w:val="single" w:sz="4" w:space="0" w:color="auto"/>
              <w:bottom w:val="single" w:sz="4" w:space="0" w:color="auto"/>
              <w:right w:val="single" w:sz="4" w:space="0" w:color="auto"/>
            </w:tcBorders>
            <w:shd w:val="clear" w:color="000000" w:fill="FFFFFF"/>
            <w:noWrap/>
            <w:vAlign w:val="center"/>
            <w:hideMark/>
          </w:tcPr>
          <w:p w14:paraId="7232D8DC"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c>
          <w:tcPr>
            <w:tcW w:w="2557" w:type="dxa"/>
            <w:tcBorders>
              <w:top w:val="nil"/>
              <w:left w:val="nil"/>
              <w:bottom w:val="single" w:sz="4" w:space="0" w:color="auto"/>
              <w:right w:val="single" w:sz="4" w:space="0" w:color="auto"/>
            </w:tcBorders>
            <w:shd w:val="clear" w:color="000000" w:fill="FFFFFF"/>
            <w:noWrap/>
            <w:vAlign w:val="center"/>
            <w:hideMark/>
          </w:tcPr>
          <w:p w14:paraId="23B6712D"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3536" w:type="dxa"/>
            <w:tcBorders>
              <w:top w:val="nil"/>
              <w:left w:val="nil"/>
              <w:bottom w:val="single" w:sz="4" w:space="0" w:color="auto"/>
              <w:right w:val="single" w:sz="4" w:space="0" w:color="auto"/>
            </w:tcBorders>
            <w:shd w:val="clear" w:color="000000" w:fill="FFFFFF"/>
            <w:noWrap/>
            <w:vAlign w:val="center"/>
            <w:hideMark/>
          </w:tcPr>
          <w:p w14:paraId="29208B90"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r>
    </w:tbl>
    <w:p w14:paraId="01315E59" w14:textId="2C3455D6" w:rsidR="00C20AD2" w:rsidRDefault="00C20AD2"/>
    <w:p w14:paraId="6ECDCB4E" w14:textId="167C8FFD" w:rsidR="004C0ACA" w:rsidRDefault="001C12FB">
      <w:r>
        <w:t xml:space="preserve">Weston Creek will take the chance to observe this weekend as they have the bye, with a couple of interesting matches to watch out for. Queanbeyan plays host to Belconnen in our first match up in an important match for both clubs. Queanbeyan have been strong without being outstanding, holding the smallest shots average out of the top four. Last weekend would suggest that Belconnen are back to their best and will be looking to make the jump up the ladder. Results here could really shake up the competition across the top end of the ladder. </w:t>
      </w:r>
    </w:p>
    <w:p w14:paraId="43ACAA29" w14:textId="14B5D7FC" w:rsidR="001C12FB" w:rsidRDefault="001C12FB">
      <w:r>
        <w:t xml:space="preserve">QRSL hosts Norths in a battle at the bottom of the ladder this week in an opportunity for both clubs to show some improvement. Norths will be out for their first points for the year, but QRSL need to put in some big wins to get themselves back into a finals position. A great opportunity for both if the other decides to not show up for the day. QRSL will go for all the rinks, but I think Norths </w:t>
      </w:r>
      <w:proofErr w:type="gramStart"/>
      <w:r>
        <w:t>have the opportunity to</w:t>
      </w:r>
      <w:proofErr w:type="gramEnd"/>
      <w:r>
        <w:t xml:space="preserve"> put some runs on the board here in this matchup. </w:t>
      </w:r>
    </w:p>
    <w:p w14:paraId="1F2B92B3" w14:textId="663BDFE0" w:rsidR="003D1119" w:rsidRDefault="003D1119">
      <w:r>
        <w:t>Another massive matchup to finish off the round here with 1</w:t>
      </w:r>
      <w:r w:rsidRPr="003D1119">
        <w:rPr>
          <w:vertAlign w:val="superscript"/>
        </w:rPr>
        <w:t>st</w:t>
      </w:r>
      <w:r>
        <w:t xml:space="preserve"> playing 3</w:t>
      </w:r>
      <w:r w:rsidRPr="003D1119">
        <w:rPr>
          <w:vertAlign w:val="superscript"/>
        </w:rPr>
        <w:t>rd</w:t>
      </w:r>
      <w:r>
        <w:t xml:space="preserve"> as Vikings travel up to Forrest to play against CBC. Coming straight off the bye CBC will be looking to build a platform for their tilt at the top, while Vikings have it all in front of them thanks to a great start to the season. CBC can put some big scores up, but they’ll face some tough opposition in Vikings who’ll try to prove that round 4 was the anomaly. This will be the match of the round if you’re asking me. </w:t>
      </w:r>
    </w:p>
    <w:p w14:paraId="73A96C12" w14:textId="4875341F" w:rsidR="00BF61F1" w:rsidRDefault="00BF61F1" w:rsidP="00DB34DA"/>
    <w:p w14:paraId="75F25B13" w14:textId="24AFA3F3" w:rsidR="00754288" w:rsidRPr="00C20AD2" w:rsidRDefault="00DD6709">
      <w:pPr>
        <w:rPr>
          <w:b/>
          <w:bCs/>
        </w:rPr>
      </w:pPr>
      <w:r>
        <w:br w:type="page"/>
      </w:r>
    </w:p>
    <w:p w14:paraId="165F2908" w14:textId="6881BDAF" w:rsidR="00AB35CB" w:rsidRPr="00B27BBF" w:rsidRDefault="00AB35CB" w:rsidP="00AB35CB">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2</w:t>
      </w:r>
    </w:p>
    <w:p w14:paraId="19D8E2F6" w14:textId="49B83552" w:rsidR="00861B6E" w:rsidRDefault="00DD6709" w:rsidP="00861B6E">
      <w:pPr>
        <w:rPr>
          <w:b/>
          <w:bCs/>
        </w:rPr>
      </w:pPr>
      <w:r>
        <w:rPr>
          <w:b/>
          <w:bCs/>
        </w:rPr>
        <w:t>Results</w:t>
      </w:r>
    </w:p>
    <w:tbl>
      <w:tblPr>
        <w:tblW w:w="9660" w:type="dxa"/>
        <w:tblLook w:val="04A0" w:firstRow="1" w:lastRow="0" w:firstColumn="1" w:lastColumn="0" w:noHBand="0" w:noVBand="1"/>
      </w:tblPr>
      <w:tblGrid>
        <w:gridCol w:w="2306"/>
        <w:gridCol w:w="589"/>
        <w:gridCol w:w="589"/>
        <w:gridCol w:w="589"/>
        <w:gridCol w:w="589"/>
        <w:gridCol w:w="336"/>
        <w:gridCol w:w="589"/>
        <w:gridCol w:w="589"/>
        <w:gridCol w:w="589"/>
        <w:gridCol w:w="589"/>
        <w:gridCol w:w="2306"/>
      </w:tblGrid>
      <w:tr w:rsidR="002E6494" w:rsidRPr="002E6494" w14:paraId="70C594D9" w14:textId="77777777" w:rsidTr="002E6494">
        <w:trPr>
          <w:trHeight w:val="329"/>
        </w:trPr>
        <w:tc>
          <w:tcPr>
            <w:tcW w:w="230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BAE7D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Bowling Club</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5C5BF66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30</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4F0866B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105A700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26</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788775D4"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76</w:t>
            </w:r>
          </w:p>
        </w:tc>
        <w:tc>
          <w:tcPr>
            <w:tcW w:w="336" w:type="dxa"/>
            <w:tcBorders>
              <w:top w:val="single" w:sz="4" w:space="0" w:color="auto"/>
              <w:left w:val="nil"/>
              <w:bottom w:val="single" w:sz="4" w:space="0" w:color="auto"/>
              <w:right w:val="single" w:sz="4" w:space="0" w:color="auto"/>
            </w:tcBorders>
            <w:shd w:val="clear" w:color="000000" w:fill="A6A6A6"/>
            <w:noWrap/>
            <w:vAlign w:val="center"/>
            <w:hideMark/>
          </w:tcPr>
          <w:p w14:paraId="7FC0514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0FFC10F4"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52</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54231E9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625A027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89" w:type="dxa"/>
            <w:tcBorders>
              <w:top w:val="single" w:sz="4" w:space="0" w:color="auto"/>
              <w:left w:val="nil"/>
              <w:bottom w:val="single" w:sz="4" w:space="0" w:color="auto"/>
              <w:right w:val="single" w:sz="4" w:space="0" w:color="auto"/>
            </w:tcBorders>
            <w:shd w:val="clear" w:color="000000" w:fill="FFFFFF"/>
            <w:noWrap/>
            <w:vAlign w:val="center"/>
            <w:hideMark/>
          </w:tcPr>
          <w:p w14:paraId="321D671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2306" w:type="dxa"/>
            <w:tcBorders>
              <w:top w:val="single" w:sz="4" w:space="0" w:color="auto"/>
              <w:left w:val="nil"/>
              <w:bottom w:val="single" w:sz="4" w:space="0" w:color="auto"/>
              <w:right w:val="single" w:sz="4" w:space="0" w:color="auto"/>
            </w:tcBorders>
            <w:shd w:val="clear" w:color="000000" w:fill="FFFFFF"/>
            <w:noWrap/>
            <w:vAlign w:val="center"/>
            <w:hideMark/>
          </w:tcPr>
          <w:p w14:paraId="2D09EC9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Weston Creek Bowling Club</w:t>
            </w:r>
          </w:p>
        </w:tc>
      </w:tr>
      <w:tr w:rsidR="002E6494" w:rsidRPr="002E6494" w14:paraId="398A142B" w14:textId="77777777" w:rsidTr="002E6494">
        <w:trPr>
          <w:trHeight w:val="329"/>
        </w:trPr>
        <w:tc>
          <w:tcPr>
            <w:tcW w:w="2306" w:type="dxa"/>
            <w:tcBorders>
              <w:top w:val="nil"/>
              <w:left w:val="single" w:sz="4" w:space="0" w:color="auto"/>
              <w:bottom w:val="single" w:sz="4" w:space="0" w:color="auto"/>
              <w:right w:val="single" w:sz="4" w:space="0" w:color="auto"/>
            </w:tcBorders>
            <w:shd w:val="clear" w:color="000000" w:fill="FFFFFF"/>
            <w:noWrap/>
            <w:vAlign w:val="center"/>
            <w:hideMark/>
          </w:tcPr>
          <w:p w14:paraId="66EC33A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BYE</w:t>
            </w:r>
          </w:p>
        </w:tc>
        <w:tc>
          <w:tcPr>
            <w:tcW w:w="589" w:type="dxa"/>
            <w:tcBorders>
              <w:top w:val="nil"/>
              <w:left w:val="nil"/>
              <w:bottom w:val="single" w:sz="4" w:space="0" w:color="auto"/>
              <w:right w:val="single" w:sz="4" w:space="0" w:color="auto"/>
            </w:tcBorders>
            <w:shd w:val="clear" w:color="000000" w:fill="FFFFFF"/>
            <w:noWrap/>
            <w:vAlign w:val="center"/>
            <w:hideMark/>
          </w:tcPr>
          <w:p w14:paraId="0E8774F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7D9E66D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40DC3AC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5BC76A5C"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 </w:t>
            </w:r>
          </w:p>
        </w:tc>
        <w:tc>
          <w:tcPr>
            <w:tcW w:w="336" w:type="dxa"/>
            <w:tcBorders>
              <w:top w:val="nil"/>
              <w:left w:val="nil"/>
              <w:bottom w:val="single" w:sz="4" w:space="0" w:color="auto"/>
              <w:right w:val="single" w:sz="4" w:space="0" w:color="auto"/>
            </w:tcBorders>
            <w:shd w:val="clear" w:color="000000" w:fill="A6A6A6"/>
            <w:noWrap/>
            <w:vAlign w:val="center"/>
            <w:hideMark/>
          </w:tcPr>
          <w:p w14:paraId="0C48409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4AE37DCF"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145E3F9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7EB9A7E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336BC11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2306" w:type="dxa"/>
            <w:tcBorders>
              <w:top w:val="nil"/>
              <w:left w:val="nil"/>
              <w:bottom w:val="single" w:sz="4" w:space="0" w:color="auto"/>
              <w:right w:val="single" w:sz="4" w:space="0" w:color="auto"/>
            </w:tcBorders>
            <w:shd w:val="clear" w:color="000000" w:fill="FFFFFF"/>
            <w:noWrap/>
            <w:vAlign w:val="center"/>
            <w:hideMark/>
          </w:tcPr>
          <w:p w14:paraId="47DB0CE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Yass Bowling Club</w:t>
            </w:r>
          </w:p>
        </w:tc>
      </w:tr>
      <w:tr w:rsidR="002E6494" w:rsidRPr="002E6494" w14:paraId="69E2D99E" w14:textId="77777777" w:rsidTr="002E6494">
        <w:trPr>
          <w:trHeight w:val="329"/>
        </w:trPr>
        <w:tc>
          <w:tcPr>
            <w:tcW w:w="2306" w:type="dxa"/>
            <w:tcBorders>
              <w:top w:val="nil"/>
              <w:left w:val="single" w:sz="4" w:space="0" w:color="auto"/>
              <w:bottom w:val="single" w:sz="4" w:space="0" w:color="auto"/>
              <w:right w:val="single" w:sz="4" w:space="0" w:color="auto"/>
            </w:tcBorders>
            <w:shd w:val="clear" w:color="000000" w:fill="FFFFFF"/>
            <w:noWrap/>
            <w:vAlign w:val="center"/>
            <w:hideMark/>
          </w:tcPr>
          <w:p w14:paraId="013475D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Goulburn Railway Bowls Club</w:t>
            </w:r>
          </w:p>
        </w:tc>
        <w:tc>
          <w:tcPr>
            <w:tcW w:w="589" w:type="dxa"/>
            <w:tcBorders>
              <w:top w:val="nil"/>
              <w:left w:val="nil"/>
              <w:bottom w:val="single" w:sz="4" w:space="0" w:color="auto"/>
              <w:right w:val="single" w:sz="4" w:space="0" w:color="auto"/>
            </w:tcBorders>
            <w:shd w:val="clear" w:color="000000" w:fill="FFFFFF"/>
            <w:noWrap/>
            <w:vAlign w:val="center"/>
            <w:hideMark/>
          </w:tcPr>
          <w:p w14:paraId="54995FC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18</w:t>
            </w:r>
          </w:p>
        </w:tc>
        <w:tc>
          <w:tcPr>
            <w:tcW w:w="589" w:type="dxa"/>
            <w:tcBorders>
              <w:top w:val="nil"/>
              <w:left w:val="nil"/>
              <w:bottom w:val="single" w:sz="4" w:space="0" w:color="auto"/>
              <w:right w:val="single" w:sz="4" w:space="0" w:color="auto"/>
            </w:tcBorders>
            <w:shd w:val="clear" w:color="000000" w:fill="FFFFFF"/>
            <w:noWrap/>
            <w:vAlign w:val="center"/>
            <w:hideMark/>
          </w:tcPr>
          <w:p w14:paraId="1AFBD7E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589" w:type="dxa"/>
            <w:tcBorders>
              <w:top w:val="nil"/>
              <w:left w:val="nil"/>
              <w:bottom w:val="single" w:sz="4" w:space="0" w:color="auto"/>
              <w:right w:val="single" w:sz="4" w:space="0" w:color="auto"/>
            </w:tcBorders>
            <w:shd w:val="clear" w:color="000000" w:fill="FFFFFF"/>
            <w:noWrap/>
            <w:vAlign w:val="center"/>
            <w:hideMark/>
          </w:tcPr>
          <w:p w14:paraId="4A971F0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36</w:t>
            </w:r>
          </w:p>
        </w:tc>
        <w:tc>
          <w:tcPr>
            <w:tcW w:w="589" w:type="dxa"/>
            <w:tcBorders>
              <w:top w:val="nil"/>
              <w:left w:val="nil"/>
              <w:bottom w:val="single" w:sz="4" w:space="0" w:color="auto"/>
              <w:right w:val="single" w:sz="4" w:space="0" w:color="auto"/>
            </w:tcBorders>
            <w:shd w:val="clear" w:color="000000" w:fill="FFFFFF"/>
            <w:noWrap/>
            <w:vAlign w:val="center"/>
            <w:hideMark/>
          </w:tcPr>
          <w:p w14:paraId="228DFC0D"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81</w:t>
            </w:r>
          </w:p>
        </w:tc>
        <w:tc>
          <w:tcPr>
            <w:tcW w:w="336" w:type="dxa"/>
            <w:tcBorders>
              <w:top w:val="nil"/>
              <w:left w:val="nil"/>
              <w:bottom w:val="single" w:sz="4" w:space="0" w:color="auto"/>
              <w:right w:val="single" w:sz="4" w:space="0" w:color="auto"/>
            </w:tcBorders>
            <w:shd w:val="clear" w:color="000000" w:fill="A6A6A6"/>
            <w:noWrap/>
            <w:vAlign w:val="center"/>
            <w:hideMark/>
          </w:tcPr>
          <w:p w14:paraId="3C0B548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19B624F8"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42</w:t>
            </w:r>
          </w:p>
        </w:tc>
        <w:tc>
          <w:tcPr>
            <w:tcW w:w="589" w:type="dxa"/>
            <w:tcBorders>
              <w:top w:val="nil"/>
              <w:left w:val="nil"/>
              <w:bottom w:val="single" w:sz="4" w:space="0" w:color="auto"/>
              <w:right w:val="single" w:sz="4" w:space="0" w:color="auto"/>
            </w:tcBorders>
            <w:shd w:val="clear" w:color="000000" w:fill="FFFFFF"/>
            <w:noWrap/>
            <w:vAlign w:val="center"/>
            <w:hideMark/>
          </w:tcPr>
          <w:p w14:paraId="7BB50FD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13</w:t>
            </w:r>
          </w:p>
        </w:tc>
        <w:tc>
          <w:tcPr>
            <w:tcW w:w="589" w:type="dxa"/>
            <w:tcBorders>
              <w:top w:val="nil"/>
              <w:left w:val="nil"/>
              <w:bottom w:val="single" w:sz="4" w:space="0" w:color="auto"/>
              <w:right w:val="single" w:sz="4" w:space="0" w:color="auto"/>
            </w:tcBorders>
            <w:shd w:val="clear" w:color="000000" w:fill="FFFFFF"/>
            <w:noWrap/>
            <w:vAlign w:val="center"/>
            <w:hideMark/>
          </w:tcPr>
          <w:p w14:paraId="6C2D8B7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89" w:type="dxa"/>
            <w:tcBorders>
              <w:top w:val="nil"/>
              <w:left w:val="nil"/>
              <w:bottom w:val="single" w:sz="4" w:space="0" w:color="auto"/>
              <w:right w:val="single" w:sz="4" w:space="0" w:color="auto"/>
            </w:tcBorders>
            <w:shd w:val="clear" w:color="000000" w:fill="FFFFFF"/>
            <w:noWrap/>
            <w:vAlign w:val="center"/>
            <w:hideMark/>
          </w:tcPr>
          <w:p w14:paraId="2A4C1E7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10</w:t>
            </w:r>
          </w:p>
        </w:tc>
        <w:tc>
          <w:tcPr>
            <w:tcW w:w="2306" w:type="dxa"/>
            <w:tcBorders>
              <w:top w:val="nil"/>
              <w:left w:val="nil"/>
              <w:bottom w:val="single" w:sz="4" w:space="0" w:color="auto"/>
              <w:right w:val="single" w:sz="4" w:space="0" w:color="auto"/>
            </w:tcBorders>
            <w:shd w:val="clear" w:color="000000" w:fill="FFFFFF"/>
            <w:noWrap/>
            <w:vAlign w:val="center"/>
            <w:hideMark/>
          </w:tcPr>
          <w:p w14:paraId="453A553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Bowls Club</w:t>
            </w:r>
          </w:p>
        </w:tc>
      </w:tr>
      <w:tr w:rsidR="002E6494" w:rsidRPr="002E6494" w14:paraId="241B1DB5" w14:textId="77777777" w:rsidTr="002E6494">
        <w:trPr>
          <w:trHeight w:val="329"/>
        </w:trPr>
        <w:tc>
          <w:tcPr>
            <w:tcW w:w="2306" w:type="dxa"/>
            <w:tcBorders>
              <w:top w:val="nil"/>
              <w:left w:val="single" w:sz="4" w:space="0" w:color="auto"/>
              <w:bottom w:val="single" w:sz="4" w:space="0" w:color="auto"/>
              <w:right w:val="single" w:sz="4" w:space="0" w:color="auto"/>
            </w:tcBorders>
            <w:shd w:val="clear" w:color="000000" w:fill="FFFFFF"/>
            <w:noWrap/>
            <w:vAlign w:val="center"/>
            <w:hideMark/>
          </w:tcPr>
          <w:p w14:paraId="3EC371A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Belconnen Bowls Club</w:t>
            </w:r>
          </w:p>
        </w:tc>
        <w:tc>
          <w:tcPr>
            <w:tcW w:w="589" w:type="dxa"/>
            <w:tcBorders>
              <w:top w:val="nil"/>
              <w:left w:val="nil"/>
              <w:bottom w:val="single" w:sz="4" w:space="0" w:color="auto"/>
              <w:right w:val="single" w:sz="4" w:space="0" w:color="auto"/>
            </w:tcBorders>
            <w:shd w:val="clear" w:color="000000" w:fill="FFFFFF"/>
            <w:noWrap/>
            <w:vAlign w:val="center"/>
            <w:hideMark/>
          </w:tcPr>
          <w:p w14:paraId="6AEC7CD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11</w:t>
            </w:r>
          </w:p>
        </w:tc>
        <w:tc>
          <w:tcPr>
            <w:tcW w:w="589" w:type="dxa"/>
            <w:tcBorders>
              <w:top w:val="nil"/>
              <w:left w:val="nil"/>
              <w:bottom w:val="single" w:sz="4" w:space="0" w:color="auto"/>
              <w:right w:val="single" w:sz="4" w:space="0" w:color="auto"/>
            </w:tcBorders>
            <w:shd w:val="clear" w:color="000000" w:fill="FFFFFF"/>
            <w:noWrap/>
            <w:vAlign w:val="center"/>
            <w:hideMark/>
          </w:tcPr>
          <w:p w14:paraId="0D7E4E8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589" w:type="dxa"/>
            <w:tcBorders>
              <w:top w:val="nil"/>
              <w:left w:val="nil"/>
              <w:bottom w:val="single" w:sz="4" w:space="0" w:color="auto"/>
              <w:right w:val="single" w:sz="4" w:space="0" w:color="auto"/>
            </w:tcBorders>
            <w:shd w:val="clear" w:color="000000" w:fill="FFFFFF"/>
            <w:noWrap/>
            <w:vAlign w:val="center"/>
            <w:hideMark/>
          </w:tcPr>
          <w:p w14:paraId="41964AD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589" w:type="dxa"/>
            <w:tcBorders>
              <w:top w:val="nil"/>
              <w:left w:val="nil"/>
              <w:bottom w:val="single" w:sz="4" w:space="0" w:color="auto"/>
              <w:right w:val="single" w:sz="4" w:space="0" w:color="auto"/>
            </w:tcBorders>
            <w:shd w:val="clear" w:color="000000" w:fill="FFFFFF"/>
            <w:noWrap/>
            <w:vAlign w:val="center"/>
            <w:hideMark/>
          </w:tcPr>
          <w:p w14:paraId="3DC2A2E7"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59</w:t>
            </w:r>
          </w:p>
        </w:tc>
        <w:tc>
          <w:tcPr>
            <w:tcW w:w="336" w:type="dxa"/>
            <w:tcBorders>
              <w:top w:val="nil"/>
              <w:left w:val="nil"/>
              <w:bottom w:val="single" w:sz="4" w:space="0" w:color="auto"/>
              <w:right w:val="single" w:sz="4" w:space="0" w:color="auto"/>
            </w:tcBorders>
            <w:shd w:val="clear" w:color="000000" w:fill="A6A6A6"/>
            <w:noWrap/>
            <w:vAlign w:val="center"/>
            <w:hideMark/>
          </w:tcPr>
          <w:p w14:paraId="6EF04E9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89" w:type="dxa"/>
            <w:tcBorders>
              <w:top w:val="nil"/>
              <w:left w:val="nil"/>
              <w:bottom w:val="single" w:sz="4" w:space="0" w:color="auto"/>
              <w:right w:val="single" w:sz="4" w:space="0" w:color="auto"/>
            </w:tcBorders>
            <w:shd w:val="clear" w:color="000000" w:fill="FFFFFF"/>
            <w:noWrap/>
            <w:vAlign w:val="center"/>
            <w:hideMark/>
          </w:tcPr>
          <w:p w14:paraId="14049695"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60</w:t>
            </w:r>
          </w:p>
        </w:tc>
        <w:tc>
          <w:tcPr>
            <w:tcW w:w="589" w:type="dxa"/>
            <w:tcBorders>
              <w:top w:val="nil"/>
              <w:left w:val="nil"/>
              <w:bottom w:val="single" w:sz="4" w:space="0" w:color="auto"/>
              <w:right w:val="single" w:sz="4" w:space="0" w:color="auto"/>
            </w:tcBorders>
            <w:shd w:val="clear" w:color="000000" w:fill="FFFFFF"/>
            <w:noWrap/>
            <w:vAlign w:val="center"/>
            <w:hideMark/>
          </w:tcPr>
          <w:p w14:paraId="0F1198C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589" w:type="dxa"/>
            <w:tcBorders>
              <w:top w:val="nil"/>
              <w:left w:val="nil"/>
              <w:bottom w:val="single" w:sz="4" w:space="0" w:color="auto"/>
              <w:right w:val="single" w:sz="4" w:space="0" w:color="auto"/>
            </w:tcBorders>
            <w:shd w:val="clear" w:color="000000" w:fill="FFFFFF"/>
            <w:noWrap/>
            <w:vAlign w:val="center"/>
            <w:hideMark/>
          </w:tcPr>
          <w:p w14:paraId="311F3BE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89" w:type="dxa"/>
            <w:tcBorders>
              <w:top w:val="nil"/>
              <w:left w:val="nil"/>
              <w:bottom w:val="single" w:sz="4" w:space="0" w:color="auto"/>
              <w:right w:val="single" w:sz="4" w:space="0" w:color="auto"/>
            </w:tcBorders>
            <w:shd w:val="clear" w:color="000000" w:fill="FFFFFF"/>
            <w:noWrap/>
            <w:vAlign w:val="center"/>
            <w:hideMark/>
          </w:tcPr>
          <w:p w14:paraId="1648C69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29</w:t>
            </w:r>
          </w:p>
        </w:tc>
        <w:tc>
          <w:tcPr>
            <w:tcW w:w="2306" w:type="dxa"/>
            <w:tcBorders>
              <w:top w:val="nil"/>
              <w:left w:val="nil"/>
              <w:bottom w:val="single" w:sz="4" w:space="0" w:color="auto"/>
              <w:right w:val="single" w:sz="4" w:space="0" w:color="auto"/>
            </w:tcBorders>
            <w:shd w:val="clear" w:color="000000" w:fill="FFFFFF"/>
            <w:noWrap/>
            <w:vAlign w:val="center"/>
            <w:hideMark/>
          </w:tcPr>
          <w:p w14:paraId="00F7238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r>
    </w:tbl>
    <w:p w14:paraId="0645F2DB" w14:textId="67FD63FF" w:rsidR="00DB34DA" w:rsidRDefault="00DB34DA" w:rsidP="00DB34DA"/>
    <w:p w14:paraId="7EF226CB" w14:textId="2A6EC462" w:rsidR="004C0ACA" w:rsidRDefault="0061507D" w:rsidP="00DB34DA">
      <w:r>
        <w:t xml:space="preserve">Couple of big wins, but we’ll start with the close one and it was Vikings coming out on top against Belconnen by a solitary shot over at Hawker! Belconnen took big wins across rinks 2 and 3 but a huge deficit over on rink 1 meant they couldn’t get the big board to swing their way. Vikings took out rink 1 by 18 shots, giving them the advantage at the end. Belconnen will be shattered with the result, with the loss dropping them further behind. Vikings will take the win and move on, needing a few more results to go their way over the coming weeks to get back into things. </w:t>
      </w:r>
    </w:p>
    <w:p w14:paraId="76709A72" w14:textId="06984071" w:rsidR="0061507D" w:rsidRDefault="0061507D" w:rsidP="00DB34DA">
      <w:r>
        <w:t xml:space="preserve">Canberra took a massive win over Weston Creek, 24 shots overall to solidify their push towards the front of the table. Weston Creek </w:t>
      </w:r>
      <w:proofErr w:type="gramStart"/>
      <w:r>
        <w:t>find</w:t>
      </w:r>
      <w:proofErr w:type="gramEnd"/>
      <w:r>
        <w:t xml:space="preserve"> themselves well and truly stuck on the bottom of the ladder after that loss, now seeing a big gap open up to the next best. </w:t>
      </w:r>
      <w:r w:rsidR="00C76522">
        <w:t xml:space="preserve">The win wasn’t quite big enough for Canberra, but it does show they’ve got the goods to mix at the top end of </w:t>
      </w:r>
      <w:proofErr w:type="gramStart"/>
      <w:r w:rsidR="00C76522">
        <w:t>town, and</w:t>
      </w:r>
      <w:proofErr w:type="gramEnd"/>
      <w:r w:rsidR="00C76522">
        <w:t xml:space="preserve"> might be a sign of things to come. </w:t>
      </w:r>
    </w:p>
    <w:p w14:paraId="19ECF004" w14:textId="67DFAB43" w:rsidR="00C76522" w:rsidRDefault="00C76522" w:rsidP="00DB34DA">
      <w:r>
        <w:t xml:space="preserve">Goulburn really flexed their muscles in this one, taking it out by 39 shots overall against a disappointing Queanbeyan. It was a </w:t>
      </w:r>
      <w:proofErr w:type="gramStart"/>
      <w:r>
        <w:t>results</w:t>
      </w:r>
      <w:proofErr w:type="gramEnd"/>
      <w:r>
        <w:t xml:space="preserve"> not too many would have seen coming with Queanbeyan entering the round at the top of the perch, but Goulburn showed that if you’re heading up the highway you’ll need to be at your best. Massive warning shot this one that sees a massive clash coming in round 7.</w:t>
      </w:r>
    </w:p>
    <w:p w14:paraId="0ABA1CBC" w14:textId="20ED0149" w:rsidR="00C76522" w:rsidRDefault="00C76522" w:rsidP="00DB34DA"/>
    <w:p w14:paraId="3F570EB5" w14:textId="09DC10A5" w:rsidR="00C76522" w:rsidRDefault="00C76522" w:rsidP="00DB34DA"/>
    <w:p w14:paraId="5A774A14" w14:textId="2D61CDB0" w:rsidR="00C76522" w:rsidRDefault="00C76522" w:rsidP="00DB34DA"/>
    <w:p w14:paraId="1C1CAC69" w14:textId="130EF8F6" w:rsidR="00C76522" w:rsidRDefault="00C76522" w:rsidP="00DB34DA"/>
    <w:p w14:paraId="4071AD6A" w14:textId="64169040" w:rsidR="00C76522" w:rsidRDefault="00C76522" w:rsidP="00DB34DA"/>
    <w:p w14:paraId="50A8D1CC" w14:textId="7785642F" w:rsidR="00C76522" w:rsidRDefault="00C76522" w:rsidP="00DB34DA"/>
    <w:p w14:paraId="5361608D" w14:textId="59C1D644" w:rsidR="00C76522" w:rsidRDefault="00C76522" w:rsidP="00DB34DA"/>
    <w:p w14:paraId="7C45CEC2" w14:textId="1D19E370" w:rsidR="00C76522" w:rsidRDefault="00C76522" w:rsidP="00DB34DA"/>
    <w:p w14:paraId="0536F604" w14:textId="28889F04" w:rsidR="00C76522" w:rsidRDefault="00C76522" w:rsidP="00DB34DA"/>
    <w:p w14:paraId="1C4932B3" w14:textId="77777777" w:rsidR="00C76522" w:rsidRDefault="00C76522" w:rsidP="00DB34DA"/>
    <w:p w14:paraId="5CEA26EC" w14:textId="337AF919" w:rsidR="00DB34DA" w:rsidRDefault="00DB34DA" w:rsidP="00DB34DA">
      <w:r>
        <w:rPr>
          <w:b/>
          <w:bCs/>
        </w:rPr>
        <w:lastRenderedPageBreak/>
        <w:t>Ladder</w:t>
      </w:r>
    </w:p>
    <w:tbl>
      <w:tblPr>
        <w:tblW w:w="7540" w:type="dxa"/>
        <w:tblLook w:val="04A0" w:firstRow="1" w:lastRow="0" w:firstColumn="1" w:lastColumn="0" w:noHBand="0" w:noVBand="1"/>
      </w:tblPr>
      <w:tblGrid>
        <w:gridCol w:w="588"/>
        <w:gridCol w:w="766"/>
        <w:gridCol w:w="644"/>
        <w:gridCol w:w="597"/>
        <w:gridCol w:w="691"/>
        <w:gridCol w:w="545"/>
        <w:gridCol w:w="772"/>
        <w:gridCol w:w="988"/>
        <w:gridCol w:w="1160"/>
        <w:gridCol w:w="1360"/>
      </w:tblGrid>
      <w:tr w:rsidR="0061507D" w:rsidRPr="0061507D" w14:paraId="6A079D11" w14:textId="77777777" w:rsidTr="0061507D">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BE20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Pos.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97C231A"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Club</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3A5B8B9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Won</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505FB7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Loss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18CCA2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Draw</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01338C9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Bye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1A62C17"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Points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EF64C0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Matches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9CF1CB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Points AVG</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98E7AB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Scores AVG</w:t>
            </w:r>
          </w:p>
        </w:tc>
      </w:tr>
      <w:tr w:rsidR="0061507D" w:rsidRPr="0061507D" w14:paraId="13A03D0B"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21917B"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60" w:type="dxa"/>
            <w:tcBorders>
              <w:top w:val="nil"/>
              <w:left w:val="nil"/>
              <w:bottom w:val="single" w:sz="4" w:space="0" w:color="auto"/>
              <w:right w:val="single" w:sz="4" w:space="0" w:color="auto"/>
            </w:tcBorders>
            <w:shd w:val="clear" w:color="auto" w:fill="auto"/>
            <w:noWrap/>
            <w:vAlign w:val="bottom"/>
            <w:hideMark/>
          </w:tcPr>
          <w:p w14:paraId="3FD702A3"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GRBC</w:t>
            </w:r>
          </w:p>
        </w:tc>
        <w:tc>
          <w:tcPr>
            <w:tcW w:w="560" w:type="dxa"/>
            <w:tcBorders>
              <w:top w:val="nil"/>
              <w:left w:val="nil"/>
              <w:bottom w:val="single" w:sz="4" w:space="0" w:color="auto"/>
              <w:right w:val="single" w:sz="4" w:space="0" w:color="auto"/>
            </w:tcBorders>
            <w:shd w:val="clear" w:color="auto" w:fill="auto"/>
            <w:noWrap/>
            <w:vAlign w:val="bottom"/>
            <w:hideMark/>
          </w:tcPr>
          <w:p w14:paraId="368CF0B8"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57FBA3F3"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6BCD8AB3"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474EE4AC"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38A766D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26</w:t>
            </w:r>
          </w:p>
        </w:tc>
        <w:tc>
          <w:tcPr>
            <w:tcW w:w="940" w:type="dxa"/>
            <w:tcBorders>
              <w:top w:val="nil"/>
              <w:left w:val="nil"/>
              <w:bottom w:val="single" w:sz="4" w:space="0" w:color="auto"/>
              <w:right w:val="single" w:sz="4" w:space="0" w:color="auto"/>
            </w:tcBorders>
            <w:shd w:val="clear" w:color="auto" w:fill="auto"/>
            <w:noWrap/>
            <w:vAlign w:val="bottom"/>
            <w:hideMark/>
          </w:tcPr>
          <w:p w14:paraId="0920FD1B"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519AB4B9"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8.67</w:t>
            </w:r>
          </w:p>
        </w:tc>
        <w:tc>
          <w:tcPr>
            <w:tcW w:w="1360" w:type="dxa"/>
            <w:tcBorders>
              <w:top w:val="nil"/>
              <w:left w:val="nil"/>
              <w:bottom w:val="single" w:sz="4" w:space="0" w:color="auto"/>
              <w:right w:val="single" w:sz="4" w:space="0" w:color="auto"/>
            </w:tcBorders>
            <w:shd w:val="clear" w:color="auto" w:fill="auto"/>
            <w:noWrap/>
            <w:vAlign w:val="bottom"/>
            <w:hideMark/>
          </w:tcPr>
          <w:p w14:paraId="3713F4B9"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15.33</w:t>
            </w:r>
          </w:p>
        </w:tc>
      </w:tr>
      <w:tr w:rsidR="0061507D" w:rsidRPr="0061507D" w14:paraId="49DD558B"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528EB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660" w:type="dxa"/>
            <w:tcBorders>
              <w:top w:val="nil"/>
              <w:left w:val="nil"/>
              <w:bottom w:val="single" w:sz="4" w:space="0" w:color="auto"/>
              <w:right w:val="single" w:sz="4" w:space="0" w:color="auto"/>
            </w:tcBorders>
            <w:shd w:val="clear" w:color="auto" w:fill="auto"/>
            <w:noWrap/>
            <w:vAlign w:val="bottom"/>
            <w:hideMark/>
          </w:tcPr>
          <w:p w14:paraId="4B38B88C"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CBC</w:t>
            </w:r>
          </w:p>
        </w:tc>
        <w:tc>
          <w:tcPr>
            <w:tcW w:w="560" w:type="dxa"/>
            <w:tcBorders>
              <w:top w:val="nil"/>
              <w:left w:val="nil"/>
              <w:bottom w:val="single" w:sz="4" w:space="0" w:color="auto"/>
              <w:right w:val="single" w:sz="4" w:space="0" w:color="auto"/>
            </w:tcBorders>
            <w:shd w:val="clear" w:color="auto" w:fill="auto"/>
            <w:noWrap/>
            <w:vAlign w:val="bottom"/>
            <w:hideMark/>
          </w:tcPr>
          <w:p w14:paraId="5A0CBF0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360A610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4738A3A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2EA34C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4DF76F3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26</w:t>
            </w:r>
          </w:p>
        </w:tc>
        <w:tc>
          <w:tcPr>
            <w:tcW w:w="940" w:type="dxa"/>
            <w:tcBorders>
              <w:top w:val="nil"/>
              <w:left w:val="nil"/>
              <w:bottom w:val="single" w:sz="4" w:space="0" w:color="auto"/>
              <w:right w:val="single" w:sz="4" w:space="0" w:color="auto"/>
            </w:tcBorders>
            <w:shd w:val="clear" w:color="auto" w:fill="auto"/>
            <w:noWrap/>
            <w:vAlign w:val="bottom"/>
            <w:hideMark/>
          </w:tcPr>
          <w:p w14:paraId="287352C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6B3C3B9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8.67</w:t>
            </w:r>
          </w:p>
        </w:tc>
        <w:tc>
          <w:tcPr>
            <w:tcW w:w="1360" w:type="dxa"/>
            <w:tcBorders>
              <w:top w:val="nil"/>
              <w:left w:val="nil"/>
              <w:bottom w:val="single" w:sz="4" w:space="0" w:color="auto"/>
              <w:right w:val="single" w:sz="4" w:space="0" w:color="auto"/>
            </w:tcBorders>
            <w:shd w:val="clear" w:color="auto" w:fill="auto"/>
            <w:noWrap/>
            <w:vAlign w:val="bottom"/>
            <w:hideMark/>
          </w:tcPr>
          <w:p w14:paraId="00C6134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9.33</w:t>
            </w:r>
          </w:p>
        </w:tc>
      </w:tr>
      <w:tr w:rsidR="0061507D" w:rsidRPr="0061507D" w14:paraId="40E48C23"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27806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660" w:type="dxa"/>
            <w:tcBorders>
              <w:top w:val="nil"/>
              <w:left w:val="nil"/>
              <w:bottom w:val="single" w:sz="4" w:space="0" w:color="auto"/>
              <w:right w:val="single" w:sz="4" w:space="0" w:color="auto"/>
            </w:tcBorders>
            <w:shd w:val="clear" w:color="auto" w:fill="auto"/>
            <w:noWrap/>
            <w:vAlign w:val="bottom"/>
            <w:hideMark/>
          </w:tcPr>
          <w:p w14:paraId="4576AD1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QBC</w:t>
            </w:r>
          </w:p>
        </w:tc>
        <w:tc>
          <w:tcPr>
            <w:tcW w:w="560" w:type="dxa"/>
            <w:tcBorders>
              <w:top w:val="nil"/>
              <w:left w:val="nil"/>
              <w:bottom w:val="single" w:sz="4" w:space="0" w:color="auto"/>
              <w:right w:val="single" w:sz="4" w:space="0" w:color="auto"/>
            </w:tcBorders>
            <w:shd w:val="clear" w:color="auto" w:fill="auto"/>
            <w:noWrap/>
            <w:vAlign w:val="bottom"/>
            <w:hideMark/>
          </w:tcPr>
          <w:p w14:paraId="74DC115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3993293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5DA072A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F5B446F"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1B5D596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24</w:t>
            </w:r>
          </w:p>
        </w:tc>
        <w:tc>
          <w:tcPr>
            <w:tcW w:w="940" w:type="dxa"/>
            <w:tcBorders>
              <w:top w:val="nil"/>
              <w:left w:val="nil"/>
              <w:bottom w:val="single" w:sz="4" w:space="0" w:color="auto"/>
              <w:right w:val="single" w:sz="4" w:space="0" w:color="auto"/>
            </w:tcBorders>
            <w:shd w:val="clear" w:color="auto" w:fill="auto"/>
            <w:noWrap/>
            <w:vAlign w:val="bottom"/>
            <w:hideMark/>
          </w:tcPr>
          <w:p w14:paraId="673A85E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4B2EBF9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8.00</w:t>
            </w:r>
          </w:p>
        </w:tc>
        <w:tc>
          <w:tcPr>
            <w:tcW w:w="1360" w:type="dxa"/>
            <w:tcBorders>
              <w:top w:val="nil"/>
              <w:left w:val="nil"/>
              <w:bottom w:val="single" w:sz="4" w:space="0" w:color="auto"/>
              <w:right w:val="single" w:sz="4" w:space="0" w:color="auto"/>
            </w:tcBorders>
            <w:shd w:val="clear" w:color="auto" w:fill="auto"/>
            <w:noWrap/>
            <w:vAlign w:val="bottom"/>
            <w:hideMark/>
          </w:tcPr>
          <w:p w14:paraId="5B78B5D5"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0.33</w:t>
            </w:r>
          </w:p>
        </w:tc>
      </w:tr>
      <w:tr w:rsidR="0061507D" w:rsidRPr="0061507D" w14:paraId="35F18D4A"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AE0F9C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4</w:t>
            </w:r>
          </w:p>
        </w:tc>
        <w:tc>
          <w:tcPr>
            <w:tcW w:w="660" w:type="dxa"/>
            <w:tcBorders>
              <w:top w:val="nil"/>
              <w:left w:val="nil"/>
              <w:bottom w:val="single" w:sz="4" w:space="0" w:color="auto"/>
              <w:right w:val="single" w:sz="4" w:space="0" w:color="auto"/>
            </w:tcBorders>
            <w:shd w:val="clear" w:color="auto" w:fill="auto"/>
            <w:noWrap/>
            <w:vAlign w:val="bottom"/>
            <w:hideMark/>
          </w:tcPr>
          <w:p w14:paraId="43DBF43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YBC</w:t>
            </w:r>
          </w:p>
        </w:tc>
        <w:tc>
          <w:tcPr>
            <w:tcW w:w="560" w:type="dxa"/>
            <w:tcBorders>
              <w:top w:val="nil"/>
              <w:left w:val="nil"/>
              <w:bottom w:val="single" w:sz="4" w:space="0" w:color="auto"/>
              <w:right w:val="single" w:sz="4" w:space="0" w:color="auto"/>
            </w:tcBorders>
            <w:shd w:val="clear" w:color="auto" w:fill="auto"/>
            <w:noWrap/>
            <w:vAlign w:val="bottom"/>
            <w:hideMark/>
          </w:tcPr>
          <w:p w14:paraId="68345AB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3B88E09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0D1BFC7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05B0EFEC"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6FF0D4EC"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21</w:t>
            </w:r>
          </w:p>
        </w:tc>
        <w:tc>
          <w:tcPr>
            <w:tcW w:w="940" w:type="dxa"/>
            <w:tcBorders>
              <w:top w:val="nil"/>
              <w:left w:val="nil"/>
              <w:bottom w:val="single" w:sz="4" w:space="0" w:color="auto"/>
              <w:right w:val="single" w:sz="4" w:space="0" w:color="auto"/>
            </w:tcBorders>
            <w:shd w:val="clear" w:color="auto" w:fill="auto"/>
            <w:noWrap/>
            <w:vAlign w:val="bottom"/>
            <w:hideMark/>
          </w:tcPr>
          <w:p w14:paraId="052557A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04A137BB"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7.00</w:t>
            </w:r>
          </w:p>
        </w:tc>
        <w:tc>
          <w:tcPr>
            <w:tcW w:w="1360" w:type="dxa"/>
            <w:tcBorders>
              <w:top w:val="nil"/>
              <w:left w:val="nil"/>
              <w:bottom w:val="single" w:sz="4" w:space="0" w:color="auto"/>
              <w:right w:val="single" w:sz="4" w:space="0" w:color="auto"/>
            </w:tcBorders>
            <w:shd w:val="clear" w:color="auto" w:fill="auto"/>
            <w:noWrap/>
            <w:vAlign w:val="bottom"/>
            <w:hideMark/>
          </w:tcPr>
          <w:p w14:paraId="37E3B708"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8.00</w:t>
            </w:r>
          </w:p>
        </w:tc>
      </w:tr>
      <w:tr w:rsidR="0061507D" w:rsidRPr="0061507D" w14:paraId="5949B0CF"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C6327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5</w:t>
            </w:r>
          </w:p>
        </w:tc>
        <w:tc>
          <w:tcPr>
            <w:tcW w:w="660" w:type="dxa"/>
            <w:tcBorders>
              <w:top w:val="nil"/>
              <w:left w:val="nil"/>
              <w:bottom w:val="single" w:sz="4" w:space="0" w:color="auto"/>
              <w:right w:val="single" w:sz="4" w:space="0" w:color="auto"/>
            </w:tcBorders>
            <w:shd w:val="clear" w:color="auto" w:fill="auto"/>
            <w:noWrap/>
            <w:vAlign w:val="bottom"/>
            <w:hideMark/>
          </w:tcPr>
          <w:p w14:paraId="648BC0BF"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VBC</w:t>
            </w:r>
          </w:p>
        </w:tc>
        <w:tc>
          <w:tcPr>
            <w:tcW w:w="560" w:type="dxa"/>
            <w:tcBorders>
              <w:top w:val="nil"/>
              <w:left w:val="nil"/>
              <w:bottom w:val="single" w:sz="4" w:space="0" w:color="auto"/>
              <w:right w:val="single" w:sz="4" w:space="0" w:color="auto"/>
            </w:tcBorders>
            <w:shd w:val="clear" w:color="auto" w:fill="auto"/>
            <w:noWrap/>
            <w:vAlign w:val="bottom"/>
            <w:hideMark/>
          </w:tcPr>
          <w:p w14:paraId="606E4955"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02003BF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5E083BE7"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7CEF055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720" w:type="dxa"/>
            <w:tcBorders>
              <w:top w:val="nil"/>
              <w:left w:val="nil"/>
              <w:bottom w:val="single" w:sz="4" w:space="0" w:color="auto"/>
              <w:right w:val="single" w:sz="4" w:space="0" w:color="auto"/>
            </w:tcBorders>
            <w:shd w:val="clear" w:color="auto" w:fill="auto"/>
            <w:noWrap/>
            <w:vAlign w:val="bottom"/>
            <w:hideMark/>
          </w:tcPr>
          <w:p w14:paraId="78AC5462"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18</w:t>
            </w:r>
          </w:p>
        </w:tc>
        <w:tc>
          <w:tcPr>
            <w:tcW w:w="940" w:type="dxa"/>
            <w:tcBorders>
              <w:top w:val="nil"/>
              <w:left w:val="nil"/>
              <w:bottom w:val="single" w:sz="4" w:space="0" w:color="auto"/>
              <w:right w:val="single" w:sz="4" w:space="0" w:color="auto"/>
            </w:tcBorders>
            <w:shd w:val="clear" w:color="auto" w:fill="auto"/>
            <w:noWrap/>
            <w:vAlign w:val="bottom"/>
            <w:hideMark/>
          </w:tcPr>
          <w:p w14:paraId="062E30F6"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3518FC8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6.00</w:t>
            </w:r>
          </w:p>
        </w:tc>
        <w:tc>
          <w:tcPr>
            <w:tcW w:w="1360" w:type="dxa"/>
            <w:tcBorders>
              <w:top w:val="nil"/>
              <w:left w:val="nil"/>
              <w:bottom w:val="single" w:sz="4" w:space="0" w:color="auto"/>
              <w:right w:val="single" w:sz="4" w:space="0" w:color="auto"/>
            </w:tcBorders>
            <w:shd w:val="clear" w:color="auto" w:fill="auto"/>
            <w:noWrap/>
            <w:vAlign w:val="bottom"/>
            <w:hideMark/>
          </w:tcPr>
          <w:p w14:paraId="1A9B77A5"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-3.67</w:t>
            </w:r>
          </w:p>
        </w:tc>
      </w:tr>
      <w:tr w:rsidR="0061507D" w:rsidRPr="0061507D" w14:paraId="39CBE526"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10D40E"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6</w:t>
            </w:r>
          </w:p>
        </w:tc>
        <w:tc>
          <w:tcPr>
            <w:tcW w:w="660" w:type="dxa"/>
            <w:tcBorders>
              <w:top w:val="nil"/>
              <w:left w:val="nil"/>
              <w:bottom w:val="single" w:sz="4" w:space="0" w:color="auto"/>
              <w:right w:val="single" w:sz="4" w:space="0" w:color="auto"/>
            </w:tcBorders>
            <w:shd w:val="clear" w:color="auto" w:fill="auto"/>
            <w:noWrap/>
            <w:vAlign w:val="bottom"/>
            <w:hideMark/>
          </w:tcPr>
          <w:p w14:paraId="4FA41BA4"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BBC</w:t>
            </w:r>
          </w:p>
        </w:tc>
        <w:tc>
          <w:tcPr>
            <w:tcW w:w="560" w:type="dxa"/>
            <w:tcBorders>
              <w:top w:val="nil"/>
              <w:left w:val="nil"/>
              <w:bottom w:val="single" w:sz="4" w:space="0" w:color="auto"/>
              <w:right w:val="single" w:sz="4" w:space="0" w:color="auto"/>
            </w:tcBorders>
            <w:shd w:val="clear" w:color="auto" w:fill="auto"/>
            <w:noWrap/>
            <w:vAlign w:val="bottom"/>
            <w:hideMark/>
          </w:tcPr>
          <w:p w14:paraId="65C53479"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597AF44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620" w:type="dxa"/>
            <w:tcBorders>
              <w:top w:val="nil"/>
              <w:left w:val="nil"/>
              <w:bottom w:val="single" w:sz="4" w:space="0" w:color="auto"/>
              <w:right w:val="single" w:sz="4" w:space="0" w:color="auto"/>
            </w:tcBorders>
            <w:shd w:val="clear" w:color="auto" w:fill="auto"/>
            <w:noWrap/>
            <w:vAlign w:val="bottom"/>
            <w:hideMark/>
          </w:tcPr>
          <w:p w14:paraId="5CF92379"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5CD2CC32"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1DF081F1"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16</w:t>
            </w:r>
          </w:p>
        </w:tc>
        <w:tc>
          <w:tcPr>
            <w:tcW w:w="940" w:type="dxa"/>
            <w:tcBorders>
              <w:top w:val="nil"/>
              <w:left w:val="nil"/>
              <w:bottom w:val="single" w:sz="4" w:space="0" w:color="auto"/>
              <w:right w:val="single" w:sz="4" w:space="0" w:color="auto"/>
            </w:tcBorders>
            <w:shd w:val="clear" w:color="auto" w:fill="auto"/>
            <w:noWrap/>
            <w:vAlign w:val="bottom"/>
            <w:hideMark/>
          </w:tcPr>
          <w:p w14:paraId="2EB5C3FB"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4</w:t>
            </w:r>
          </w:p>
        </w:tc>
        <w:tc>
          <w:tcPr>
            <w:tcW w:w="1160" w:type="dxa"/>
            <w:tcBorders>
              <w:top w:val="nil"/>
              <w:left w:val="nil"/>
              <w:bottom w:val="single" w:sz="4" w:space="0" w:color="auto"/>
              <w:right w:val="single" w:sz="4" w:space="0" w:color="auto"/>
            </w:tcBorders>
            <w:shd w:val="clear" w:color="auto" w:fill="auto"/>
            <w:noWrap/>
            <w:vAlign w:val="bottom"/>
            <w:hideMark/>
          </w:tcPr>
          <w:p w14:paraId="0E2C4E53"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4.00</w:t>
            </w:r>
          </w:p>
        </w:tc>
        <w:tc>
          <w:tcPr>
            <w:tcW w:w="1360" w:type="dxa"/>
            <w:tcBorders>
              <w:top w:val="nil"/>
              <w:left w:val="nil"/>
              <w:bottom w:val="single" w:sz="4" w:space="0" w:color="auto"/>
              <w:right w:val="single" w:sz="4" w:space="0" w:color="auto"/>
            </w:tcBorders>
            <w:shd w:val="clear" w:color="auto" w:fill="auto"/>
            <w:noWrap/>
            <w:vAlign w:val="bottom"/>
            <w:hideMark/>
          </w:tcPr>
          <w:p w14:paraId="54C58D55"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-3.50</w:t>
            </w:r>
          </w:p>
        </w:tc>
      </w:tr>
      <w:tr w:rsidR="0061507D" w:rsidRPr="0061507D" w14:paraId="50F6CA88" w14:textId="77777777" w:rsidTr="0061507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22B287"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7</w:t>
            </w:r>
          </w:p>
        </w:tc>
        <w:tc>
          <w:tcPr>
            <w:tcW w:w="660" w:type="dxa"/>
            <w:tcBorders>
              <w:top w:val="nil"/>
              <w:left w:val="nil"/>
              <w:bottom w:val="single" w:sz="4" w:space="0" w:color="auto"/>
              <w:right w:val="single" w:sz="4" w:space="0" w:color="auto"/>
            </w:tcBorders>
            <w:shd w:val="clear" w:color="auto" w:fill="auto"/>
            <w:noWrap/>
            <w:vAlign w:val="bottom"/>
            <w:hideMark/>
          </w:tcPr>
          <w:p w14:paraId="7427C912"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WCBC</w:t>
            </w:r>
          </w:p>
        </w:tc>
        <w:tc>
          <w:tcPr>
            <w:tcW w:w="560" w:type="dxa"/>
            <w:tcBorders>
              <w:top w:val="nil"/>
              <w:left w:val="nil"/>
              <w:bottom w:val="single" w:sz="4" w:space="0" w:color="auto"/>
              <w:right w:val="single" w:sz="4" w:space="0" w:color="auto"/>
            </w:tcBorders>
            <w:shd w:val="clear" w:color="auto" w:fill="auto"/>
            <w:noWrap/>
            <w:vAlign w:val="bottom"/>
            <w:hideMark/>
          </w:tcPr>
          <w:p w14:paraId="3559A43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540" w:type="dxa"/>
            <w:tcBorders>
              <w:top w:val="nil"/>
              <w:left w:val="nil"/>
              <w:bottom w:val="single" w:sz="4" w:space="0" w:color="auto"/>
              <w:right w:val="single" w:sz="4" w:space="0" w:color="auto"/>
            </w:tcBorders>
            <w:shd w:val="clear" w:color="auto" w:fill="auto"/>
            <w:noWrap/>
            <w:vAlign w:val="bottom"/>
            <w:hideMark/>
          </w:tcPr>
          <w:p w14:paraId="4AFC8799"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620" w:type="dxa"/>
            <w:tcBorders>
              <w:top w:val="nil"/>
              <w:left w:val="nil"/>
              <w:bottom w:val="single" w:sz="4" w:space="0" w:color="auto"/>
              <w:right w:val="single" w:sz="4" w:space="0" w:color="auto"/>
            </w:tcBorders>
            <w:shd w:val="clear" w:color="auto" w:fill="auto"/>
            <w:noWrap/>
            <w:vAlign w:val="bottom"/>
            <w:hideMark/>
          </w:tcPr>
          <w:p w14:paraId="54EAE155"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51D3512B"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14:paraId="32DDCFEA"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1</w:t>
            </w:r>
          </w:p>
        </w:tc>
        <w:tc>
          <w:tcPr>
            <w:tcW w:w="940" w:type="dxa"/>
            <w:tcBorders>
              <w:top w:val="nil"/>
              <w:left w:val="nil"/>
              <w:bottom w:val="single" w:sz="4" w:space="0" w:color="auto"/>
              <w:right w:val="single" w:sz="4" w:space="0" w:color="auto"/>
            </w:tcBorders>
            <w:shd w:val="clear" w:color="auto" w:fill="auto"/>
            <w:noWrap/>
            <w:vAlign w:val="bottom"/>
            <w:hideMark/>
          </w:tcPr>
          <w:p w14:paraId="027E101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3</w:t>
            </w:r>
          </w:p>
        </w:tc>
        <w:tc>
          <w:tcPr>
            <w:tcW w:w="1160" w:type="dxa"/>
            <w:tcBorders>
              <w:top w:val="nil"/>
              <w:left w:val="nil"/>
              <w:bottom w:val="single" w:sz="4" w:space="0" w:color="auto"/>
              <w:right w:val="single" w:sz="4" w:space="0" w:color="auto"/>
            </w:tcBorders>
            <w:shd w:val="clear" w:color="auto" w:fill="auto"/>
            <w:noWrap/>
            <w:vAlign w:val="bottom"/>
            <w:hideMark/>
          </w:tcPr>
          <w:p w14:paraId="393AF74D"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0.33</w:t>
            </w:r>
          </w:p>
        </w:tc>
        <w:tc>
          <w:tcPr>
            <w:tcW w:w="1360" w:type="dxa"/>
            <w:tcBorders>
              <w:top w:val="nil"/>
              <w:left w:val="nil"/>
              <w:bottom w:val="single" w:sz="4" w:space="0" w:color="auto"/>
              <w:right w:val="single" w:sz="4" w:space="0" w:color="auto"/>
            </w:tcBorders>
            <w:shd w:val="clear" w:color="auto" w:fill="auto"/>
            <w:noWrap/>
            <w:vAlign w:val="bottom"/>
            <w:hideMark/>
          </w:tcPr>
          <w:p w14:paraId="262E1560" w14:textId="77777777" w:rsidR="0061507D" w:rsidRPr="0061507D" w:rsidRDefault="0061507D" w:rsidP="0061507D">
            <w:pPr>
              <w:spacing w:after="0" w:line="240" w:lineRule="auto"/>
              <w:jc w:val="center"/>
              <w:rPr>
                <w:rFonts w:ascii="Calibri" w:eastAsia="Times New Roman" w:hAnsi="Calibri" w:cs="Calibri"/>
                <w:color w:val="000000"/>
                <w:lang w:eastAsia="en-AU"/>
              </w:rPr>
            </w:pPr>
            <w:r w:rsidRPr="0061507D">
              <w:rPr>
                <w:rFonts w:ascii="Calibri" w:eastAsia="Times New Roman" w:hAnsi="Calibri" w:cs="Calibri"/>
                <w:color w:val="000000"/>
                <w:lang w:eastAsia="en-AU"/>
              </w:rPr>
              <w:t>-24.67</w:t>
            </w:r>
          </w:p>
        </w:tc>
      </w:tr>
    </w:tbl>
    <w:p w14:paraId="0FB310B2" w14:textId="55B761FC" w:rsidR="00DB34DA" w:rsidRDefault="00DB34DA" w:rsidP="00DB34DA"/>
    <w:p w14:paraId="366063F6" w14:textId="04F669C9" w:rsidR="004C0ACA" w:rsidRDefault="00C76522">
      <w:r>
        <w:t xml:space="preserve">Very tight ladder this one with Goulburn and Canberra sharing top </w:t>
      </w:r>
      <w:proofErr w:type="gramStart"/>
      <w:r>
        <w:t>spot on</w:t>
      </w:r>
      <w:proofErr w:type="gramEnd"/>
      <w:r>
        <w:t xml:space="preserve"> average points, but Goulburn sitting slightly ahead on average shots with that massive win. Queanbeyan were pulled off the top thanks to the loss whist Yass are sitting and waiting for their opportunity to make a challenge. Vikings sit well and truly in reach of a finals </w:t>
      </w:r>
      <w:proofErr w:type="gramStart"/>
      <w:r>
        <w:t>berth, but</w:t>
      </w:r>
      <w:proofErr w:type="gramEnd"/>
      <w:r>
        <w:t xml:space="preserve"> will need to improve to get there. Belconnen would need a massive change of form to make their challenge, but I’ve seen stranger things happen, funnily enough by Belconnen. Weston Creek would need a massive change in form from not only themselves, but everyone else to make it back into contention.</w:t>
      </w:r>
    </w:p>
    <w:p w14:paraId="48B382C0" w14:textId="2AC72EF0" w:rsidR="00C20AD2" w:rsidRDefault="00C20AD2">
      <w:r>
        <w:rPr>
          <w:b/>
          <w:bCs/>
        </w:rPr>
        <w:t>Looking Ahead</w:t>
      </w:r>
      <w:r w:rsidR="00BF61F1">
        <w:rPr>
          <w:b/>
          <w:bCs/>
        </w:rPr>
        <w:t xml:space="preserve"> </w:t>
      </w:r>
    </w:p>
    <w:tbl>
      <w:tblPr>
        <w:tblW w:w="8440" w:type="dxa"/>
        <w:tblLook w:val="04A0" w:firstRow="1" w:lastRow="0" w:firstColumn="1" w:lastColumn="0" w:noHBand="0" w:noVBand="1"/>
      </w:tblPr>
      <w:tblGrid>
        <w:gridCol w:w="2740"/>
        <w:gridCol w:w="2820"/>
        <w:gridCol w:w="2880"/>
      </w:tblGrid>
      <w:tr w:rsidR="00666FDA" w:rsidRPr="00666FDA" w14:paraId="405CDE60" w14:textId="77777777" w:rsidTr="00666FDA">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DA07"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14:paraId="4E652B30"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A36B8D1"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67C47095" w14:textId="77777777" w:rsidTr="00666FDA">
        <w:trPr>
          <w:trHeight w:val="300"/>
        </w:trPr>
        <w:tc>
          <w:tcPr>
            <w:tcW w:w="2740" w:type="dxa"/>
            <w:tcBorders>
              <w:top w:val="nil"/>
              <w:left w:val="single" w:sz="4" w:space="0" w:color="auto"/>
              <w:bottom w:val="single" w:sz="4" w:space="0" w:color="auto"/>
              <w:right w:val="single" w:sz="4" w:space="0" w:color="auto"/>
            </w:tcBorders>
            <w:shd w:val="clear" w:color="000000" w:fill="FFFFFF"/>
            <w:noWrap/>
            <w:vAlign w:val="center"/>
            <w:hideMark/>
          </w:tcPr>
          <w:p w14:paraId="45CBE86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Bowls Club</w:t>
            </w:r>
          </w:p>
        </w:tc>
        <w:tc>
          <w:tcPr>
            <w:tcW w:w="2820" w:type="dxa"/>
            <w:tcBorders>
              <w:top w:val="nil"/>
              <w:left w:val="nil"/>
              <w:bottom w:val="single" w:sz="4" w:space="0" w:color="auto"/>
              <w:right w:val="single" w:sz="4" w:space="0" w:color="auto"/>
            </w:tcBorders>
            <w:shd w:val="clear" w:color="000000" w:fill="FFFFFF"/>
            <w:noWrap/>
            <w:vAlign w:val="center"/>
            <w:hideMark/>
          </w:tcPr>
          <w:p w14:paraId="3A9FCE53"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Belconnen Bowls Club</w:t>
            </w:r>
          </w:p>
        </w:tc>
        <w:tc>
          <w:tcPr>
            <w:tcW w:w="2880" w:type="dxa"/>
            <w:tcBorders>
              <w:top w:val="nil"/>
              <w:left w:val="nil"/>
              <w:bottom w:val="single" w:sz="4" w:space="0" w:color="auto"/>
              <w:right w:val="single" w:sz="4" w:space="0" w:color="auto"/>
            </w:tcBorders>
            <w:shd w:val="clear" w:color="000000" w:fill="FFFFFF"/>
            <w:noWrap/>
            <w:vAlign w:val="center"/>
            <w:hideMark/>
          </w:tcPr>
          <w:p w14:paraId="1FBB1940"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Bowls Club</w:t>
            </w:r>
          </w:p>
        </w:tc>
      </w:tr>
      <w:tr w:rsidR="00666FDA" w:rsidRPr="00666FDA" w14:paraId="71CD5550" w14:textId="77777777" w:rsidTr="00666FDA">
        <w:trPr>
          <w:trHeight w:val="300"/>
        </w:trPr>
        <w:tc>
          <w:tcPr>
            <w:tcW w:w="2740" w:type="dxa"/>
            <w:tcBorders>
              <w:top w:val="nil"/>
              <w:left w:val="single" w:sz="4" w:space="0" w:color="auto"/>
              <w:bottom w:val="single" w:sz="4" w:space="0" w:color="auto"/>
              <w:right w:val="single" w:sz="4" w:space="0" w:color="auto"/>
            </w:tcBorders>
            <w:shd w:val="clear" w:color="000000" w:fill="FFFFFF"/>
            <w:noWrap/>
            <w:vAlign w:val="center"/>
            <w:hideMark/>
          </w:tcPr>
          <w:p w14:paraId="761FF72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2820" w:type="dxa"/>
            <w:tcBorders>
              <w:top w:val="nil"/>
              <w:left w:val="nil"/>
              <w:bottom w:val="single" w:sz="4" w:space="0" w:color="auto"/>
              <w:right w:val="single" w:sz="4" w:space="0" w:color="auto"/>
            </w:tcBorders>
            <w:shd w:val="clear" w:color="000000" w:fill="FFFFFF"/>
            <w:noWrap/>
            <w:vAlign w:val="center"/>
            <w:hideMark/>
          </w:tcPr>
          <w:p w14:paraId="43591950"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c>
          <w:tcPr>
            <w:tcW w:w="2880" w:type="dxa"/>
            <w:tcBorders>
              <w:top w:val="nil"/>
              <w:left w:val="nil"/>
              <w:bottom w:val="single" w:sz="4" w:space="0" w:color="auto"/>
              <w:right w:val="single" w:sz="4" w:space="0" w:color="auto"/>
            </w:tcBorders>
            <w:shd w:val="clear" w:color="000000" w:fill="FFFFFF"/>
            <w:noWrap/>
            <w:vAlign w:val="center"/>
            <w:hideMark/>
          </w:tcPr>
          <w:p w14:paraId="4C2CE801"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 Inc</w:t>
            </w:r>
          </w:p>
        </w:tc>
      </w:tr>
      <w:tr w:rsidR="00666FDA" w:rsidRPr="00666FDA" w14:paraId="17B5B07E" w14:textId="77777777" w:rsidTr="00666FDA">
        <w:trPr>
          <w:trHeight w:val="300"/>
        </w:trPr>
        <w:tc>
          <w:tcPr>
            <w:tcW w:w="2740" w:type="dxa"/>
            <w:tcBorders>
              <w:top w:val="nil"/>
              <w:left w:val="single" w:sz="4" w:space="0" w:color="auto"/>
              <w:bottom w:val="single" w:sz="4" w:space="0" w:color="auto"/>
              <w:right w:val="single" w:sz="4" w:space="0" w:color="auto"/>
            </w:tcBorders>
            <w:shd w:val="clear" w:color="000000" w:fill="FFFFFF"/>
            <w:noWrap/>
            <w:vAlign w:val="center"/>
            <w:hideMark/>
          </w:tcPr>
          <w:p w14:paraId="6D4ECDEE"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c>
          <w:tcPr>
            <w:tcW w:w="2820" w:type="dxa"/>
            <w:tcBorders>
              <w:top w:val="nil"/>
              <w:left w:val="nil"/>
              <w:bottom w:val="single" w:sz="4" w:space="0" w:color="auto"/>
              <w:right w:val="single" w:sz="4" w:space="0" w:color="auto"/>
            </w:tcBorders>
            <w:shd w:val="clear" w:color="000000" w:fill="FFFFFF"/>
            <w:noWrap/>
            <w:vAlign w:val="center"/>
            <w:hideMark/>
          </w:tcPr>
          <w:p w14:paraId="033F04A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Yass Bowling Club</w:t>
            </w:r>
          </w:p>
        </w:tc>
        <w:tc>
          <w:tcPr>
            <w:tcW w:w="2880" w:type="dxa"/>
            <w:tcBorders>
              <w:top w:val="nil"/>
              <w:left w:val="nil"/>
              <w:bottom w:val="single" w:sz="4" w:space="0" w:color="auto"/>
              <w:right w:val="single" w:sz="4" w:space="0" w:color="auto"/>
            </w:tcBorders>
            <w:shd w:val="clear" w:color="000000" w:fill="FFFFFF"/>
            <w:noWrap/>
            <w:vAlign w:val="center"/>
            <w:hideMark/>
          </w:tcPr>
          <w:p w14:paraId="23A1F80C"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r>
      <w:tr w:rsidR="00666FDA" w:rsidRPr="00666FDA" w14:paraId="7AA5550E" w14:textId="77777777" w:rsidTr="00666FDA">
        <w:trPr>
          <w:trHeight w:val="300"/>
        </w:trPr>
        <w:tc>
          <w:tcPr>
            <w:tcW w:w="2740" w:type="dxa"/>
            <w:tcBorders>
              <w:top w:val="nil"/>
              <w:left w:val="single" w:sz="4" w:space="0" w:color="auto"/>
              <w:bottom w:val="single" w:sz="4" w:space="0" w:color="auto"/>
              <w:right w:val="single" w:sz="4" w:space="0" w:color="auto"/>
            </w:tcBorders>
            <w:shd w:val="clear" w:color="000000" w:fill="FFFFFF"/>
            <w:noWrap/>
            <w:vAlign w:val="center"/>
            <w:hideMark/>
          </w:tcPr>
          <w:p w14:paraId="30408ADF"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Goulburn Railway Bowls Club</w:t>
            </w:r>
          </w:p>
        </w:tc>
        <w:tc>
          <w:tcPr>
            <w:tcW w:w="2820" w:type="dxa"/>
            <w:tcBorders>
              <w:top w:val="nil"/>
              <w:left w:val="nil"/>
              <w:bottom w:val="single" w:sz="4" w:space="0" w:color="auto"/>
              <w:right w:val="single" w:sz="4" w:space="0" w:color="auto"/>
            </w:tcBorders>
            <w:shd w:val="clear" w:color="000000" w:fill="FFFFFF"/>
            <w:noWrap/>
            <w:vAlign w:val="center"/>
            <w:hideMark/>
          </w:tcPr>
          <w:p w14:paraId="371C503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BYE</w:t>
            </w:r>
          </w:p>
        </w:tc>
        <w:tc>
          <w:tcPr>
            <w:tcW w:w="2880" w:type="dxa"/>
            <w:tcBorders>
              <w:top w:val="nil"/>
              <w:left w:val="nil"/>
              <w:bottom w:val="single" w:sz="4" w:space="0" w:color="auto"/>
              <w:right w:val="single" w:sz="4" w:space="0" w:color="auto"/>
            </w:tcBorders>
            <w:shd w:val="clear" w:color="000000" w:fill="FFFFFF"/>
            <w:noWrap/>
            <w:vAlign w:val="center"/>
            <w:hideMark/>
          </w:tcPr>
          <w:p w14:paraId="543E71EC"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 </w:t>
            </w:r>
          </w:p>
        </w:tc>
      </w:tr>
    </w:tbl>
    <w:p w14:paraId="1CC0E375" w14:textId="4D32A80B" w:rsidR="00574BD2" w:rsidRDefault="00574BD2"/>
    <w:p w14:paraId="58D02A9F" w14:textId="77777777" w:rsidR="003C4173" w:rsidRDefault="003C4173">
      <w:r>
        <w:t xml:space="preserve">Queanbeyan will play host to Belconnen and look to rebuild their form after being demolished. Belconnen will come in seething from the </w:t>
      </w:r>
      <w:proofErr w:type="gramStart"/>
      <w:r>
        <w:t>one point</w:t>
      </w:r>
      <w:proofErr w:type="gramEnd"/>
      <w:r>
        <w:t xml:space="preserve"> loss and could provide a challenge to QBC as they look to put their season back on track. It won’t be easy though and I’d suggest that they may find themselves falling further behind here as Queanbeyan bounce back to re-emerge.</w:t>
      </w:r>
    </w:p>
    <w:p w14:paraId="1966A8AF" w14:textId="77777777" w:rsidR="003C4173" w:rsidRDefault="003C4173">
      <w:r>
        <w:t xml:space="preserve">Vikings will play host to Canberra in what will be a much tougher test for them. Canberra </w:t>
      </w:r>
      <w:proofErr w:type="gramStart"/>
      <w:r>
        <w:t>need</w:t>
      </w:r>
      <w:proofErr w:type="gramEnd"/>
      <w:r>
        <w:t xml:space="preserve"> to really keep the foot down to stay up with Goulburn and they’ll look to take advantage of a side that most would argue aren’t on the same pace. Vikings will look to put themselves back in the top four this week, but for me it’ll be Canberra coming out on top. </w:t>
      </w:r>
    </w:p>
    <w:p w14:paraId="13CE278B" w14:textId="1A7A3C2D" w:rsidR="004C0ACA" w:rsidRDefault="003C4173">
      <w:r>
        <w:t xml:space="preserve">Weston Creek </w:t>
      </w:r>
      <w:proofErr w:type="gramStart"/>
      <w:r>
        <w:t>have</w:t>
      </w:r>
      <w:proofErr w:type="gramEnd"/>
      <w:r>
        <w:t xml:space="preserve"> another opportunity to find that elusive win as Yass head into town this weekend for their matchup. Yass have been a bit of a sleeping beast through the season so </w:t>
      </w:r>
      <w:proofErr w:type="gramStart"/>
      <w:r>
        <w:t>far, but</w:t>
      </w:r>
      <w:proofErr w:type="gramEnd"/>
      <w:r>
        <w:t xml:space="preserve"> coming off the bye might be the chance they need to start making their mark. A couple of big wins, starting this weekend against Weston Creek, and they’ll be contenders. </w:t>
      </w:r>
      <w:proofErr w:type="gramStart"/>
      <w:r>
        <w:t>So</w:t>
      </w:r>
      <w:proofErr w:type="gramEnd"/>
      <w:r>
        <w:t xml:space="preserve"> watch out Creekers.  </w:t>
      </w:r>
    </w:p>
    <w:p w14:paraId="327EB756" w14:textId="2AE7A5BE" w:rsidR="00A15D22" w:rsidRDefault="00A15D22">
      <w:r>
        <w:br w:type="page"/>
      </w:r>
    </w:p>
    <w:p w14:paraId="62780177" w14:textId="7879826B" w:rsidR="000D4E6D" w:rsidRPr="005C3587" w:rsidRDefault="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3</w:t>
      </w:r>
    </w:p>
    <w:p w14:paraId="7EBB137D" w14:textId="1B65F73D" w:rsidR="00861B6E" w:rsidRDefault="00A15D22" w:rsidP="00861B6E">
      <w:pPr>
        <w:rPr>
          <w:b/>
          <w:bCs/>
        </w:rPr>
      </w:pPr>
      <w:r>
        <w:rPr>
          <w:b/>
          <w:bCs/>
        </w:rPr>
        <w:t>Results</w:t>
      </w:r>
    </w:p>
    <w:tbl>
      <w:tblPr>
        <w:tblW w:w="9677" w:type="dxa"/>
        <w:tblLook w:val="04A0" w:firstRow="1" w:lastRow="0" w:firstColumn="1" w:lastColumn="0" w:noHBand="0" w:noVBand="1"/>
      </w:tblPr>
      <w:tblGrid>
        <w:gridCol w:w="2490"/>
        <w:gridCol w:w="548"/>
        <w:gridCol w:w="548"/>
        <w:gridCol w:w="548"/>
        <w:gridCol w:w="548"/>
        <w:gridCol w:w="313"/>
        <w:gridCol w:w="548"/>
        <w:gridCol w:w="548"/>
        <w:gridCol w:w="548"/>
        <w:gridCol w:w="548"/>
        <w:gridCol w:w="2490"/>
      </w:tblGrid>
      <w:tr w:rsidR="002E6494" w:rsidRPr="002E6494" w14:paraId="30E1B858" w14:textId="77777777" w:rsidTr="002E6494">
        <w:trPr>
          <w:trHeight w:val="364"/>
        </w:trPr>
        <w:tc>
          <w:tcPr>
            <w:tcW w:w="2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91259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Yowani Country Club Bowling Club</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145BF4F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26D24D4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6CEC501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40C8BF38"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47</w:t>
            </w:r>
          </w:p>
        </w:tc>
        <w:tc>
          <w:tcPr>
            <w:tcW w:w="313" w:type="dxa"/>
            <w:tcBorders>
              <w:top w:val="single" w:sz="4" w:space="0" w:color="auto"/>
              <w:left w:val="nil"/>
              <w:bottom w:val="single" w:sz="4" w:space="0" w:color="auto"/>
              <w:right w:val="single" w:sz="4" w:space="0" w:color="auto"/>
            </w:tcBorders>
            <w:shd w:val="clear" w:color="000000" w:fill="A6A6A6"/>
            <w:noWrap/>
            <w:vAlign w:val="center"/>
            <w:hideMark/>
          </w:tcPr>
          <w:p w14:paraId="705CAAC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2E104932"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73</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41D4BFE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26</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19D3F33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33</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7326521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2490" w:type="dxa"/>
            <w:tcBorders>
              <w:top w:val="single" w:sz="4" w:space="0" w:color="auto"/>
              <w:left w:val="nil"/>
              <w:bottom w:val="single" w:sz="4" w:space="0" w:color="auto"/>
              <w:right w:val="single" w:sz="4" w:space="0" w:color="auto"/>
            </w:tcBorders>
            <w:shd w:val="clear" w:color="000000" w:fill="FFFFFF"/>
            <w:noWrap/>
            <w:vAlign w:val="center"/>
            <w:hideMark/>
          </w:tcPr>
          <w:p w14:paraId="2027C5F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Crookwell Services Bowling Club</w:t>
            </w:r>
          </w:p>
        </w:tc>
      </w:tr>
      <w:tr w:rsidR="002E6494" w:rsidRPr="002E6494" w14:paraId="4638DB58" w14:textId="77777777" w:rsidTr="002E6494">
        <w:trPr>
          <w:trHeight w:val="364"/>
        </w:trPr>
        <w:tc>
          <w:tcPr>
            <w:tcW w:w="2490" w:type="dxa"/>
            <w:tcBorders>
              <w:top w:val="nil"/>
              <w:left w:val="single" w:sz="4" w:space="0" w:color="auto"/>
              <w:bottom w:val="single" w:sz="4" w:space="0" w:color="auto"/>
              <w:right w:val="single" w:sz="4" w:space="0" w:color="auto"/>
            </w:tcBorders>
            <w:shd w:val="clear" w:color="000000" w:fill="FFFFFF"/>
            <w:noWrap/>
            <w:vAlign w:val="center"/>
            <w:hideMark/>
          </w:tcPr>
          <w:p w14:paraId="5E69E33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North Bowling Club</w:t>
            </w:r>
          </w:p>
        </w:tc>
        <w:tc>
          <w:tcPr>
            <w:tcW w:w="548" w:type="dxa"/>
            <w:tcBorders>
              <w:top w:val="nil"/>
              <w:left w:val="nil"/>
              <w:bottom w:val="single" w:sz="4" w:space="0" w:color="auto"/>
              <w:right w:val="single" w:sz="4" w:space="0" w:color="auto"/>
            </w:tcBorders>
            <w:shd w:val="clear" w:color="000000" w:fill="FFFFFF"/>
            <w:noWrap/>
            <w:vAlign w:val="center"/>
            <w:hideMark/>
          </w:tcPr>
          <w:p w14:paraId="1F3F316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8</w:t>
            </w:r>
          </w:p>
        </w:tc>
        <w:tc>
          <w:tcPr>
            <w:tcW w:w="548" w:type="dxa"/>
            <w:tcBorders>
              <w:top w:val="nil"/>
              <w:left w:val="nil"/>
              <w:bottom w:val="single" w:sz="4" w:space="0" w:color="auto"/>
              <w:right w:val="single" w:sz="4" w:space="0" w:color="auto"/>
            </w:tcBorders>
            <w:shd w:val="clear" w:color="000000" w:fill="FFFFFF"/>
            <w:noWrap/>
            <w:vAlign w:val="center"/>
            <w:hideMark/>
          </w:tcPr>
          <w:p w14:paraId="5657875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18</w:t>
            </w:r>
          </w:p>
        </w:tc>
        <w:tc>
          <w:tcPr>
            <w:tcW w:w="548" w:type="dxa"/>
            <w:tcBorders>
              <w:top w:val="nil"/>
              <w:left w:val="nil"/>
              <w:bottom w:val="single" w:sz="4" w:space="0" w:color="auto"/>
              <w:right w:val="single" w:sz="4" w:space="0" w:color="auto"/>
            </w:tcBorders>
            <w:shd w:val="clear" w:color="000000" w:fill="FFFFFF"/>
            <w:noWrap/>
            <w:vAlign w:val="center"/>
            <w:hideMark/>
          </w:tcPr>
          <w:p w14:paraId="76EF507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48" w:type="dxa"/>
            <w:tcBorders>
              <w:top w:val="nil"/>
              <w:left w:val="nil"/>
              <w:bottom w:val="single" w:sz="4" w:space="0" w:color="auto"/>
              <w:right w:val="single" w:sz="4" w:space="0" w:color="auto"/>
            </w:tcBorders>
            <w:shd w:val="clear" w:color="000000" w:fill="FFFFFF"/>
            <w:noWrap/>
            <w:vAlign w:val="center"/>
            <w:hideMark/>
          </w:tcPr>
          <w:p w14:paraId="55EFEDB4"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46</w:t>
            </w:r>
          </w:p>
        </w:tc>
        <w:tc>
          <w:tcPr>
            <w:tcW w:w="313" w:type="dxa"/>
            <w:tcBorders>
              <w:top w:val="nil"/>
              <w:left w:val="nil"/>
              <w:bottom w:val="single" w:sz="4" w:space="0" w:color="auto"/>
              <w:right w:val="single" w:sz="4" w:space="0" w:color="auto"/>
            </w:tcBorders>
            <w:shd w:val="clear" w:color="000000" w:fill="A6A6A6"/>
            <w:noWrap/>
            <w:vAlign w:val="center"/>
            <w:hideMark/>
          </w:tcPr>
          <w:p w14:paraId="707EFD0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48" w:type="dxa"/>
            <w:tcBorders>
              <w:top w:val="nil"/>
              <w:left w:val="nil"/>
              <w:bottom w:val="single" w:sz="4" w:space="0" w:color="auto"/>
              <w:right w:val="single" w:sz="4" w:space="0" w:color="auto"/>
            </w:tcBorders>
            <w:shd w:val="clear" w:color="000000" w:fill="FFFFFF"/>
            <w:noWrap/>
            <w:vAlign w:val="center"/>
            <w:hideMark/>
          </w:tcPr>
          <w:p w14:paraId="52BD4823"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79</w:t>
            </w:r>
          </w:p>
        </w:tc>
        <w:tc>
          <w:tcPr>
            <w:tcW w:w="548" w:type="dxa"/>
            <w:tcBorders>
              <w:top w:val="nil"/>
              <w:left w:val="nil"/>
              <w:bottom w:val="single" w:sz="4" w:space="0" w:color="auto"/>
              <w:right w:val="single" w:sz="4" w:space="0" w:color="auto"/>
            </w:tcBorders>
            <w:shd w:val="clear" w:color="000000" w:fill="FFFFFF"/>
            <w:noWrap/>
            <w:vAlign w:val="center"/>
            <w:hideMark/>
          </w:tcPr>
          <w:p w14:paraId="42853DD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48" w:type="dxa"/>
            <w:tcBorders>
              <w:top w:val="nil"/>
              <w:left w:val="nil"/>
              <w:bottom w:val="single" w:sz="4" w:space="0" w:color="auto"/>
              <w:right w:val="single" w:sz="4" w:space="0" w:color="auto"/>
            </w:tcBorders>
            <w:shd w:val="clear" w:color="000000" w:fill="FFFFFF"/>
            <w:noWrap/>
            <w:vAlign w:val="center"/>
            <w:hideMark/>
          </w:tcPr>
          <w:p w14:paraId="0CA2DDE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25</w:t>
            </w:r>
          </w:p>
        </w:tc>
        <w:tc>
          <w:tcPr>
            <w:tcW w:w="548" w:type="dxa"/>
            <w:tcBorders>
              <w:top w:val="nil"/>
              <w:left w:val="nil"/>
              <w:bottom w:val="single" w:sz="4" w:space="0" w:color="auto"/>
              <w:right w:val="single" w:sz="4" w:space="0" w:color="auto"/>
            </w:tcBorders>
            <w:shd w:val="clear" w:color="000000" w:fill="FFFFFF"/>
            <w:noWrap/>
            <w:vAlign w:val="center"/>
            <w:hideMark/>
          </w:tcPr>
          <w:p w14:paraId="5F282E4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34</w:t>
            </w:r>
          </w:p>
        </w:tc>
        <w:tc>
          <w:tcPr>
            <w:tcW w:w="2490" w:type="dxa"/>
            <w:tcBorders>
              <w:top w:val="nil"/>
              <w:left w:val="nil"/>
              <w:bottom w:val="single" w:sz="4" w:space="0" w:color="auto"/>
              <w:right w:val="single" w:sz="4" w:space="0" w:color="auto"/>
            </w:tcBorders>
            <w:shd w:val="clear" w:color="000000" w:fill="FFFFFF"/>
            <w:noWrap/>
            <w:vAlign w:val="center"/>
            <w:hideMark/>
          </w:tcPr>
          <w:p w14:paraId="2385271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Bowling Club</w:t>
            </w:r>
          </w:p>
        </w:tc>
      </w:tr>
      <w:tr w:rsidR="002E6494" w:rsidRPr="002E6494" w14:paraId="5CB7F525" w14:textId="77777777" w:rsidTr="002E6494">
        <w:trPr>
          <w:trHeight w:val="364"/>
        </w:trPr>
        <w:tc>
          <w:tcPr>
            <w:tcW w:w="2490" w:type="dxa"/>
            <w:tcBorders>
              <w:top w:val="nil"/>
              <w:left w:val="single" w:sz="4" w:space="0" w:color="auto"/>
              <w:bottom w:val="single" w:sz="4" w:space="0" w:color="auto"/>
              <w:right w:val="single" w:sz="4" w:space="0" w:color="auto"/>
            </w:tcBorders>
            <w:shd w:val="clear" w:color="000000" w:fill="FFFFFF"/>
            <w:noWrap/>
            <w:vAlign w:val="center"/>
            <w:hideMark/>
          </w:tcPr>
          <w:p w14:paraId="0E4397D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Weston Creek Bowling Club</w:t>
            </w:r>
          </w:p>
        </w:tc>
        <w:tc>
          <w:tcPr>
            <w:tcW w:w="548" w:type="dxa"/>
            <w:tcBorders>
              <w:top w:val="nil"/>
              <w:left w:val="nil"/>
              <w:bottom w:val="single" w:sz="4" w:space="0" w:color="auto"/>
              <w:right w:val="single" w:sz="4" w:space="0" w:color="auto"/>
            </w:tcBorders>
            <w:shd w:val="clear" w:color="000000" w:fill="FFFFFF"/>
            <w:noWrap/>
            <w:vAlign w:val="center"/>
            <w:hideMark/>
          </w:tcPr>
          <w:p w14:paraId="5224B08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25</w:t>
            </w:r>
          </w:p>
        </w:tc>
        <w:tc>
          <w:tcPr>
            <w:tcW w:w="548" w:type="dxa"/>
            <w:tcBorders>
              <w:top w:val="nil"/>
              <w:left w:val="nil"/>
              <w:bottom w:val="single" w:sz="4" w:space="0" w:color="auto"/>
              <w:right w:val="single" w:sz="4" w:space="0" w:color="auto"/>
            </w:tcBorders>
            <w:shd w:val="clear" w:color="000000" w:fill="FFFFFF"/>
            <w:noWrap/>
            <w:vAlign w:val="center"/>
            <w:hideMark/>
          </w:tcPr>
          <w:p w14:paraId="6495F9D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548" w:type="dxa"/>
            <w:tcBorders>
              <w:top w:val="nil"/>
              <w:left w:val="nil"/>
              <w:bottom w:val="single" w:sz="4" w:space="0" w:color="auto"/>
              <w:right w:val="single" w:sz="4" w:space="0" w:color="auto"/>
            </w:tcBorders>
            <w:shd w:val="clear" w:color="000000" w:fill="FFFFFF"/>
            <w:noWrap/>
            <w:vAlign w:val="center"/>
            <w:hideMark/>
          </w:tcPr>
          <w:p w14:paraId="689DDD0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36</w:t>
            </w:r>
          </w:p>
        </w:tc>
        <w:tc>
          <w:tcPr>
            <w:tcW w:w="548" w:type="dxa"/>
            <w:tcBorders>
              <w:top w:val="nil"/>
              <w:left w:val="nil"/>
              <w:bottom w:val="single" w:sz="4" w:space="0" w:color="auto"/>
              <w:right w:val="single" w:sz="4" w:space="0" w:color="auto"/>
            </w:tcBorders>
            <w:shd w:val="clear" w:color="000000" w:fill="FFFFFF"/>
            <w:noWrap/>
            <w:vAlign w:val="center"/>
            <w:hideMark/>
          </w:tcPr>
          <w:p w14:paraId="0B3468E7"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88</w:t>
            </w:r>
          </w:p>
        </w:tc>
        <w:tc>
          <w:tcPr>
            <w:tcW w:w="313" w:type="dxa"/>
            <w:tcBorders>
              <w:top w:val="nil"/>
              <w:left w:val="nil"/>
              <w:bottom w:val="single" w:sz="4" w:space="0" w:color="auto"/>
              <w:right w:val="single" w:sz="4" w:space="0" w:color="auto"/>
            </w:tcBorders>
            <w:shd w:val="clear" w:color="000000" w:fill="A6A6A6"/>
            <w:noWrap/>
            <w:vAlign w:val="center"/>
            <w:hideMark/>
          </w:tcPr>
          <w:p w14:paraId="74A90AD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48" w:type="dxa"/>
            <w:tcBorders>
              <w:top w:val="nil"/>
              <w:left w:val="nil"/>
              <w:bottom w:val="single" w:sz="4" w:space="0" w:color="auto"/>
              <w:right w:val="single" w:sz="4" w:space="0" w:color="auto"/>
            </w:tcBorders>
            <w:shd w:val="clear" w:color="000000" w:fill="FFFFFF"/>
            <w:noWrap/>
            <w:vAlign w:val="center"/>
            <w:hideMark/>
          </w:tcPr>
          <w:p w14:paraId="14126275"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39</w:t>
            </w:r>
          </w:p>
        </w:tc>
        <w:tc>
          <w:tcPr>
            <w:tcW w:w="548" w:type="dxa"/>
            <w:tcBorders>
              <w:top w:val="nil"/>
              <w:left w:val="nil"/>
              <w:bottom w:val="single" w:sz="4" w:space="0" w:color="auto"/>
              <w:right w:val="single" w:sz="4" w:space="0" w:color="auto"/>
            </w:tcBorders>
            <w:shd w:val="clear" w:color="000000" w:fill="FFFFFF"/>
            <w:noWrap/>
            <w:vAlign w:val="center"/>
            <w:hideMark/>
          </w:tcPr>
          <w:p w14:paraId="2057CF6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548" w:type="dxa"/>
            <w:tcBorders>
              <w:top w:val="nil"/>
              <w:left w:val="nil"/>
              <w:bottom w:val="single" w:sz="4" w:space="0" w:color="auto"/>
              <w:right w:val="single" w:sz="4" w:space="0" w:color="auto"/>
            </w:tcBorders>
            <w:shd w:val="clear" w:color="000000" w:fill="FFFFFF"/>
            <w:noWrap/>
            <w:vAlign w:val="center"/>
            <w:hideMark/>
          </w:tcPr>
          <w:p w14:paraId="63BBDB3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48" w:type="dxa"/>
            <w:tcBorders>
              <w:top w:val="nil"/>
              <w:left w:val="nil"/>
              <w:bottom w:val="single" w:sz="4" w:space="0" w:color="auto"/>
              <w:right w:val="single" w:sz="4" w:space="0" w:color="auto"/>
            </w:tcBorders>
            <w:shd w:val="clear" w:color="000000" w:fill="FFFFFF"/>
            <w:noWrap/>
            <w:vAlign w:val="center"/>
            <w:hideMark/>
          </w:tcPr>
          <w:p w14:paraId="38D6779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13</w:t>
            </w:r>
          </w:p>
        </w:tc>
        <w:tc>
          <w:tcPr>
            <w:tcW w:w="2490" w:type="dxa"/>
            <w:tcBorders>
              <w:top w:val="nil"/>
              <w:left w:val="nil"/>
              <w:bottom w:val="single" w:sz="4" w:space="0" w:color="auto"/>
              <w:right w:val="single" w:sz="4" w:space="0" w:color="auto"/>
            </w:tcBorders>
            <w:shd w:val="clear" w:color="000000" w:fill="FFFFFF"/>
            <w:noWrap/>
            <w:vAlign w:val="center"/>
            <w:hideMark/>
          </w:tcPr>
          <w:p w14:paraId="16B5EFA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r>
    </w:tbl>
    <w:p w14:paraId="21A99FA5" w14:textId="0D563FDD" w:rsidR="004C0ACA" w:rsidRDefault="004C0ACA" w:rsidP="00861B6E"/>
    <w:p w14:paraId="2010B151" w14:textId="2FA14707" w:rsidR="00E268AB" w:rsidRDefault="00170486" w:rsidP="00861B6E">
      <w:r>
        <w:t>Crookwell put on a big score this weekend to send Yowani sliding a little further down the ladder</w:t>
      </w:r>
      <w:r w:rsidR="00DD20F2">
        <w:t xml:space="preserve"> as their season hits a few speedhumps. They took it out by 26 shots overall, taking two of the rinks with them on the way, as they start to stake their claim on the competition. For Yowani, the loss compounds a couple of poor weeks and leaves them sitting in the wind a bit as the rest of the competition moves around them. </w:t>
      </w:r>
    </w:p>
    <w:p w14:paraId="592EA5C4" w14:textId="3841E280" w:rsidR="00DD20F2" w:rsidRDefault="00DD20F2" w:rsidP="00861B6E">
      <w:r>
        <w:t xml:space="preserve">Norths took another heavy loss here going down to Canberra by 33 shots overall, with the Cobras happy to walk away with yet another win. They took two rinks with them, sharing the third in a convincing win that reminds the competition that they are the club to beat at this stage. For Norths, they’ll need to reassess moving further into the season to see how they can pick up a few more wins to hit the top four. </w:t>
      </w:r>
    </w:p>
    <w:p w14:paraId="529B276F" w14:textId="0CB0E1EE" w:rsidR="00DD20F2" w:rsidRPr="007C3656" w:rsidRDefault="00DD20F2" w:rsidP="00861B6E">
      <w:r>
        <w:t xml:space="preserve">Weston Creek took a massive win over Vikings to try to make their jump at the top of the table. Vikings are still looking for the elusive win, but this week wasn’t the one to find it as the Creekers took their opportunity to build a shot difference. The Creekers will be happy to walk away with </w:t>
      </w:r>
      <w:proofErr w:type="gramStart"/>
      <w:r>
        <w:t>all of</w:t>
      </w:r>
      <w:proofErr w:type="gramEnd"/>
      <w:r>
        <w:t xml:space="preserve"> the rinks, and 49 shots overall gives the shots difference column a handy boost. </w:t>
      </w:r>
    </w:p>
    <w:p w14:paraId="59B46052" w14:textId="3B1FC62F" w:rsidR="00A15D22" w:rsidRDefault="00A15D22" w:rsidP="00861B6E">
      <w:pPr>
        <w:rPr>
          <w:b/>
          <w:bCs/>
        </w:rPr>
      </w:pPr>
      <w:r>
        <w:rPr>
          <w:b/>
          <w:bCs/>
        </w:rPr>
        <w:t>Ladder</w:t>
      </w:r>
    </w:p>
    <w:tbl>
      <w:tblPr>
        <w:tblW w:w="7760" w:type="dxa"/>
        <w:tblLook w:val="04A0" w:firstRow="1" w:lastRow="0" w:firstColumn="1" w:lastColumn="0" w:noHBand="0" w:noVBand="1"/>
      </w:tblPr>
      <w:tblGrid>
        <w:gridCol w:w="532"/>
        <w:gridCol w:w="795"/>
        <w:gridCol w:w="811"/>
        <w:gridCol w:w="644"/>
        <w:gridCol w:w="597"/>
        <w:gridCol w:w="691"/>
        <w:gridCol w:w="545"/>
        <w:gridCol w:w="551"/>
        <w:gridCol w:w="879"/>
        <w:gridCol w:w="1060"/>
        <w:gridCol w:w="830"/>
        <w:gridCol w:w="772"/>
      </w:tblGrid>
      <w:tr w:rsidR="0021784B" w:rsidRPr="0021784B" w14:paraId="0CBBB2EA" w14:textId="77777777" w:rsidTr="002178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E9D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Pos</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DCF9A6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Name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0642AF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Played</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2DD0A71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Won</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8A6C5A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Loss</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0FA005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Draw</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1EB236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Bye</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4BA098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For</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00D259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Against</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368C54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Score Diff.</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56565C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Score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DFE381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Points</w:t>
            </w:r>
          </w:p>
        </w:tc>
      </w:tr>
      <w:tr w:rsidR="0021784B" w:rsidRPr="0021784B" w14:paraId="52BDDEB1"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7CB709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700" w:type="dxa"/>
            <w:tcBorders>
              <w:top w:val="nil"/>
              <w:left w:val="nil"/>
              <w:bottom w:val="single" w:sz="4" w:space="0" w:color="auto"/>
              <w:right w:val="single" w:sz="4" w:space="0" w:color="auto"/>
            </w:tcBorders>
            <w:shd w:val="clear" w:color="auto" w:fill="auto"/>
            <w:noWrap/>
            <w:vAlign w:val="bottom"/>
            <w:hideMark/>
          </w:tcPr>
          <w:p w14:paraId="72AAD91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CBC</w:t>
            </w:r>
          </w:p>
        </w:tc>
        <w:tc>
          <w:tcPr>
            <w:tcW w:w="740" w:type="dxa"/>
            <w:tcBorders>
              <w:top w:val="nil"/>
              <w:left w:val="nil"/>
              <w:bottom w:val="single" w:sz="4" w:space="0" w:color="auto"/>
              <w:right w:val="single" w:sz="4" w:space="0" w:color="auto"/>
            </w:tcBorders>
            <w:shd w:val="clear" w:color="auto" w:fill="auto"/>
            <w:noWrap/>
            <w:vAlign w:val="bottom"/>
            <w:hideMark/>
          </w:tcPr>
          <w:p w14:paraId="1F576D2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40" w:type="dxa"/>
            <w:tcBorders>
              <w:top w:val="nil"/>
              <w:left w:val="nil"/>
              <w:bottom w:val="single" w:sz="4" w:space="0" w:color="auto"/>
              <w:right w:val="single" w:sz="4" w:space="0" w:color="auto"/>
            </w:tcBorders>
            <w:shd w:val="clear" w:color="auto" w:fill="auto"/>
            <w:noWrap/>
            <w:vAlign w:val="bottom"/>
            <w:hideMark/>
          </w:tcPr>
          <w:p w14:paraId="780409C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00" w:type="dxa"/>
            <w:tcBorders>
              <w:top w:val="nil"/>
              <w:left w:val="nil"/>
              <w:bottom w:val="single" w:sz="4" w:space="0" w:color="auto"/>
              <w:right w:val="single" w:sz="4" w:space="0" w:color="auto"/>
            </w:tcBorders>
            <w:shd w:val="clear" w:color="auto" w:fill="auto"/>
            <w:noWrap/>
            <w:vAlign w:val="bottom"/>
            <w:hideMark/>
          </w:tcPr>
          <w:p w14:paraId="4DF7D42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580" w:type="dxa"/>
            <w:tcBorders>
              <w:top w:val="nil"/>
              <w:left w:val="nil"/>
              <w:bottom w:val="single" w:sz="4" w:space="0" w:color="auto"/>
              <w:right w:val="single" w:sz="4" w:space="0" w:color="auto"/>
            </w:tcBorders>
            <w:shd w:val="clear" w:color="auto" w:fill="auto"/>
            <w:noWrap/>
            <w:vAlign w:val="bottom"/>
            <w:hideMark/>
          </w:tcPr>
          <w:p w14:paraId="3792091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7872E6E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6B1042C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275</w:t>
            </w:r>
          </w:p>
        </w:tc>
        <w:tc>
          <w:tcPr>
            <w:tcW w:w="800" w:type="dxa"/>
            <w:tcBorders>
              <w:top w:val="nil"/>
              <w:left w:val="nil"/>
              <w:bottom w:val="single" w:sz="4" w:space="0" w:color="auto"/>
              <w:right w:val="single" w:sz="4" w:space="0" w:color="auto"/>
            </w:tcBorders>
            <w:shd w:val="clear" w:color="auto" w:fill="auto"/>
            <w:noWrap/>
            <w:vAlign w:val="bottom"/>
            <w:hideMark/>
          </w:tcPr>
          <w:p w14:paraId="69DF45B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204</w:t>
            </w:r>
          </w:p>
        </w:tc>
        <w:tc>
          <w:tcPr>
            <w:tcW w:w="1060" w:type="dxa"/>
            <w:tcBorders>
              <w:top w:val="nil"/>
              <w:left w:val="nil"/>
              <w:bottom w:val="single" w:sz="4" w:space="0" w:color="auto"/>
              <w:right w:val="single" w:sz="4" w:space="0" w:color="auto"/>
            </w:tcBorders>
            <w:shd w:val="clear" w:color="auto" w:fill="auto"/>
            <w:noWrap/>
            <w:vAlign w:val="bottom"/>
            <w:hideMark/>
          </w:tcPr>
          <w:p w14:paraId="3582E4A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71</w:t>
            </w:r>
          </w:p>
        </w:tc>
        <w:tc>
          <w:tcPr>
            <w:tcW w:w="820" w:type="dxa"/>
            <w:tcBorders>
              <w:top w:val="nil"/>
              <w:left w:val="nil"/>
              <w:bottom w:val="single" w:sz="4" w:space="0" w:color="auto"/>
              <w:right w:val="single" w:sz="4" w:space="0" w:color="auto"/>
            </w:tcBorders>
            <w:shd w:val="clear" w:color="auto" w:fill="auto"/>
            <w:noWrap/>
            <w:vAlign w:val="bottom"/>
            <w:hideMark/>
          </w:tcPr>
          <w:p w14:paraId="798A028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134.8</w:t>
            </w:r>
          </w:p>
        </w:tc>
        <w:tc>
          <w:tcPr>
            <w:tcW w:w="700" w:type="dxa"/>
            <w:tcBorders>
              <w:top w:val="nil"/>
              <w:left w:val="nil"/>
              <w:bottom w:val="single" w:sz="4" w:space="0" w:color="auto"/>
              <w:right w:val="single" w:sz="4" w:space="0" w:color="auto"/>
            </w:tcBorders>
            <w:shd w:val="clear" w:color="auto" w:fill="auto"/>
            <w:noWrap/>
            <w:vAlign w:val="bottom"/>
            <w:hideMark/>
          </w:tcPr>
          <w:p w14:paraId="3E90C40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41</w:t>
            </w:r>
          </w:p>
        </w:tc>
      </w:tr>
      <w:tr w:rsidR="0021784B" w:rsidRPr="0021784B" w14:paraId="58B7D423"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15207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700" w:type="dxa"/>
            <w:tcBorders>
              <w:top w:val="nil"/>
              <w:left w:val="nil"/>
              <w:bottom w:val="single" w:sz="4" w:space="0" w:color="auto"/>
              <w:right w:val="single" w:sz="4" w:space="0" w:color="auto"/>
            </w:tcBorders>
            <w:shd w:val="clear" w:color="auto" w:fill="auto"/>
            <w:noWrap/>
            <w:vAlign w:val="bottom"/>
            <w:hideMark/>
          </w:tcPr>
          <w:p w14:paraId="1A8A575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WCBC</w:t>
            </w:r>
          </w:p>
        </w:tc>
        <w:tc>
          <w:tcPr>
            <w:tcW w:w="740" w:type="dxa"/>
            <w:tcBorders>
              <w:top w:val="nil"/>
              <w:left w:val="nil"/>
              <w:bottom w:val="single" w:sz="4" w:space="0" w:color="auto"/>
              <w:right w:val="single" w:sz="4" w:space="0" w:color="auto"/>
            </w:tcBorders>
            <w:shd w:val="clear" w:color="auto" w:fill="auto"/>
            <w:noWrap/>
            <w:vAlign w:val="bottom"/>
            <w:hideMark/>
          </w:tcPr>
          <w:p w14:paraId="484622C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40" w:type="dxa"/>
            <w:tcBorders>
              <w:top w:val="nil"/>
              <w:left w:val="nil"/>
              <w:bottom w:val="single" w:sz="4" w:space="0" w:color="auto"/>
              <w:right w:val="single" w:sz="4" w:space="0" w:color="auto"/>
            </w:tcBorders>
            <w:shd w:val="clear" w:color="auto" w:fill="auto"/>
            <w:noWrap/>
            <w:vAlign w:val="bottom"/>
            <w:hideMark/>
          </w:tcPr>
          <w:p w14:paraId="45B0717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00" w:type="dxa"/>
            <w:tcBorders>
              <w:top w:val="nil"/>
              <w:left w:val="nil"/>
              <w:bottom w:val="single" w:sz="4" w:space="0" w:color="auto"/>
              <w:right w:val="single" w:sz="4" w:space="0" w:color="auto"/>
            </w:tcBorders>
            <w:shd w:val="clear" w:color="auto" w:fill="auto"/>
            <w:noWrap/>
            <w:vAlign w:val="bottom"/>
            <w:hideMark/>
          </w:tcPr>
          <w:p w14:paraId="1CFE189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80" w:type="dxa"/>
            <w:tcBorders>
              <w:top w:val="nil"/>
              <w:left w:val="nil"/>
              <w:bottom w:val="single" w:sz="4" w:space="0" w:color="auto"/>
              <w:right w:val="single" w:sz="4" w:space="0" w:color="auto"/>
            </w:tcBorders>
            <w:shd w:val="clear" w:color="auto" w:fill="auto"/>
            <w:noWrap/>
            <w:vAlign w:val="bottom"/>
            <w:hideMark/>
          </w:tcPr>
          <w:p w14:paraId="5B02D07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160557F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660CE25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276</w:t>
            </w:r>
          </w:p>
        </w:tc>
        <w:tc>
          <w:tcPr>
            <w:tcW w:w="800" w:type="dxa"/>
            <w:tcBorders>
              <w:top w:val="nil"/>
              <w:left w:val="nil"/>
              <w:bottom w:val="single" w:sz="4" w:space="0" w:color="auto"/>
              <w:right w:val="single" w:sz="4" w:space="0" w:color="auto"/>
            </w:tcBorders>
            <w:shd w:val="clear" w:color="auto" w:fill="auto"/>
            <w:noWrap/>
            <w:vAlign w:val="bottom"/>
            <w:hideMark/>
          </w:tcPr>
          <w:p w14:paraId="1755141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220</w:t>
            </w:r>
          </w:p>
        </w:tc>
        <w:tc>
          <w:tcPr>
            <w:tcW w:w="1060" w:type="dxa"/>
            <w:tcBorders>
              <w:top w:val="nil"/>
              <w:left w:val="nil"/>
              <w:bottom w:val="single" w:sz="4" w:space="0" w:color="auto"/>
              <w:right w:val="single" w:sz="4" w:space="0" w:color="auto"/>
            </w:tcBorders>
            <w:shd w:val="clear" w:color="auto" w:fill="auto"/>
            <w:noWrap/>
            <w:vAlign w:val="bottom"/>
            <w:hideMark/>
          </w:tcPr>
          <w:p w14:paraId="35F10F2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56</w:t>
            </w:r>
          </w:p>
        </w:tc>
        <w:tc>
          <w:tcPr>
            <w:tcW w:w="820" w:type="dxa"/>
            <w:tcBorders>
              <w:top w:val="nil"/>
              <w:left w:val="nil"/>
              <w:bottom w:val="single" w:sz="4" w:space="0" w:color="auto"/>
              <w:right w:val="single" w:sz="4" w:space="0" w:color="auto"/>
            </w:tcBorders>
            <w:shd w:val="clear" w:color="auto" w:fill="auto"/>
            <w:noWrap/>
            <w:vAlign w:val="bottom"/>
            <w:hideMark/>
          </w:tcPr>
          <w:p w14:paraId="7BDE04C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125.45</w:t>
            </w:r>
          </w:p>
        </w:tc>
        <w:tc>
          <w:tcPr>
            <w:tcW w:w="700" w:type="dxa"/>
            <w:tcBorders>
              <w:top w:val="nil"/>
              <w:left w:val="nil"/>
              <w:bottom w:val="single" w:sz="4" w:space="0" w:color="auto"/>
              <w:right w:val="single" w:sz="4" w:space="0" w:color="auto"/>
            </w:tcBorders>
            <w:shd w:val="clear" w:color="auto" w:fill="auto"/>
            <w:noWrap/>
            <w:vAlign w:val="bottom"/>
            <w:hideMark/>
          </w:tcPr>
          <w:p w14:paraId="0F6960E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26</w:t>
            </w:r>
          </w:p>
        </w:tc>
      </w:tr>
      <w:tr w:rsidR="0021784B" w:rsidRPr="0021784B" w14:paraId="30B16933"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52287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700" w:type="dxa"/>
            <w:tcBorders>
              <w:top w:val="nil"/>
              <w:left w:val="nil"/>
              <w:bottom w:val="single" w:sz="4" w:space="0" w:color="auto"/>
              <w:right w:val="single" w:sz="4" w:space="0" w:color="auto"/>
            </w:tcBorders>
            <w:shd w:val="clear" w:color="auto" w:fill="auto"/>
            <w:noWrap/>
            <w:vAlign w:val="bottom"/>
            <w:hideMark/>
          </w:tcPr>
          <w:p w14:paraId="2DE750B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YCCBC</w:t>
            </w:r>
          </w:p>
        </w:tc>
        <w:tc>
          <w:tcPr>
            <w:tcW w:w="740" w:type="dxa"/>
            <w:tcBorders>
              <w:top w:val="nil"/>
              <w:left w:val="nil"/>
              <w:bottom w:val="single" w:sz="4" w:space="0" w:color="auto"/>
              <w:right w:val="single" w:sz="4" w:space="0" w:color="auto"/>
            </w:tcBorders>
            <w:shd w:val="clear" w:color="auto" w:fill="auto"/>
            <w:noWrap/>
            <w:vAlign w:val="bottom"/>
            <w:hideMark/>
          </w:tcPr>
          <w:p w14:paraId="1E0F92F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40" w:type="dxa"/>
            <w:tcBorders>
              <w:top w:val="nil"/>
              <w:left w:val="nil"/>
              <w:bottom w:val="single" w:sz="4" w:space="0" w:color="auto"/>
              <w:right w:val="single" w:sz="4" w:space="0" w:color="auto"/>
            </w:tcBorders>
            <w:shd w:val="clear" w:color="auto" w:fill="auto"/>
            <w:noWrap/>
            <w:vAlign w:val="bottom"/>
            <w:hideMark/>
          </w:tcPr>
          <w:p w14:paraId="56868A9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00" w:type="dxa"/>
            <w:tcBorders>
              <w:top w:val="nil"/>
              <w:left w:val="nil"/>
              <w:bottom w:val="single" w:sz="4" w:space="0" w:color="auto"/>
              <w:right w:val="single" w:sz="4" w:space="0" w:color="auto"/>
            </w:tcBorders>
            <w:shd w:val="clear" w:color="auto" w:fill="auto"/>
            <w:noWrap/>
            <w:vAlign w:val="bottom"/>
            <w:hideMark/>
          </w:tcPr>
          <w:p w14:paraId="0280844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80" w:type="dxa"/>
            <w:tcBorders>
              <w:top w:val="nil"/>
              <w:left w:val="nil"/>
              <w:bottom w:val="single" w:sz="4" w:space="0" w:color="auto"/>
              <w:right w:val="single" w:sz="4" w:space="0" w:color="auto"/>
            </w:tcBorders>
            <w:shd w:val="clear" w:color="auto" w:fill="auto"/>
            <w:noWrap/>
            <w:vAlign w:val="bottom"/>
            <w:hideMark/>
          </w:tcPr>
          <w:p w14:paraId="17603A9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1B48AA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6638D4D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214</w:t>
            </w:r>
          </w:p>
        </w:tc>
        <w:tc>
          <w:tcPr>
            <w:tcW w:w="800" w:type="dxa"/>
            <w:tcBorders>
              <w:top w:val="nil"/>
              <w:left w:val="nil"/>
              <w:bottom w:val="single" w:sz="4" w:space="0" w:color="auto"/>
              <w:right w:val="single" w:sz="4" w:space="0" w:color="auto"/>
            </w:tcBorders>
            <w:shd w:val="clear" w:color="auto" w:fill="auto"/>
            <w:noWrap/>
            <w:vAlign w:val="bottom"/>
            <w:hideMark/>
          </w:tcPr>
          <w:p w14:paraId="2D49BBE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244</w:t>
            </w:r>
          </w:p>
        </w:tc>
        <w:tc>
          <w:tcPr>
            <w:tcW w:w="1060" w:type="dxa"/>
            <w:tcBorders>
              <w:top w:val="nil"/>
              <w:left w:val="nil"/>
              <w:bottom w:val="single" w:sz="4" w:space="0" w:color="auto"/>
              <w:right w:val="single" w:sz="4" w:space="0" w:color="auto"/>
            </w:tcBorders>
            <w:shd w:val="clear" w:color="auto" w:fill="auto"/>
            <w:noWrap/>
            <w:vAlign w:val="bottom"/>
            <w:hideMark/>
          </w:tcPr>
          <w:p w14:paraId="00B9920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-30</w:t>
            </w:r>
          </w:p>
        </w:tc>
        <w:tc>
          <w:tcPr>
            <w:tcW w:w="820" w:type="dxa"/>
            <w:tcBorders>
              <w:top w:val="nil"/>
              <w:left w:val="nil"/>
              <w:bottom w:val="single" w:sz="4" w:space="0" w:color="auto"/>
              <w:right w:val="single" w:sz="4" w:space="0" w:color="auto"/>
            </w:tcBorders>
            <w:shd w:val="clear" w:color="auto" w:fill="auto"/>
            <w:noWrap/>
            <w:vAlign w:val="bottom"/>
            <w:hideMark/>
          </w:tcPr>
          <w:p w14:paraId="6A24414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87.7</w:t>
            </w:r>
          </w:p>
        </w:tc>
        <w:tc>
          <w:tcPr>
            <w:tcW w:w="700" w:type="dxa"/>
            <w:tcBorders>
              <w:top w:val="nil"/>
              <w:left w:val="nil"/>
              <w:bottom w:val="single" w:sz="4" w:space="0" w:color="auto"/>
              <w:right w:val="single" w:sz="4" w:space="0" w:color="auto"/>
            </w:tcBorders>
            <w:shd w:val="clear" w:color="auto" w:fill="auto"/>
            <w:noWrap/>
            <w:vAlign w:val="bottom"/>
            <w:hideMark/>
          </w:tcPr>
          <w:p w14:paraId="0BEA259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24</w:t>
            </w:r>
          </w:p>
        </w:tc>
      </w:tr>
      <w:tr w:rsidR="0021784B" w:rsidRPr="0021784B" w14:paraId="69421A59"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1DA4B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700" w:type="dxa"/>
            <w:tcBorders>
              <w:top w:val="nil"/>
              <w:left w:val="nil"/>
              <w:bottom w:val="single" w:sz="4" w:space="0" w:color="auto"/>
              <w:right w:val="single" w:sz="4" w:space="0" w:color="auto"/>
            </w:tcBorders>
            <w:shd w:val="clear" w:color="auto" w:fill="auto"/>
            <w:noWrap/>
            <w:vAlign w:val="bottom"/>
            <w:hideMark/>
          </w:tcPr>
          <w:p w14:paraId="0944DC7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CSBC</w:t>
            </w:r>
          </w:p>
        </w:tc>
        <w:tc>
          <w:tcPr>
            <w:tcW w:w="740" w:type="dxa"/>
            <w:tcBorders>
              <w:top w:val="nil"/>
              <w:left w:val="nil"/>
              <w:bottom w:val="single" w:sz="4" w:space="0" w:color="auto"/>
              <w:right w:val="single" w:sz="4" w:space="0" w:color="auto"/>
            </w:tcBorders>
            <w:shd w:val="clear" w:color="auto" w:fill="auto"/>
            <w:noWrap/>
            <w:vAlign w:val="bottom"/>
            <w:hideMark/>
          </w:tcPr>
          <w:p w14:paraId="31CBA9B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540" w:type="dxa"/>
            <w:tcBorders>
              <w:top w:val="nil"/>
              <w:left w:val="nil"/>
              <w:bottom w:val="single" w:sz="4" w:space="0" w:color="auto"/>
              <w:right w:val="single" w:sz="4" w:space="0" w:color="auto"/>
            </w:tcBorders>
            <w:shd w:val="clear" w:color="auto" w:fill="auto"/>
            <w:noWrap/>
            <w:vAlign w:val="bottom"/>
            <w:hideMark/>
          </w:tcPr>
          <w:p w14:paraId="6D3A801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00" w:type="dxa"/>
            <w:tcBorders>
              <w:top w:val="nil"/>
              <w:left w:val="nil"/>
              <w:bottom w:val="single" w:sz="4" w:space="0" w:color="auto"/>
              <w:right w:val="single" w:sz="4" w:space="0" w:color="auto"/>
            </w:tcBorders>
            <w:shd w:val="clear" w:color="auto" w:fill="auto"/>
            <w:noWrap/>
            <w:vAlign w:val="bottom"/>
            <w:hideMark/>
          </w:tcPr>
          <w:p w14:paraId="7850A51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80" w:type="dxa"/>
            <w:tcBorders>
              <w:top w:val="nil"/>
              <w:left w:val="nil"/>
              <w:bottom w:val="single" w:sz="4" w:space="0" w:color="auto"/>
              <w:right w:val="single" w:sz="4" w:space="0" w:color="auto"/>
            </w:tcBorders>
            <w:shd w:val="clear" w:color="auto" w:fill="auto"/>
            <w:noWrap/>
            <w:vAlign w:val="bottom"/>
            <w:hideMark/>
          </w:tcPr>
          <w:p w14:paraId="48D9EF6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BC2BF2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292C087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183</w:t>
            </w:r>
          </w:p>
        </w:tc>
        <w:tc>
          <w:tcPr>
            <w:tcW w:w="800" w:type="dxa"/>
            <w:tcBorders>
              <w:top w:val="nil"/>
              <w:left w:val="nil"/>
              <w:bottom w:val="single" w:sz="4" w:space="0" w:color="auto"/>
              <w:right w:val="single" w:sz="4" w:space="0" w:color="auto"/>
            </w:tcBorders>
            <w:shd w:val="clear" w:color="auto" w:fill="auto"/>
            <w:noWrap/>
            <w:vAlign w:val="bottom"/>
            <w:hideMark/>
          </w:tcPr>
          <w:p w14:paraId="194EB50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7B8271B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w:t>
            </w:r>
          </w:p>
        </w:tc>
        <w:tc>
          <w:tcPr>
            <w:tcW w:w="820" w:type="dxa"/>
            <w:tcBorders>
              <w:top w:val="nil"/>
              <w:left w:val="nil"/>
              <w:bottom w:val="single" w:sz="4" w:space="0" w:color="auto"/>
              <w:right w:val="single" w:sz="4" w:space="0" w:color="auto"/>
            </w:tcBorders>
            <w:shd w:val="clear" w:color="auto" w:fill="auto"/>
            <w:noWrap/>
            <w:vAlign w:val="bottom"/>
            <w:hideMark/>
          </w:tcPr>
          <w:p w14:paraId="5650E2C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104.57</w:t>
            </w:r>
          </w:p>
        </w:tc>
        <w:tc>
          <w:tcPr>
            <w:tcW w:w="700" w:type="dxa"/>
            <w:tcBorders>
              <w:top w:val="nil"/>
              <w:left w:val="nil"/>
              <w:bottom w:val="single" w:sz="4" w:space="0" w:color="auto"/>
              <w:right w:val="single" w:sz="4" w:space="0" w:color="auto"/>
            </w:tcBorders>
            <w:shd w:val="clear" w:color="auto" w:fill="auto"/>
            <w:noWrap/>
            <w:vAlign w:val="bottom"/>
            <w:hideMark/>
          </w:tcPr>
          <w:p w14:paraId="7818C4C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22</w:t>
            </w:r>
          </w:p>
        </w:tc>
      </w:tr>
      <w:tr w:rsidR="0021784B" w:rsidRPr="0021784B" w14:paraId="5A00B445"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7F9C58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341C069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CNBC</w:t>
            </w:r>
          </w:p>
        </w:tc>
        <w:tc>
          <w:tcPr>
            <w:tcW w:w="740" w:type="dxa"/>
            <w:tcBorders>
              <w:top w:val="nil"/>
              <w:left w:val="nil"/>
              <w:bottom w:val="single" w:sz="4" w:space="0" w:color="auto"/>
              <w:right w:val="single" w:sz="4" w:space="0" w:color="auto"/>
            </w:tcBorders>
            <w:shd w:val="clear" w:color="auto" w:fill="auto"/>
            <w:noWrap/>
            <w:vAlign w:val="bottom"/>
            <w:hideMark/>
          </w:tcPr>
          <w:p w14:paraId="323699D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540" w:type="dxa"/>
            <w:tcBorders>
              <w:top w:val="nil"/>
              <w:left w:val="nil"/>
              <w:bottom w:val="single" w:sz="4" w:space="0" w:color="auto"/>
              <w:right w:val="single" w:sz="4" w:space="0" w:color="auto"/>
            </w:tcBorders>
            <w:shd w:val="clear" w:color="auto" w:fill="auto"/>
            <w:noWrap/>
            <w:vAlign w:val="bottom"/>
            <w:hideMark/>
          </w:tcPr>
          <w:p w14:paraId="73B7A62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00" w:type="dxa"/>
            <w:tcBorders>
              <w:top w:val="nil"/>
              <w:left w:val="nil"/>
              <w:bottom w:val="single" w:sz="4" w:space="0" w:color="auto"/>
              <w:right w:val="single" w:sz="4" w:space="0" w:color="auto"/>
            </w:tcBorders>
            <w:shd w:val="clear" w:color="auto" w:fill="auto"/>
            <w:noWrap/>
            <w:vAlign w:val="bottom"/>
            <w:hideMark/>
          </w:tcPr>
          <w:p w14:paraId="676E7EC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80" w:type="dxa"/>
            <w:tcBorders>
              <w:top w:val="nil"/>
              <w:left w:val="nil"/>
              <w:bottom w:val="single" w:sz="4" w:space="0" w:color="auto"/>
              <w:right w:val="single" w:sz="4" w:space="0" w:color="auto"/>
            </w:tcBorders>
            <w:shd w:val="clear" w:color="auto" w:fill="auto"/>
            <w:noWrap/>
            <w:vAlign w:val="bottom"/>
            <w:hideMark/>
          </w:tcPr>
          <w:p w14:paraId="1502C3A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618C75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1FA34C9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156</w:t>
            </w:r>
          </w:p>
        </w:tc>
        <w:tc>
          <w:tcPr>
            <w:tcW w:w="800" w:type="dxa"/>
            <w:tcBorders>
              <w:top w:val="nil"/>
              <w:left w:val="nil"/>
              <w:bottom w:val="single" w:sz="4" w:space="0" w:color="auto"/>
              <w:right w:val="single" w:sz="4" w:space="0" w:color="auto"/>
            </w:tcBorders>
            <w:shd w:val="clear" w:color="auto" w:fill="auto"/>
            <w:noWrap/>
            <w:vAlign w:val="bottom"/>
            <w:hideMark/>
          </w:tcPr>
          <w:p w14:paraId="56BEE2D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187</w:t>
            </w:r>
          </w:p>
        </w:tc>
        <w:tc>
          <w:tcPr>
            <w:tcW w:w="1060" w:type="dxa"/>
            <w:tcBorders>
              <w:top w:val="nil"/>
              <w:left w:val="nil"/>
              <w:bottom w:val="single" w:sz="4" w:space="0" w:color="auto"/>
              <w:right w:val="single" w:sz="4" w:space="0" w:color="auto"/>
            </w:tcBorders>
            <w:shd w:val="clear" w:color="auto" w:fill="auto"/>
            <w:noWrap/>
            <w:vAlign w:val="bottom"/>
            <w:hideMark/>
          </w:tcPr>
          <w:p w14:paraId="74127BE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-31</w:t>
            </w:r>
          </w:p>
        </w:tc>
        <w:tc>
          <w:tcPr>
            <w:tcW w:w="820" w:type="dxa"/>
            <w:tcBorders>
              <w:top w:val="nil"/>
              <w:left w:val="nil"/>
              <w:bottom w:val="single" w:sz="4" w:space="0" w:color="auto"/>
              <w:right w:val="single" w:sz="4" w:space="0" w:color="auto"/>
            </w:tcBorders>
            <w:shd w:val="clear" w:color="auto" w:fill="auto"/>
            <w:noWrap/>
            <w:vAlign w:val="bottom"/>
            <w:hideMark/>
          </w:tcPr>
          <w:p w14:paraId="0428F0B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83.42</w:t>
            </w:r>
          </w:p>
        </w:tc>
        <w:tc>
          <w:tcPr>
            <w:tcW w:w="700" w:type="dxa"/>
            <w:tcBorders>
              <w:top w:val="nil"/>
              <w:left w:val="nil"/>
              <w:bottom w:val="single" w:sz="4" w:space="0" w:color="auto"/>
              <w:right w:val="single" w:sz="4" w:space="0" w:color="auto"/>
            </w:tcBorders>
            <w:shd w:val="clear" w:color="auto" w:fill="auto"/>
            <w:noWrap/>
            <w:vAlign w:val="bottom"/>
            <w:hideMark/>
          </w:tcPr>
          <w:p w14:paraId="31A675C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13</w:t>
            </w:r>
          </w:p>
        </w:tc>
      </w:tr>
      <w:tr w:rsidR="0021784B" w:rsidRPr="0021784B" w14:paraId="742F2026" w14:textId="77777777" w:rsidTr="0021784B">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810B3A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w:t>
            </w:r>
          </w:p>
        </w:tc>
        <w:tc>
          <w:tcPr>
            <w:tcW w:w="700" w:type="dxa"/>
            <w:tcBorders>
              <w:top w:val="nil"/>
              <w:left w:val="nil"/>
              <w:bottom w:val="single" w:sz="4" w:space="0" w:color="auto"/>
              <w:right w:val="single" w:sz="4" w:space="0" w:color="auto"/>
            </w:tcBorders>
            <w:shd w:val="clear" w:color="auto" w:fill="auto"/>
            <w:noWrap/>
            <w:vAlign w:val="bottom"/>
            <w:hideMark/>
          </w:tcPr>
          <w:p w14:paraId="63C7E4E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VBC</w:t>
            </w:r>
          </w:p>
        </w:tc>
        <w:tc>
          <w:tcPr>
            <w:tcW w:w="740" w:type="dxa"/>
            <w:tcBorders>
              <w:top w:val="nil"/>
              <w:left w:val="nil"/>
              <w:bottom w:val="single" w:sz="4" w:space="0" w:color="auto"/>
              <w:right w:val="single" w:sz="4" w:space="0" w:color="auto"/>
            </w:tcBorders>
            <w:shd w:val="clear" w:color="auto" w:fill="auto"/>
            <w:noWrap/>
            <w:vAlign w:val="bottom"/>
            <w:hideMark/>
          </w:tcPr>
          <w:p w14:paraId="06A6563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40" w:type="dxa"/>
            <w:tcBorders>
              <w:top w:val="nil"/>
              <w:left w:val="nil"/>
              <w:bottom w:val="single" w:sz="4" w:space="0" w:color="auto"/>
              <w:right w:val="single" w:sz="4" w:space="0" w:color="auto"/>
            </w:tcBorders>
            <w:shd w:val="clear" w:color="auto" w:fill="auto"/>
            <w:noWrap/>
            <w:vAlign w:val="bottom"/>
            <w:hideMark/>
          </w:tcPr>
          <w:p w14:paraId="3645D74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500" w:type="dxa"/>
            <w:tcBorders>
              <w:top w:val="nil"/>
              <w:left w:val="nil"/>
              <w:bottom w:val="single" w:sz="4" w:space="0" w:color="auto"/>
              <w:right w:val="single" w:sz="4" w:space="0" w:color="auto"/>
            </w:tcBorders>
            <w:shd w:val="clear" w:color="auto" w:fill="auto"/>
            <w:noWrap/>
            <w:vAlign w:val="bottom"/>
            <w:hideMark/>
          </w:tcPr>
          <w:p w14:paraId="3060256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80" w:type="dxa"/>
            <w:tcBorders>
              <w:top w:val="nil"/>
              <w:left w:val="nil"/>
              <w:bottom w:val="single" w:sz="4" w:space="0" w:color="auto"/>
              <w:right w:val="single" w:sz="4" w:space="0" w:color="auto"/>
            </w:tcBorders>
            <w:shd w:val="clear" w:color="auto" w:fill="auto"/>
            <w:noWrap/>
            <w:vAlign w:val="bottom"/>
            <w:hideMark/>
          </w:tcPr>
          <w:p w14:paraId="7387576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A31D23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20" w:type="dxa"/>
            <w:tcBorders>
              <w:top w:val="nil"/>
              <w:left w:val="nil"/>
              <w:bottom w:val="single" w:sz="4" w:space="0" w:color="auto"/>
              <w:right w:val="single" w:sz="4" w:space="0" w:color="auto"/>
            </w:tcBorders>
            <w:shd w:val="clear" w:color="auto" w:fill="auto"/>
            <w:noWrap/>
            <w:vAlign w:val="bottom"/>
            <w:hideMark/>
          </w:tcPr>
          <w:p w14:paraId="545AEEF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198</w:t>
            </w:r>
          </w:p>
        </w:tc>
        <w:tc>
          <w:tcPr>
            <w:tcW w:w="800" w:type="dxa"/>
            <w:tcBorders>
              <w:top w:val="nil"/>
              <w:left w:val="nil"/>
              <w:bottom w:val="single" w:sz="4" w:space="0" w:color="auto"/>
              <w:right w:val="single" w:sz="4" w:space="0" w:color="auto"/>
            </w:tcBorders>
            <w:shd w:val="clear" w:color="auto" w:fill="auto"/>
            <w:noWrap/>
            <w:vAlign w:val="bottom"/>
            <w:hideMark/>
          </w:tcPr>
          <w:p w14:paraId="3F8F135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272</w:t>
            </w:r>
          </w:p>
        </w:tc>
        <w:tc>
          <w:tcPr>
            <w:tcW w:w="1060" w:type="dxa"/>
            <w:tcBorders>
              <w:top w:val="nil"/>
              <w:left w:val="nil"/>
              <w:bottom w:val="single" w:sz="4" w:space="0" w:color="auto"/>
              <w:right w:val="single" w:sz="4" w:space="0" w:color="auto"/>
            </w:tcBorders>
            <w:shd w:val="clear" w:color="auto" w:fill="auto"/>
            <w:noWrap/>
            <w:vAlign w:val="bottom"/>
            <w:hideMark/>
          </w:tcPr>
          <w:p w14:paraId="6EE4AEC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-74</w:t>
            </w:r>
          </w:p>
        </w:tc>
        <w:tc>
          <w:tcPr>
            <w:tcW w:w="820" w:type="dxa"/>
            <w:tcBorders>
              <w:top w:val="nil"/>
              <w:left w:val="nil"/>
              <w:bottom w:val="single" w:sz="4" w:space="0" w:color="auto"/>
              <w:right w:val="single" w:sz="4" w:space="0" w:color="auto"/>
            </w:tcBorders>
            <w:shd w:val="clear" w:color="auto" w:fill="auto"/>
            <w:noWrap/>
            <w:vAlign w:val="bottom"/>
            <w:hideMark/>
          </w:tcPr>
          <w:p w14:paraId="561172B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72.79</w:t>
            </w:r>
          </w:p>
        </w:tc>
        <w:tc>
          <w:tcPr>
            <w:tcW w:w="700" w:type="dxa"/>
            <w:tcBorders>
              <w:top w:val="nil"/>
              <w:left w:val="nil"/>
              <w:bottom w:val="single" w:sz="4" w:space="0" w:color="auto"/>
              <w:right w:val="single" w:sz="4" w:space="0" w:color="auto"/>
            </w:tcBorders>
            <w:shd w:val="clear" w:color="auto" w:fill="auto"/>
            <w:noWrap/>
            <w:vAlign w:val="bottom"/>
            <w:hideMark/>
          </w:tcPr>
          <w:p w14:paraId="766AA45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w:t>
            </w:r>
          </w:p>
        </w:tc>
      </w:tr>
    </w:tbl>
    <w:p w14:paraId="689901EA" w14:textId="07C45BE8" w:rsidR="00A15D22" w:rsidRDefault="00A15D22" w:rsidP="00861B6E">
      <w:pPr>
        <w:rPr>
          <w:b/>
          <w:bCs/>
        </w:rPr>
      </w:pPr>
    </w:p>
    <w:p w14:paraId="13067E4B" w14:textId="1209ED28" w:rsidR="003E6A4E" w:rsidRPr="003E6A4E" w:rsidRDefault="003E6A4E" w:rsidP="00861B6E">
      <w:r>
        <w:t xml:space="preserve">CBC hold their place out front, yet to lose a match, as a couple of clubs start to make moves in what is becoming a packed midfield for the competition. Weston Creek, Yowani and Crookwell all sit within four points of each other, though Crookwell have a game in hand against Norths. Norths still have a good shot at the finals if hey can turn it around, but Vikings are starting to look a bit lost at sea. It’ll be tough to turn it around from here for them. </w:t>
      </w:r>
    </w:p>
    <w:p w14:paraId="53487E71" w14:textId="77777777" w:rsidR="004C0ACA" w:rsidRDefault="004C0ACA" w:rsidP="00861B6E"/>
    <w:p w14:paraId="454DD2ED" w14:textId="035E49F9" w:rsidR="002C1F64" w:rsidRDefault="002C1F64" w:rsidP="00861B6E">
      <w:r>
        <w:rPr>
          <w:b/>
          <w:bCs/>
        </w:rPr>
        <w:t>Looking Ahead</w:t>
      </w:r>
      <w:r w:rsidR="002674E3">
        <w:rPr>
          <w:b/>
          <w:bCs/>
        </w:rPr>
        <w:t xml:space="preserve"> </w:t>
      </w:r>
    </w:p>
    <w:tbl>
      <w:tblPr>
        <w:tblW w:w="9376" w:type="dxa"/>
        <w:tblLook w:val="04A0" w:firstRow="1" w:lastRow="0" w:firstColumn="1" w:lastColumn="0" w:noHBand="0" w:noVBand="1"/>
      </w:tblPr>
      <w:tblGrid>
        <w:gridCol w:w="2842"/>
        <w:gridCol w:w="2799"/>
        <w:gridCol w:w="3735"/>
      </w:tblGrid>
      <w:tr w:rsidR="00666FDA" w:rsidRPr="00666FDA" w14:paraId="4192711E" w14:textId="77777777" w:rsidTr="00666FDA">
        <w:trPr>
          <w:trHeight w:val="342"/>
        </w:trPr>
        <w:tc>
          <w:tcPr>
            <w:tcW w:w="2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12DA9"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799" w:type="dxa"/>
            <w:tcBorders>
              <w:top w:val="single" w:sz="4" w:space="0" w:color="auto"/>
              <w:left w:val="nil"/>
              <w:bottom w:val="single" w:sz="4" w:space="0" w:color="auto"/>
              <w:right w:val="single" w:sz="4" w:space="0" w:color="auto"/>
            </w:tcBorders>
            <w:shd w:val="clear" w:color="auto" w:fill="auto"/>
            <w:noWrap/>
            <w:vAlign w:val="bottom"/>
            <w:hideMark/>
          </w:tcPr>
          <w:p w14:paraId="0E919A05"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3735" w:type="dxa"/>
            <w:tcBorders>
              <w:top w:val="single" w:sz="4" w:space="0" w:color="auto"/>
              <w:left w:val="nil"/>
              <w:bottom w:val="single" w:sz="4" w:space="0" w:color="auto"/>
              <w:right w:val="single" w:sz="4" w:space="0" w:color="auto"/>
            </w:tcBorders>
            <w:shd w:val="clear" w:color="auto" w:fill="auto"/>
            <w:noWrap/>
            <w:vAlign w:val="bottom"/>
            <w:hideMark/>
          </w:tcPr>
          <w:p w14:paraId="02CE5B55"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0E1D0965" w14:textId="77777777" w:rsidTr="00666FDA">
        <w:trPr>
          <w:trHeight w:val="342"/>
        </w:trPr>
        <w:tc>
          <w:tcPr>
            <w:tcW w:w="2842" w:type="dxa"/>
            <w:tcBorders>
              <w:top w:val="nil"/>
              <w:left w:val="single" w:sz="4" w:space="0" w:color="auto"/>
              <w:bottom w:val="single" w:sz="4" w:space="0" w:color="auto"/>
              <w:right w:val="single" w:sz="4" w:space="0" w:color="auto"/>
            </w:tcBorders>
            <w:shd w:val="clear" w:color="000000" w:fill="FFFFFF"/>
            <w:noWrap/>
            <w:vAlign w:val="center"/>
            <w:hideMark/>
          </w:tcPr>
          <w:p w14:paraId="2A0A704E"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c>
          <w:tcPr>
            <w:tcW w:w="2799" w:type="dxa"/>
            <w:tcBorders>
              <w:top w:val="nil"/>
              <w:left w:val="nil"/>
              <w:bottom w:val="single" w:sz="4" w:space="0" w:color="auto"/>
              <w:right w:val="single" w:sz="4" w:space="0" w:color="auto"/>
            </w:tcBorders>
            <w:shd w:val="clear" w:color="000000" w:fill="FFFFFF"/>
            <w:noWrap/>
            <w:vAlign w:val="center"/>
            <w:hideMark/>
          </w:tcPr>
          <w:p w14:paraId="6D833A1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c>
          <w:tcPr>
            <w:tcW w:w="3735" w:type="dxa"/>
            <w:tcBorders>
              <w:top w:val="nil"/>
              <w:left w:val="nil"/>
              <w:bottom w:val="single" w:sz="4" w:space="0" w:color="auto"/>
              <w:right w:val="single" w:sz="4" w:space="0" w:color="auto"/>
            </w:tcBorders>
            <w:shd w:val="clear" w:color="000000" w:fill="FFFFFF"/>
            <w:noWrap/>
            <w:vAlign w:val="center"/>
            <w:hideMark/>
          </w:tcPr>
          <w:p w14:paraId="5E58C226"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r>
      <w:tr w:rsidR="00666FDA" w:rsidRPr="00666FDA" w14:paraId="1DD55DDB" w14:textId="77777777" w:rsidTr="00666FDA">
        <w:trPr>
          <w:trHeight w:val="342"/>
        </w:trPr>
        <w:tc>
          <w:tcPr>
            <w:tcW w:w="2842" w:type="dxa"/>
            <w:tcBorders>
              <w:top w:val="nil"/>
              <w:left w:val="single" w:sz="4" w:space="0" w:color="auto"/>
              <w:bottom w:val="single" w:sz="4" w:space="0" w:color="auto"/>
              <w:right w:val="single" w:sz="4" w:space="0" w:color="auto"/>
            </w:tcBorders>
            <w:shd w:val="clear" w:color="000000" w:fill="FFFFFF"/>
            <w:noWrap/>
            <w:vAlign w:val="center"/>
            <w:hideMark/>
          </w:tcPr>
          <w:p w14:paraId="0AFE1627"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c>
          <w:tcPr>
            <w:tcW w:w="2799" w:type="dxa"/>
            <w:tcBorders>
              <w:top w:val="nil"/>
              <w:left w:val="nil"/>
              <w:bottom w:val="single" w:sz="4" w:space="0" w:color="auto"/>
              <w:right w:val="single" w:sz="4" w:space="0" w:color="auto"/>
            </w:tcBorders>
            <w:shd w:val="clear" w:color="000000" w:fill="FFFFFF"/>
            <w:noWrap/>
            <w:vAlign w:val="center"/>
            <w:hideMark/>
          </w:tcPr>
          <w:p w14:paraId="50A47AF5"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Yowani Country Club Bowling Club</w:t>
            </w:r>
          </w:p>
        </w:tc>
        <w:tc>
          <w:tcPr>
            <w:tcW w:w="3735" w:type="dxa"/>
            <w:tcBorders>
              <w:top w:val="nil"/>
              <w:left w:val="nil"/>
              <w:bottom w:val="single" w:sz="4" w:space="0" w:color="auto"/>
              <w:right w:val="single" w:sz="4" w:space="0" w:color="auto"/>
            </w:tcBorders>
            <w:shd w:val="clear" w:color="000000" w:fill="FFFFFF"/>
            <w:noWrap/>
            <w:vAlign w:val="center"/>
            <w:hideMark/>
          </w:tcPr>
          <w:p w14:paraId="510DE9F6"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r>
      <w:tr w:rsidR="00666FDA" w:rsidRPr="00666FDA" w14:paraId="7E906B15" w14:textId="77777777" w:rsidTr="00666FDA">
        <w:trPr>
          <w:trHeight w:val="342"/>
        </w:trPr>
        <w:tc>
          <w:tcPr>
            <w:tcW w:w="2842" w:type="dxa"/>
            <w:tcBorders>
              <w:top w:val="nil"/>
              <w:left w:val="single" w:sz="4" w:space="0" w:color="auto"/>
              <w:bottom w:val="single" w:sz="4" w:space="0" w:color="auto"/>
              <w:right w:val="single" w:sz="4" w:space="0" w:color="auto"/>
            </w:tcBorders>
            <w:shd w:val="clear" w:color="000000" w:fill="FFFFFF"/>
            <w:noWrap/>
            <w:vAlign w:val="center"/>
            <w:hideMark/>
          </w:tcPr>
          <w:p w14:paraId="1D7E6C15"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2799" w:type="dxa"/>
            <w:tcBorders>
              <w:top w:val="nil"/>
              <w:left w:val="nil"/>
              <w:bottom w:val="single" w:sz="4" w:space="0" w:color="auto"/>
              <w:right w:val="single" w:sz="4" w:space="0" w:color="auto"/>
            </w:tcBorders>
            <w:shd w:val="clear" w:color="000000" w:fill="FFFFFF"/>
            <w:noWrap/>
            <w:vAlign w:val="center"/>
            <w:hideMark/>
          </w:tcPr>
          <w:p w14:paraId="16052D1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North Bowling Club</w:t>
            </w:r>
          </w:p>
        </w:tc>
        <w:tc>
          <w:tcPr>
            <w:tcW w:w="3735" w:type="dxa"/>
            <w:tcBorders>
              <w:top w:val="nil"/>
              <w:left w:val="nil"/>
              <w:bottom w:val="single" w:sz="4" w:space="0" w:color="auto"/>
              <w:right w:val="single" w:sz="4" w:space="0" w:color="auto"/>
            </w:tcBorders>
            <w:shd w:val="clear" w:color="000000" w:fill="FFFFFF"/>
            <w:noWrap/>
            <w:vAlign w:val="center"/>
            <w:hideMark/>
          </w:tcPr>
          <w:p w14:paraId="5F9F5518"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 Inc</w:t>
            </w:r>
          </w:p>
        </w:tc>
      </w:tr>
    </w:tbl>
    <w:p w14:paraId="64D3C3E1" w14:textId="77777777" w:rsidR="004C0ACA" w:rsidRDefault="004C0ACA"/>
    <w:p w14:paraId="6597A75D" w14:textId="166371EA" w:rsidR="004C0ACA" w:rsidRDefault="003E6A4E">
      <w:r>
        <w:t xml:space="preserve">Crookwell will play host to Canberra in what could be a big match in the context of the season. Sometimes you look back at a season and see where it was won or </w:t>
      </w:r>
      <w:proofErr w:type="gramStart"/>
      <w:r>
        <w:t>lost</w:t>
      </w:r>
      <w:proofErr w:type="gramEnd"/>
      <w:r>
        <w:t xml:space="preserve"> and this fixture has those kinds of tones for Crookwell. CBC have built a good platform, but Crookwell need to keep putting wins on the board after early loses. I’m predicting Crookwell will bring the perfect season to an end for Canberra this weekend with a bit of an upset. </w:t>
      </w:r>
    </w:p>
    <w:p w14:paraId="0015D994" w14:textId="1EDF2175" w:rsidR="003E6A4E" w:rsidRDefault="003E6A4E">
      <w:r>
        <w:t xml:space="preserve">Weston Creek will battle Yowani down in Stirling in a massive matchup for Grade 3. Yowani have lost their way a little bit, but still find themselves in third due to a strong start to the year. A win this weekend puts them in a good position for the remainder of the season, but Weston Creek will be looking to press on and define their role in the top two. A real sliding doors moment in the season here, this match could have some big ramifications for the remainder of the season. </w:t>
      </w:r>
    </w:p>
    <w:p w14:paraId="71135500" w14:textId="529805CC" w:rsidR="003E6A4E" w:rsidRDefault="003E6A4E">
      <w:r>
        <w:t xml:space="preserve">Vikings and North will go </w:t>
      </w:r>
      <w:proofErr w:type="gramStart"/>
      <w:r>
        <w:t>head to head</w:t>
      </w:r>
      <w:proofErr w:type="gramEnd"/>
      <w:r>
        <w:t xml:space="preserve"> down in Tuggeranong in an important matchup for both clubs. Norths have just the one win while </w:t>
      </w:r>
      <w:r w:rsidR="000A6D9C">
        <w:t xml:space="preserve">Vikings haven’t put one in the win tally yet, so both clubs will be looking to take advantage. Form would suggest Norths should take this one, but I’d say that Vikings have a bit more skin in the game and will take the choccies for their first win. </w:t>
      </w:r>
    </w:p>
    <w:p w14:paraId="66EEE62E" w14:textId="2B0E7B29" w:rsidR="005C3587" w:rsidRDefault="00D21270">
      <w:r>
        <w:br w:type="page"/>
      </w:r>
    </w:p>
    <w:p w14:paraId="7F75CA75" w14:textId="3E8050CA"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4</w:t>
      </w:r>
    </w:p>
    <w:p w14:paraId="116A7730" w14:textId="3B7BDF0A" w:rsidR="00861B6E" w:rsidRDefault="00A15D22" w:rsidP="00861B6E">
      <w:pPr>
        <w:rPr>
          <w:b/>
          <w:bCs/>
        </w:rPr>
      </w:pPr>
      <w:r>
        <w:rPr>
          <w:b/>
          <w:bCs/>
        </w:rPr>
        <w:t>Results</w:t>
      </w:r>
    </w:p>
    <w:tbl>
      <w:tblPr>
        <w:tblW w:w="9493" w:type="dxa"/>
        <w:tblLook w:val="04A0" w:firstRow="1" w:lastRow="0" w:firstColumn="1" w:lastColumn="0" w:noHBand="0" w:noVBand="1"/>
      </w:tblPr>
      <w:tblGrid>
        <w:gridCol w:w="2642"/>
        <w:gridCol w:w="491"/>
        <w:gridCol w:w="491"/>
        <w:gridCol w:w="491"/>
        <w:gridCol w:w="491"/>
        <w:gridCol w:w="281"/>
        <w:gridCol w:w="491"/>
        <w:gridCol w:w="491"/>
        <w:gridCol w:w="491"/>
        <w:gridCol w:w="491"/>
        <w:gridCol w:w="2642"/>
      </w:tblGrid>
      <w:tr w:rsidR="002E6494" w:rsidRPr="002E6494" w14:paraId="28D1C76B" w14:textId="77777777" w:rsidTr="002E6494">
        <w:trPr>
          <w:trHeight w:val="371"/>
        </w:trPr>
        <w:tc>
          <w:tcPr>
            <w:tcW w:w="2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8A31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Yowani Country Club Bowling Club</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55656E7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2F4AAAA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5E81E56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384B1369"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48</w:t>
            </w:r>
          </w:p>
        </w:tc>
        <w:tc>
          <w:tcPr>
            <w:tcW w:w="281" w:type="dxa"/>
            <w:tcBorders>
              <w:top w:val="single" w:sz="4" w:space="0" w:color="auto"/>
              <w:left w:val="nil"/>
              <w:bottom w:val="single" w:sz="4" w:space="0" w:color="auto"/>
              <w:right w:val="single" w:sz="4" w:space="0" w:color="auto"/>
            </w:tcBorders>
            <w:shd w:val="clear" w:color="000000" w:fill="A6A6A6"/>
            <w:noWrap/>
            <w:vAlign w:val="center"/>
            <w:hideMark/>
          </w:tcPr>
          <w:p w14:paraId="33347F4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0004BD37"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68</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50DB8D5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32</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11CA42D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491" w:type="dxa"/>
            <w:tcBorders>
              <w:top w:val="single" w:sz="4" w:space="0" w:color="auto"/>
              <w:left w:val="nil"/>
              <w:bottom w:val="single" w:sz="4" w:space="0" w:color="auto"/>
              <w:right w:val="single" w:sz="4" w:space="0" w:color="auto"/>
            </w:tcBorders>
            <w:shd w:val="clear" w:color="000000" w:fill="FFFFFF"/>
            <w:noWrap/>
            <w:vAlign w:val="center"/>
            <w:hideMark/>
          </w:tcPr>
          <w:p w14:paraId="1771DEB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2642" w:type="dxa"/>
            <w:tcBorders>
              <w:top w:val="single" w:sz="4" w:space="0" w:color="auto"/>
              <w:left w:val="nil"/>
              <w:bottom w:val="single" w:sz="4" w:space="0" w:color="auto"/>
              <w:right w:val="single" w:sz="4" w:space="0" w:color="auto"/>
            </w:tcBorders>
            <w:shd w:val="clear" w:color="000000" w:fill="FFFFFF"/>
            <w:noWrap/>
            <w:vAlign w:val="center"/>
            <w:hideMark/>
          </w:tcPr>
          <w:p w14:paraId="067A9C7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Belconnen Bowling Club</w:t>
            </w:r>
          </w:p>
        </w:tc>
      </w:tr>
      <w:tr w:rsidR="002E6494" w:rsidRPr="002E6494" w14:paraId="7DFCA699" w14:textId="77777777" w:rsidTr="002E6494">
        <w:trPr>
          <w:trHeight w:val="371"/>
        </w:trPr>
        <w:tc>
          <w:tcPr>
            <w:tcW w:w="2642" w:type="dxa"/>
            <w:tcBorders>
              <w:top w:val="nil"/>
              <w:left w:val="single" w:sz="4" w:space="0" w:color="auto"/>
              <w:bottom w:val="single" w:sz="4" w:space="0" w:color="auto"/>
              <w:right w:val="single" w:sz="4" w:space="0" w:color="auto"/>
            </w:tcBorders>
            <w:shd w:val="clear" w:color="000000" w:fill="FFFFFF"/>
            <w:noWrap/>
            <w:vAlign w:val="center"/>
            <w:hideMark/>
          </w:tcPr>
          <w:p w14:paraId="12DC183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RSL Memorial Bowling Club</w:t>
            </w:r>
          </w:p>
        </w:tc>
        <w:tc>
          <w:tcPr>
            <w:tcW w:w="491" w:type="dxa"/>
            <w:tcBorders>
              <w:top w:val="nil"/>
              <w:left w:val="nil"/>
              <w:bottom w:val="single" w:sz="4" w:space="0" w:color="auto"/>
              <w:right w:val="single" w:sz="4" w:space="0" w:color="auto"/>
            </w:tcBorders>
            <w:shd w:val="clear" w:color="000000" w:fill="FFFFFF"/>
            <w:noWrap/>
            <w:vAlign w:val="center"/>
            <w:hideMark/>
          </w:tcPr>
          <w:p w14:paraId="209975E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491" w:type="dxa"/>
            <w:tcBorders>
              <w:top w:val="nil"/>
              <w:left w:val="nil"/>
              <w:bottom w:val="single" w:sz="4" w:space="0" w:color="auto"/>
              <w:right w:val="single" w:sz="4" w:space="0" w:color="auto"/>
            </w:tcBorders>
            <w:shd w:val="clear" w:color="000000" w:fill="FFFFFF"/>
            <w:noWrap/>
            <w:vAlign w:val="center"/>
            <w:hideMark/>
          </w:tcPr>
          <w:p w14:paraId="3A4D182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25</w:t>
            </w:r>
          </w:p>
        </w:tc>
        <w:tc>
          <w:tcPr>
            <w:tcW w:w="491" w:type="dxa"/>
            <w:tcBorders>
              <w:top w:val="nil"/>
              <w:left w:val="nil"/>
              <w:bottom w:val="single" w:sz="4" w:space="0" w:color="auto"/>
              <w:right w:val="single" w:sz="4" w:space="0" w:color="auto"/>
            </w:tcBorders>
            <w:shd w:val="clear" w:color="000000" w:fill="FFFFFF"/>
            <w:noWrap/>
            <w:vAlign w:val="center"/>
            <w:hideMark/>
          </w:tcPr>
          <w:p w14:paraId="3AA465F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491" w:type="dxa"/>
            <w:tcBorders>
              <w:top w:val="nil"/>
              <w:left w:val="nil"/>
              <w:bottom w:val="single" w:sz="4" w:space="0" w:color="auto"/>
              <w:right w:val="single" w:sz="4" w:space="0" w:color="auto"/>
            </w:tcBorders>
            <w:shd w:val="clear" w:color="000000" w:fill="FFFFFF"/>
            <w:noWrap/>
            <w:vAlign w:val="center"/>
            <w:hideMark/>
          </w:tcPr>
          <w:p w14:paraId="4FE86762"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64</w:t>
            </w:r>
          </w:p>
        </w:tc>
        <w:tc>
          <w:tcPr>
            <w:tcW w:w="281" w:type="dxa"/>
            <w:tcBorders>
              <w:top w:val="nil"/>
              <w:left w:val="nil"/>
              <w:bottom w:val="single" w:sz="4" w:space="0" w:color="auto"/>
              <w:right w:val="single" w:sz="4" w:space="0" w:color="auto"/>
            </w:tcBorders>
            <w:shd w:val="clear" w:color="000000" w:fill="A6A6A6"/>
            <w:noWrap/>
            <w:vAlign w:val="center"/>
            <w:hideMark/>
          </w:tcPr>
          <w:p w14:paraId="21D2EC5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91" w:type="dxa"/>
            <w:tcBorders>
              <w:top w:val="nil"/>
              <w:left w:val="nil"/>
              <w:bottom w:val="single" w:sz="4" w:space="0" w:color="auto"/>
              <w:right w:val="single" w:sz="4" w:space="0" w:color="auto"/>
            </w:tcBorders>
            <w:shd w:val="clear" w:color="000000" w:fill="FFFFFF"/>
            <w:noWrap/>
            <w:vAlign w:val="center"/>
            <w:hideMark/>
          </w:tcPr>
          <w:p w14:paraId="33C1F2B1"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47</w:t>
            </w:r>
          </w:p>
        </w:tc>
        <w:tc>
          <w:tcPr>
            <w:tcW w:w="491" w:type="dxa"/>
            <w:tcBorders>
              <w:top w:val="nil"/>
              <w:left w:val="nil"/>
              <w:bottom w:val="single" w:sz="4" w:space="0" w:color="auto"/>
              <w:right w:val="single" w:sz="4" w:space="0" w:color="auto"/>
            </w:tcBorders>
            <w:shd w:val="clear" w:color="000000" w:fill="FFFFFF"/>
            <w:noWrap/>
            <w:vAlign w:val="center"/>
            <w:hideMark/>
          </w:tcPr>
          <w:p w14:paraId="32883A6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491" w:type="dxa"/>
            <w:tcBorders>
              <w:top w:val="nil"/>
              <w:left w:val="nil"/>
              <w:bottom w:val="single" w:sz="4" w:space="0" w:color="auto"/>
              <w:right w:val="single" w:sz="4" w:space="0" w:color="auto"/>
            </w:tcBorders>
            <w:shd w:val="clear" w:color="000000" w:fill="FFFFFF"/>
            <w:noWrap/>
            <w:vAlign w:val="center"/>
            <w:hideMark/>
          </w:tcPr>
          <w:p w14:paraId="2F3573E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491" w:type="dxa"/>
            <w:tcBorders>
              <w:top w:val="nil"/>
              <w:left w:val="nil"/>
              <w:bottom w:val="single" w:sz="4" w:space="0" w:color="auto"/>
              <w:right w:val="single" w:sz="4" w:space="0" w:color="auto"/>
            </w:tcBorders>
            <w:shd w:val="clear" w:color="000000" w:fill="FFFFFF"/>
            <w:noWrap/>
            <w:vAlign w:val="center"/>
            <w:hideMark/>
          </w:tcPr>
          <w:p w14:paraId="30AC7A1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2642" w:type="dxa"/>
            <w:tcBorders>
              <w:top w:val="nil"/>
              <w:left w:val="nil"/>
              <w:bottom w:val="single" w:sz="4" w:space="0" w:color="auto"/>
              <w:right w:val="single" w:sz="4" w:space="0" w:color="auto"/>
            </w:tcBorders>
            <w:shd w:val="clear" w:color="000000" w:fill="FFFFFF"/>
            <w:noWrap/>
            <w:vAlign w:val="center"/>
            <w:hideMark/>
          </w:tcPr>
          <w:p w14:paraId="63D503B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r>
      <w:tr w:rsidR="002E6494" w:rsidRPr="002E6494" w14:paraId="3CECA314" w14:textId="77777777" w:rsidTr="002E6494">
        <w:trPr>
          <w:trHeight w:val="371"/>
        </w:trPr>
        <w:tc>
          <w:tcPr>
            <w:tcW w:w="2642" w:type="dxa"/>
            <w:tcBorders>
              <w:top w:val="nil"/>
              <w:left w:val="single" w:sz="4" w:space="0" w:color="auto"/>
              <w:bottom w:val="single" w:sz="4" w:space="0" w:color="auto"/>
              <w:right w:val="single" w:sz="4" w:space="0" w:color="auto"/>
            </w:tcBorders>
            <w:shd w:val="clear" w:color="000000" w:fill="FFFFFF"/>
            <w:noWrap/>
            <w:vAlign w:val="center"/>
            <w:hideMark/>
          </w:tcPr>
          <w:p w14:paraId="609025F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Yass Bowling Club</w:t>
            </w:r>
          </w:p>
        </w:tc>
        <w:tc>
          <w:tcPr>
            <w:tcW w:w="491" w:type="dxa"/>
            <w:tcBorders>
              <w:top w:val="nil"/>
              <w:left w:val="nil"/>
              <w:bottom w:val="single" w:sz="4" w:space="0" w:color="auto"/>
              <w:right w:val="single" w:sz="4" w:space="0" w:color="auto"/>
            </w:tcBorders>
            <w:shd w:val="clear" w:color="000000" w:fill="FFFFFF"/>
            <w:noWrap/>
            <w:vAlign w:val="center"/>
            <w:hideMark/>
          </w:tcPr>
          <w:p w14:paraId="150DE55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11</w:t>
            </w:r>
          </w:p>
        </w:tc>
        <w:tc>
          <w:tcPr>
            <w:tcW w:w="491" w:type="dxa"/>
            <w:tcBorders>
              <w:top w:val="nil"/>
              <w:left w:val="nil"/>
              <w:bottom w:val="single" w:sz="4" w:space="0" w:color="auto"/>
              <w:right w:val="single" w:sz="4" w:space="0" w:color="auto"/>
            </w:tcBorders>
            <w:shd w:val="clear" w:color="000000" w:fill="FFFFFF"/>
            <w:noWrap/>
            <w:vAlign w:val="center"/>
            <w:hideMark/>
          </w:tcPr>
          <w:p w14:paraId="5123848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491" w:type="dxa"/>
            <w:tcBorders>
              <w:top w:val="nil"/>
              <w:left w:val="nil"/>
              <w:bottom w:val="single" w:sz="4" w:space="0" w:color="auto"/>
              <w:right w:val="single" w:sz="4" w:space="0" w:color="auto"/>
            </w:tcBorders>
            <w:shd w:val="clear" w:color="000000" w:fill="FFFFFF"/>
            <w:noWrap/>
            <w:vAlign w:val="center"/>
            <w:hideMark/>
          </w:tcPr>
          <w:p w14:paraId="5A9F438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491" w:type="dxa"/>
            <w:tcBorders>
              <w:top w:val="nil"/>
              <w:left w:val="nil"/>
              <w:bottom w:val="single" w:sz="4" w:space="0" w:color="auto"/>
              <w:right w:val="single" w:sz="4" w:space="0" w:color="auto"/>
            </w:tcBorders>
            <w:shd w:val="clear" w:color="000000" w:fill="FFFFFF"/>
            <w:noWrap/>
            <w:vAlign w:val="center"/>
            <w:hideMark/>
          </w:tcPr>
          <w:p w14:paraId="2AEE2C6B"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54</w:t>
            </w:r>
          </w:p>
        </w:tc>
        <w:tc>
          <w:tcPr>
            <w:tcW w:w="281" w:type="dxa"/>
            <w:tcBorders>
              <w:top w:val="nil"/>
              <w:left w:val="nil"/>
              <w:bottom w:val="single" w:sz="4" w:space="0" w:color="auto"/>
              <w:right w:val="single" w:sz="4" w:space="0" w:color="auto"/>
            </w:tcBorders>
            <w:shd w:val="clear" w:color="000000" w:fill="A6A6A6"/>
            <w:noWrap/>
            <w:vAlign w:val="center"/>
            <w:hideMark/>
          </w:tcPr>
          <w:p w14:paraId="0E2ADC5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491" w:type="dxa"/>
            <w:tcBorders>
              <w:top w:val="nil"/>
              <w:left w:val="nil"/>
              <w:bottom w:val="single" w:sz="4" w:space="0" w:color="auto"/>
              <w:right w:val="single" w:sz="4" w:space="0" w:color="auto"/>
            </w:tcBorders>
            <w:shd w:val="clear" w:color="000000" w:fill="FFFFFF"/>
            <w:noWrap/>
            <w:vAlign w:val="center"/>
            <w:hideMark/>
          </w:tcPr>
          <w:p w14:paraId="1D52C1EE"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68</w:t>
            </w:r>
          </w:p>
        </w:tc>
        <w:tc>
          <w:tcPr>
            <w:tcW w:w="491" w:type="dxa"/>
            <w:tcBorders>
              <w:top w:val="nil"/>
              <w:left w:val="nil"/>
              <w:bottom w:val="single" w:sz="4" w:space="0" w:color="auto"/>
              <w:right w:val="single" w:sz="4" w:space="0" w:color="auto"/>
            </w:tcBorders>
            <w:shd w:val="clear" w:color="000000" w:fill="FFFFFF"/>
            <w:noWrap/>
            <w:vAlign w:val="center"/>
            <w:hideMark/>
          </w:tcPr>
          <w:p w14:paraId="0AE68B4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491" w:type="dxa"/>
            <w:tcBorders>
              <w:top w:val="nil"/>
              <w:left w:val="nil"/>
              <w:bottom w:val="single" w:sz="4" w:space="0" w:color="auto"/>
              <w:right w:val="single" w:sz="4" w:space="0" w:color="auto"/>
            </w:tcBorders>
            <w:shd w:val="clear" w:color="000000" w:fill="FFFFFF"/>
            <w:noWrap/>
            <w:vAlign w:val="center"/>
            <w:hideMark/>
          </w:tcPr>
          <w:p w14:paraId="4979BEA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491" w:type="dxa"/>
            <w:tcBorders>
              <w:top w:val="nil"/>
              <w:left w:val="nil"/>
              <w:bottom w:val="single" w:sz="4" w:space="0" w:color="auto"/>
              <w:right w:val="single" w:sz="4" w:space="0" w:color="auto"/>
            </w:tcBorders>
            <w:shd w:val="clear" w:color="000000" w:fill="FFFFFF"/>
            <w:noWrap/>
            <w:vAlign w:val="center"/>
            <w:hideMark/>
          </w:tcPr>
          <w:p w14:paraId="5E946F7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35</w:t>
            </w:r>
          </w:p>
        </w:tc>
        <w:tc>
          <w:tcPr>
            <w:tcW w:w="2642" w:type="dxa"/>
            <w:tcBorders>
              <w:top w:val="nil"/>
              <w:left w:val="nil"/>
              <w:bottom w:val="single" w:sz="4" w:space="0" w:color="auto"/>
              <w:right w:val="single" w:sz="4" w:space="0" w:color="auto"/>
            </w:tcBorders>
            <w:shd w:val="clear" w:color="000000" w:fill="FFFFFF"/>
            <w:noWrap/>
            <w:vAlign w:val="center"/>
            <w:hideMark/>
          </w:tcPr>
          <w:p w14:paraId="7F856E7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Bowls Club</w:t>
            </w:r>
          </w:p>
        </w:tc>
      </w:tr>
    </w:tbl>
    <w:p w14:paraId="0D15060C" w14:textId="05FC81F7" w:rsidR="00E268AB" w:rsidRDefault="00E268AB" w:rsidP="00861B6E"/>
    <w:p w14:paraId="3A20FBA3" w14:textId="30E6D449" w:rsidR="00E268AB" w:rsidRDefault="00161622" w:rsidP="00861B6E">
      <w:r>
        <w:t xml:space="preserve">Belconnen take a massive win thanks to the efforts of rink 1 here, with Yowani picking up some points but missing the big board. Home turf couldn’t get them across the line as they came undone across the green to go down by 20 shots overall. A tough loss for Yowani, but an important win for Belconnen. The loss sees Yowani fall a bit behind, but a bit more consistency across the green and they’ll be back. </w:t>
      </w:r>
    </w:p>
    <w:p w14:paraId="226AC272" w14:textId="2FB0E584" w:rsidR="003B4BF7" w:rsidRDefault="003B4BF7" w:rsidP="00861B6E">
      <w:r>
        <w:t xml:space="preserve">QRSL keep on keeping on with their winning ways, this time getting the job done in convincing fashion against a struggling Vikings. Vikings salvaged a </w:t>
      </w:r>
      <w:proofErr w:type="gramStart"/>
      <w:r>
        <w:t>rink, but</w:t>
      </w:r>
      <w:proofErr w:type="gramEnd"/>
      <w:r>
        <w:t xml:space="preserve"> were undone to the tune of 17 shots overall on the day. It is another hard loss for Vikings who are starting to </w:t>
      </w:r>
      <w:proofErr w:type="gramStart"/>
      <w:r>
        <w:t>lost</w:t>
      </w:r>
      <w:proofErr w:type="gramEnd"/>
      <w:r>
        <w:t xml:space="preserve"> pace quickly on the competition. For QRSL though it was another good win that sees them hold out in first place via a good shot difference. </w:t>
      </w:r>
    </w:p>
    <w:p w14:paraId="3061B712" w14:textId="0B38CF2A" w:rsidR="003B4BF7" w:rsidRPr="00D13736" w:rsidRDefault="003B4BF7" w:rsidP="00861B6E">
      <w:r>
        <w:t xml:space="preserve">Queanbeyan took out the final match of the round after traveling up the Barton to Yass for the day. They had a solid win, 14 shots overall, that will keep them moving in the right direction. For Yass though the loss means they slip to 2 and 2 falling just behind the two front runners. The damage was done on Rink 1 where QBC took </w:t>
      </w:r>
      <w:r w:rsidR="0018134F">
        <w:t xml:space="preserve">24 </w:t>
      </w:r>
      <w:proofErr w:type="gramStart"/>
      <w:r w:rsidR="0018134F">
        <w:t>shots</w:t>
      </w:r>
      <w:proofErr w:type="gramEnd"/>
      <w:r w:rsidR="0018134F">
        <w:t xml:space="preserve"> and you’d suggest the match. For Yass they’ll need to find the right matchups, but for Queanbeyan it is another tick on the road to the finals. </w:t>
      </w:r>
    </w:p>
    <w:p w14:paraId="3C6B37D1" w14:textId="26F430F9" w:rsidR="00861B6E" w:rsidRDefault="00A15D22" w:rsidP="00861B6E">
      <w:pPr>
        <w:rPr>
          <w:b/>
          <w:bCs/>
        </w:rPr>
      </w:pPr>
      <w:r>
        <w:rPr>
          <w:b/>
          <w:bCs/>
        </w:rPr>
        <w:t>Ladder</w:t>
      </w:r>
    </w:p>
    <w:tbl>
      <w:tblPr>
        <w:tblW w:w="9295" w:type="dxa"/>
        <w:tblLook w:val="04A0" w:firstRow="1" w:lastRow="0" w:firstColumn="1" w:lastColumn="0" w:noHBand="0" w:noVBand="1"/>
      </w:tblPr>
      <w:tblGrid>
        <w:gridCol w:w="547"/>
        <w:gridCol w:w="1130"/>
        <w:gridCol w:w="831"/>
        <w:gridCol w:w="661"/>
        <w:gridCol w:w="612"/>
        <w:gridCol w:w="708"/>
        <w:gridCol w:w="560"/>
        <w:gridCol w:w="565"/>
        <w:gridCol w:w="901"/>
        <w:gridCol w:w="1127"/>
        <w:gridCol w:w="861"/>
        <w:gridCol w:w="792"/>
      </w:tblGrid>
      <w:tr w:rsidR="00161622" w:rsidRPr="00161622" w14:paraId="1B68872C" w14:textId="77777777" w:rsidTr="00161622">
        <w:trPr>
          <w:trHeight w:val="327"/>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80D1D"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Pos</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B6BD13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Name</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624660A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Played</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0F7DF6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Won</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00427DB7"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Loss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1DD7C4C"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Draw</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8F6268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Bye</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14:paraId="16311D1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For</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5358D6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Against</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227EECBB"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Score Diff.</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7A4C97E0"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Score %</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14:paraId="676B5353"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Points</w:t>
            </w:r>
          </w:p>
        </w:tc>
      </w:tr>
      <w:tr w:rsidR="00161622" w:rsidRPr="00161622" w14:paraId="442F9FEA"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14166BAB"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w:t>
            </w:r>
          </w:p>
        </w:tc>
        <w:tc>
          <w:tcPr>
            <w:tcW w:w="1130" w:type="dxa"/>
            <w:tcBorders>
              <w:top w:val="nil"/>
              <w:left w:val="nil"/>
              <w:bottom w:val="single" w:sz="4" w:space="0" w:color="auto"/>
              <w:right w:val="single" w:sz="4" w:space="0" w:color="auto"/>
            </w:tcBorders>
            <w:shd w:val="clear" w:color="auto" w:fill="auto"/>
            <w:noWrap/>
            <w:vAlign w:val="bottom"/>
            <w:hideMark/>
          </w:tcPr>
          <w:p w14:paraId="3B2D39F1"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QRSLMBC</w:t>
            </w:r>
          </w:p>
        </w:tc>
        <w:tc>
          <w:tcPr>
            <w:tcW w:w="831" w:type="dxa"/>
            <w:tcBorders>
              <w:top w:val="nil"/>
              <w:left w:val="nil"/>
              <w:bottom w:val="single" w:sz="4" w:space="0" w:color="auto"/>
              <w:right w:val="single" w:sz="4" w:space="0" w:color="auto"/>
            </w:tcBorders>
            <w:shd w:val="clear" w:color="auto" w:fill="auto"/>
            <w:noWrap/>
            <w:vAlign w:val="bottom"/>
            <w:hideMark/>
          </w:tcPr>
          <w:p w14:paraId="51149C94"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1EC7C54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w:t>
            </w:r>
          </w:p>
        </w:tc>
        <w:tc>
          <w:tcPr>
            <w:tcW w:w="612" w:type="dxa"/>
            <w:tcBorders>
              <w:top w:val="nil"/>
              <w:left w:val="nil"/>
              <w:bottom w:val="single" w:sz="4" w:space="0" w:color="auto"/>
              <w:right w:val="single" w:sz="4" w:space="0" w:color="auto"/>
            </w:tcBorders>
            <w:shd w:val="clear" w:color="auto" w:fill="auto"/>
            <w:noWrap/>
            <w:vAlign w:val="bottom"/>
            <w:hideMark/>
          </w:tcPr>
          <w:p w14:paraId="70E8747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w:t>
            </w:r>
          </w:p>
        </w:tc>
        <w:tc>
          <w:tcPr>
            <w:tcW w:w="708" w:type="dxa"/>
            <w:tcBorders>
              <w:top w:val="nil"/>
              <w:left w:val="nil"/>
              <w:bottom w:val="single" w:sz="4" w:space="0" w:color="auto"/>
              <w:right w:val="single" w:sz="4" w:space="0" w:color="auto"/>
            </w:tcBorders>
            <w:shd w:val="clear" w:color="auto" w:fill="auto"/>
            <w:noWrap/>
            <w:vAlign w:val="bottom"/>
            <w:hideMark/>
          </w:tcPr>
          <w:p w14:paraId="20C89EC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4B7FC58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7FCAB831"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267</w:t>
            </w:r>
          </w:p>
        </w:tc>
        <w:tc>
          <w:tcPr>
            <w:tcW w:w="901" w:type="dxa"/>
            <w:tcBorders>
              <w:top w:val="nil"/>
              <w:left w:val="nil"/>
              <w:bottom w:val="single" w:sz="4" w:space="0" w:color="auto"/>
              <w:right w:val="single" w:sz="4" w:space="0" w:color="auto"/>
            </w:tcBorders>
            <w:shd w:val="clear" w:color="auto" w:fill="auto"/>
            <w:noWrap/>
            <w:vAlign w:val="bottom"/>
            <w:hideMark/>
          </w:tcPr>
          <w:p w14:paraId="1F092750"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210</w:t>
            </w:r>
          </w:p>
        </w:tc>
        <w:tc>
          <w:tcPr>
            <w:tcW w:w="1127" w:type="dxa"/>
            <w:tcBorders>
              <w:top w:val="nil"/>
              <w:left w:val="nil"/>
              <w:bottom w:val="single" w:sz="4" w:space="0" w:color="auto"/>
              <w:right w:val="single" w:sz="4" w:space="0" w:color="auto"/>
            </w:tcBorders>
            <w:shd w:val="clear" w:color="auto" w:fill="auto"/>
            <w:noWrap/>
            <w:vAlign w:val="bottom"/>
            <w:hideMark/>
          </w:tcPr>
          <w:p w14:paraId="3D35F71D"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57</w:t>
            </w:r>
          </w:p>
        </w:tc>
        <w:tc>
          <w:tcPr>
            <w:tcW w:w="861" w:type="dxa"/>
            <w:tcBorders>
              <w:top w:val="nil"/>
              <w:left w:val="nil"/>
              <w:bottom w:val="single" w:sz="4" w:space="0" w:color="auto"/>
              <w:right w:val="single" w:sz="4" w:space="0" w:color="auto"/>
            </w:tcBorders>
            <w:shd w:val="clear" w:color="auto" w:fill="auto"/>
            <w:noWrap/>
            <w:vAlign w:val="bottom"/>
            <w:hideMark/>
          </w:tcPr>
          <w:p w14:paraId="5A55DF3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127.14</w:t>
            </w:r>
          </w:p>
        </w:tc>
        <w:tc>
          <w:tcPr>
            <w:tcW w:w="792" w:type="dxa"/>
            <w:tcBorders>
              <w:top w:val="nil"/>
              <w:left w:val="nil"/>
              <w:bottom w:val="single" w:sz="4" w:space="0" w:color="auto"/>
              <w:right w:val="single" w:sz="4" w:space="0" w:color="auto"/>
            </w:tcBorders>
            <w:shd w:val="clear" w:color="auto" w:fill="auto"/>
            <w:noWrap/>
            <w:vAlign w:val="bottom"/>
            <w:hideMark/>
          </w:tcPr>
          <w:p w14:paraId="2B6105F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32</w:t>
            </w:r>
          </w:p>
        </w:tc>
      </w:tr>
      <w:tr w:rsidR="00161622" w:rsidRPr="00161622" w14:paraId="0E9C6C13"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7216A82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w:t>
            </w:r>
          </w:p>
        </w:tc>
        <w:tc>
          <w:tcPr>
            <w:tcW w:w="1130" w:type="dxa"/>
            <w:tcBorders>
              <w:top w:val="nil"/>
              <w:left w:val="nil"/>
              <w:bottom w:val="single" w:sz="4" w:space="0" w:color="auto"/>
              <w:right w:val="single" w:sz="4" w:space="0" w:color="auto"/>
            </w:tcBorders>
            <w:shd w:val="clear" w:color="auto" w:fill="auto"/>
            <w:noWrap/>
            <w:vAlign w:val="bottom"/>
            <w:hideMark/>
          </w:tcPr>
          <w:p w14:paraId="6A3DB95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QBC</w:t>
            </w:r>
          </w:p>
        </w:tc>
        <w:tc>
          <w:tcPr>
            <w:tcW w:w="831" w:type="dxa"/>
            <w:tcBorders>
              <w:top w:val="nil"/>
              <w:left w:val="nil"/>
              <w:bottom w:val="single" w:sz="4" w:space="0" w:color="auto"/>
              <w:right w:val="single" w:sz="4" w:space="0" w:color="auto"/>
            </w:tcBorders>
            <w:shd w:val="clear" w:color="auto" w:fill="auto"/>
            <w:noWrap/>
            <w:vAlign w:val="bottom"/>
            <w:hideMark/>
          </w:tcPr>
          <w:p w14:paraId="5CFBD1B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43A9192B"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w:t>
            </w:r>
          </w:p>
        </w:tc>
        <w:tc>
          <w:tcPr>
            <w:tcW w:w="612" w:type="dxa"/>
            <w:tcBorders>
              <w:top w:val="nil"/>
              <w:left w:val="nil"/>
              <w:bottom w:val="single" w:sz="4" w:space="0" w:color="auto"/>
              <w:right w:val="single" w:sz="4" w:space="0" w:color="auto"/>
            </w:tcBorders>
            <w:shd w:val="clear" w:color="auto" w:fill="auto"/>
            <w:noWrap/>
            <w:vAlign w:val="bottom"/>
            <w:hideMark/>
          </w:tcPr>
          <w:p w14:paraId="49376F9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w:t>
            </w:r>
          </w:p>
        </w:tc>
        <w:tc>
          <w:tcPr>
            <w:tcW w:w="708" w:type="dxa"/>
            <w:tcBorders>
              <w:top w:val="nil"/>
              <w:left w:val="nil"/>
              <w:bottom w:val="single" w:sz="4" w:space="0" w:color="auto"/>
              <w:right w:val="single" w:sz="4" w:space="0" w:color="auto"/>
            </w:tcBorders>
            <w:shd w:val="clear" w:color="auto" w:fill="auto"/>
            <w:noWrap/>
            <w:vAlign w:val="bottom"/>
            <w:hideMark/>
          </w:tcPr>
          <w:p w14:paraId="6EC1066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7E1FF56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2B1796F1"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243</w:t>
            </w:r>
          </w:p>
        </w:tc>
        <w:tc>
          <w:tcPr>
            <w:tcW w:w="901" w:type="dxa"/>
            <w:tcBorders>
              <w:top w:val="nil"/>
              <w:left w:val="nil"/>
              <w:bottom w:val="single" w:sz="4" w:space="0" w:color="auto"/>
              <w:right w:val="single" w:sz="4" w:space="0" w:color="auto"/>
            </w:tcBorders>
            <w:shd w:val="clear" w:color="auto" w:fill="auto"/>
            <w:noWrap/>
            <w:vAlign w:val="bottom"/>
            <w:hideMark/>
          </w:tcPr>
          <w:p w14:paraId="43065984"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221</w:t>
            </w:r>
          </w:p>
        </w:tc>
        <w:tc>
          <w:tcPr>
            <w:tcW w:w="1127" w:type="dxa"/>
            <w:tcBorders>
              <w:top w:val="nil"/>
              <w:left w:val="nil"/>
              <w:bottom w:val="single" w:sz="4" w:space="0" w:color="auto"/>
              <w:right w:val="single" w:sz="4" w:space="0" w:color="auto"/>
            </w:tcBorders>
            <w:shd w:val="clear" w:color="auto" w:fill="auto"/>
            <w:noWrap/>
            <w:vAlign w:val="bottom"/>
            <w:hideMark/>
          </w:tcPr>
          <w:p w14:paraId="65A4FF1B"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22</w:t>
            </w:r>
          </w:p>
        </w:tc>
        <w:tc>
          <w:tcPr>
            <w:tcW w:w="861" w:type="dxa"/>
            <w:tcBorders>
              <w:top w:val="nil"/>
              <w:left w:val="nil"/>
              <w:bottom w:val="single" w:sz="4" w:space="0" w:color="auto"/>
              <w:right w:val="single" w:sz="4" w:space="0" w:color="auto"/>
            </w:tcBorders>
            <w:shd w:val="clear" w:color="auto" w:fill="auto"/>
            <w:noWrap/>
            <w:vAlign w:val="bottom"/>
            <w:hideMark/>
          </w:tcPr>
          <w:p w14:paraId="05DBAD11"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109.95</w:t>
            </w:r>
          </w:p>
        </w:tc>
        <w:tc>
          <w:tcPr>
            <w:tcW w:w="792" w:type="dxa"/>
            <w:tcBorders>
              <w:top w:val="nil"/>
              <w:left w:val="nil"/>
              <w:bottom w:val="single" w:sz="4" w:space="0" w:color="auto"/>
              <w:right w:val="single" w:sz="4" w:space="0" w:color="auto"/>
            </w:tcBorders>
            <w:shd w:val="clear" w:color="auto" w:fill="auto"/>
            <w:noWrap/>
            <w:vAlign w:val="bottom"/>
            <w:hideMark/>
          </w:tcPr>
          <w:p w14:paraId="578B1B1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32</w:t>
            </w:r>
          </w:p>
        </w:tc>
      </w:tr>
      <w:tr w:rsidR="00161622" w:rsidRPr="00161622" w14:paraId="25F08268"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1EAD964"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w:t>
            </w:r>
          </w:p>
        </w:tc>
        <w:tc>
          <w:tcPr>
            <w:tcW w:w="1130" w:type="dxa"/>
            <w:tcBorders>
              <w:top w:val="nil"/>
              <w:left w:val="nil"/>
              <w:bottom w:val="single" w:sz="4" w:space="0" w:color="auto"/>
              <w:right w:val="single" w:sz="4" w:space="0" w:color="auto"/>
            </w:tcBorders>
            <w:shd w:val="clear" w:color="auto" w:fill="auto"/>
            <w:noWrap/>
            <w:vAlign w:val="bottom"/>
            <w:hideMark/>
          </w:tcPr>
          <w:p w14:paraId="49A2858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YBC</w:t>
            </w:r>
          </w:p>
        </w:tc>
        <w:tc>
          <w:tcPr>
            <w:tcW w:w="831" w:type="dxa"/>
            <w:tcBorders>
              <w:top w:val="nil"/>
              <w:left w:val="nil"/>
              <w:bottom w:val="single" w:sz="4" w:space="0" w:color="auto"/>
              <w:right w:val="single" w:sz="4" w:space="0" w:color="auto"/>
            </w:tcBorders>
            <w:shd w:val="clear" w:color="auto" w:fill="auto"/>
            <w:noWrap/>
            <w:vAlign w:val="bottom"/>
            <w:hideMark/>
          </w:tcPr>
          <w:p w14:paraId="7AEA633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0CED0B87"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w:t>
            </w:r>
          </w:p>
        </w:tc>
        <w:tc>
          <w:tcPr>
            <w:tcW w:w="612" w:type="dxa"/>
            <w:tcBorders>
              <w:top w:val="nil"/>
              <w:left w:val="nil"/>
              <w:bottom w:val="single" w:sz="4" w:space="0" w:color="auto"/>
              <w:right w:val="single" w:sz="4" w:space="0" w:color="auto"/>
            </w:tcBorders>
            <w:shd w:val="clear" w:color="auto" w:fill="auto"/>
            <w:noWrap/>
            <w:vAlign w:val="bottom"/>
            <w:hideMark/>
          </w:tcPr>
          <w:p w14:paraId="7CDFE5B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w:t>
            </w:r>
          </w:p>
        </w:tc>
        <w:tc>
          <w:tcPr>
            <w:tcW w:w="708" w:type="dxa"/>
            <w:tcBorders>
              <w:top w:val="nil"/>
              <w:left w:val="nil"/>
              <w:bottom w:val="single" w:sz="4" w:space="0" w:color="auto"/>
              <w:right w:val="single" w:sz="4" w:space="0" w:color="auto"/>
            </w:tcBorders>
            <w:shd w:val="clear" w:color="auto" w:fill="auto"/>
            <w:noWrap/>
            <w:vAlign w:val="bottom"/>
            <w:hideMark/>
          </w:tcPr>
          <w:p w14:paraId="347CE670"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36A136D2"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61C0F1D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249</w:t>
            </w:r>
          </w:p>
        </w:tc>
        <w:tc>
          <w:tcPr>
            <w:tcW w:w="901" w:type="dxa"/>
            <w:tcBorders>
              <w:top w:val="nil"/>
              <w:left w:val="nil"/>
              <w:bottom w:val="single" w:sz="4" w:space="0" w:color="auto"/>
              <w:right w:val="single" w:sz="4" w:space="0" w:color="auto"/>
            </w:tcBorders>
            <w:shd w:val="clear" w:color="auto" w:fill="auto"/>
            <w:noWrap/>
            <w:vAlign w:val="bottom"/>
            <w:hideMark/>
          </w:tcPr>
          <w:p w14:paraId="420B10B0"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236</w:t>
            </w:r>
          </w:p>
        </w:tc>
        <w:tc>
          <w:tcPr>
            <w:tcW w:w="1127" w:type="dxa"/>
            <w:tcBorders>
              <w:top w:val="nil"/>
              <w:left w:val="nil"/>
              <w:bottom w:val="single" w:sz="4" w:space="0" w:color="auto"/>
              <w:right w:val="single" w:sz="4" w:space="0" w:color="auto"/>
            </w:tcBorders>
            <w:shd w:val="clear" w:color="auto" w:fill="auto"/>
            <w:noWrap/>
            <w:vAlign w:val="bottom"/>
            <w:hideMark/>
          </w:tcPr>
          <w:p w14:paraId="3D8BF74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13</w:t>
            </w:r>
          </w:p>
        </w:tc>
        <w:tc>
          <w:tcPr>
            <w:tcW w:w="861" w:type="dxa"/>
            <w:tcBorders>
              <w:top w:val="nil"/>
              <w:left w:val="nil"/>
              <w:bottom w:val="single" w:sz="4" w:space="0" w:color="auto"/>
              <w:right w:val="single" w:sz="4" w:space="0" w:color="auto"/>
            </w:tcBorders>
            <w:shd w:val="clear" w:color="auto" w:fill="auto"/>
            <w:noWrap/>
            <w:vAlign w:val="bottom"/>
            <w:hideMark/>
          </w:tcPr>
          <w:p w14:paraId="3D99E8E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105.51</w:t>
            </w:r>
          </w:p>
        </w:tc>
        <w:tc>
          <w:tcPr>
            <w:tcW w:w="792" w:type="dxa"/>
            <w:tcBorders>
              <w:top w:val="nil"/>
              <w:left w:val="nil"/>
              <w:bottom w:val="single" w:sz="4" w:space="0" w:color="auto"/>
              <w:right w:val="single" w:sz="4" w:space="0" w:color="auto"/>
            </w:tcBorders>
            <w:shd w:val="clear" w:color="auto" w:fill="auto"/>
            <w:noWrap/>
            <w:vAlign w:val="bottom"/>
            <w:hideMark/>
          </w:tcPr>
          <w:p w14:paraId="5488FA20"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28</w:t>
            </w:r>
          </w:p>
        </w:tc>
      </w:tr>
      <w:tr w:rsidR="00161622" w:rsidRPr="00161622" w14:paraId="24D55186"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16C78F0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1130" w:type="dxa"/>
            <w:tcBorders>
              <w:top w:val="nil"/>
              <w:left w:val="nil"/>
              <w:bottom w:val="single" w:sz="4" w:space="0" w:color="auto"/>
              <w:right w:val="single" w:sz="4" w:space="0" w:color="auto"/>
            </w:tcBorders>
            <w:shd w:val="clear" w:color="auto" w:fill="auto"/>
            <w:noWrap/>
            <w:vAlign w:val="bottom"/>
            <w:hideMark/>
          </w:tcPr>
          <w:p w14:paraId="00C6985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BBC</w:t>
            </w:r>
          </w:p>
        </w:tc>
        <w:tc>
          <w:tcPr>
            <w:tcW w:w="831" w:type="dxa"/>
            <w:tcBorders>
              <w:top w:val="nil"/>
              <w:left w:val="nil"/>
              <w:bottom w:val="single" w:sz="4" w:space="0" w:color="auto"/>
              <w:right w:val="single" w:sz="4" w:space="0" w:color="auto"/>
            </w:tcBorders>
            <w:shd w:val="clear" w:color="auto" w:fill="auto"/>
            <w:noWrap/>
            <w:vAlign w:val="bottom"/>
            <w:hideMark/>
          </w:tcPr>
          <w:p w14:paraId="5DCF4687"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73D18BB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w:t>
            </w:r>
          </w:p>
        </w:tc>
        <w:tc>
          <w:tcPr>
            <w:tcW w:w="612" w:type="dxa"/>
            <w:tcBorders>
              <w:top w:val="nil"/>
              <w:left w:val="nil"/>
              <w:bottom w:val="single" w:sz="4" w:space="0" w:color="auto"/>
              <w:right w:val="single" w:sz="4" w:space="0" w:color="auto"/>
            </w:tcBorders>
            <w:shd w:val="clear" w:color="auto" w:fill="auto"/>
            <w:noWrap/>
            <w:vAlign w:val="bottom"/>
            <w:hideMark/>
          </w:tcPr>
          <w:p w14:paraId="48EA25F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w:t>
            </w:r>
          </w:p>
        </w:tc>
        <w:tc>
          <w:tcPr>
            <w:tcW w:w="708" w:type="dxa"/>
            <w:tcBorders>
              <w:top w:val="nil"/>
              <w:left w:val="nil"/>
              <w:bottom w:val="single" w:sz="4" w:space="0" w:color="auto"/>
              <w:right w:val="single" w:sz="4" w:space="0" w:color="auto"/>
            </w:tcBorders>
            <w:shd w:val="clear" w:color="auto" w:fill="auto"/>
            <w:noWrap/>
            <w:vAlign w:val="bottom"/>
            <w:hideMark/>
          </w:tcPr>
          <w:p w14:paraId="59BFC5B4"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2D107B1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6C4EB5A9"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248</w:t>
            </w:r>
          </w:p>
        </w:tc>
        <w:tc>
          <w:tcPr>
            <w:tcW w:w="901" w:type="dxa"/>
            <w:tcBorders>
              <w:top w:val="nil"/>
              <w:left w:val="nil"/>
              <w:bottom w:val="single" w:sz="4" w:space="0" w:color="auto"/>
              <w:right w:val="single" w:sz="4" w:space="0" w:color="auto"/>
            </w:tcBorders>
            <w:shd w:val="clear" w:color="auto" w:fill="auto"/>
            <w:noWrap/>
            <w:vAlign w:val="bottom"/>
            <w:hideMark/>
          </w:tcPr>
          <w:p w14:paraId="229BF6D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234</w:t>
            </w:r>
          </w:p>
        </w:tc>
        <w:tc>
          <w:tcPr>
            <w:tcW w:w="1127" w:type="dxa"/>
            <w:tcBorders>
              <w:top w:val="nil"/>
              <w:left w:val="nil"/>
              <w:bottom w:val="single" w:sz="4" w:space="0" w:color="auto"/>
              <w:right w:val="single" w:sz="4" w:space="0" w:color="auto"/>
            </w:tcBorders>
            <w:shd w:val="clear" w:color="auto" w:fill="auto"/>
            <w:noWrap/>
            <w:vAlign w:val="bottom"/>
            <w:hideMark/>
          </w:tcPr>
          <w:p w14:paraId="5459D6B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14</w:t>
            </w:r>
          </w:p>
        </w:tc>
        <w:tc>
          <w:tcPr>
            <w:tcW w:w="861" w:type="dxa"/>
            <w:tcBorders>
              <w:top w:val="nil"/>
              <w:left w:val="nil"/>
              <w:bottom w:val="single" w:sz="4" w:space="0" w:color="auto"/>
              <w:right w:val="single" w:sz="4" w:space="0" w:color="auto"/>
            </w:tcBorders>
            <w:shd w:val="clear" w:color="auto" w:fill="auto"/>
            <w:noWrap/>
            <w:vAlign w:val="bottom"/>
            <w:hideMark/>
          </w:tcPr>
          <w:p w14:paraId="15903727"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105.98</w:t>
            </w:r>
          </w:p>
        </w:tc>
        <w:tc>
          <w:tcPr>
            <w:tcW w:w="792" w:type="dxa"/>
            <w:tcBorders>
              <w:top w:val="nil"/>
              <w:left w:val="nil"/>
              <w:bottom w:val="single" w:sz="4" w:space="0" w:color="auto"/>
              <w:right w:val="single" w:sz="4" w:space="0" w:color="auto"/>
            </w:tcBorders>
            <w:shd w:val="clear" w:color="auto" w:fill="auto"/>
            <w:noWrap/>
            <w:vAlign w:val="bottom"/>
            <w:hideMark/>
          </w:tcPr>
          <w:p w14:paraId="58A09DD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23</w:t>
            </w:r>
          </w:p>
        </w:tc>
      </w:tr>
      <w:tr w:rsidR="00161622" w:rsidRPr="00161622" w14:paraId="7A41D500"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26A54F8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5</w:t>
            </w:r>
          </w:p>
        </w:tc>
        <w:tc>
          <w:tcPr>
            <w:tcW w:w="1130" w:type="dxa"/>
            <w:tcBorders>
              <w:top w:val="nil"/>
              <w:left w:val="nil"/>
              <w:bottom w:val="single" w:sz="4" w:space="0" w:color="auto"/>
              <w:right w:val="single" w:sz="4" w:space="0" w:color="auto"/>
            </w:tcBorders>
            <w:shd w:val="clear" w:color="auto" w:fill="auto"/>
            <w:noWrap/>
            <w:vAlign w:val="bottom"/>
            <w:hideMark/>
          </w:tcPr>
          <w:p w14:paraId="2EE8E3A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YCCBC</w:t>
            </w:r>
          </w:p>
        </w:tc>
        <w:tc>
          <w:tcPr>
            <w:tcW w:w="831" w:type="dxa"/>
            <w:tcBorders>
              <w:top w:val="nil"/>
              <w:left w:val="nil"/>
              <w:bottom w:val="single" w:sz="4" w:space="0" w:color="auto"/>
              <w:right w:val="single" w:sz="4" w:space="0" w:color="auto"/>
            </w:tcBorders>
            <w:shd w:val="clear" w:color="auto" w:fill="auto"/>
            <w:noWrap/>
            <w:vAlign w:val="bottom"/>
            <w:hideMark/>
          </w:tcPr>
          <w:p w14:paraId="37736ACB"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61D4CCC1"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w:t>
            </w:r>
          </w:p>
        </w:tc>
        <w:tc>
          <w:tcPr>
            <w:tcW w:w="612" w:type="dxa"/>
            <w:tcBorders>
              <w:top w:val="nil"/>
              <w:left w:val="nil"/>
              <w:bottom w:val="single" w:sz="4" w:space="0" w:color="auto"/>
              <w:right w:val="single" w:sz="4" w:space="0" w:color="auto"/>
            </w:tcBorders>
            <w:shd w:val="clear" w:color="auto" w:fill="auto"/>
            <w:noWrap/>
            <w:vAlign w:val="bottom"/>
            <w:hideMark/>
          </w:tcPr>
          <w:p w14:paraId="3BBFEE3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w:t>
            </w:r>
          </w:p>
        </w:tc>
        <w:tc>
          <w:tcPr>
            <w:tcW w:w="708" w:type="dxa"/>
            <w:tcBorders>
              <w:top w:val="nil"/>
              <w:left w:val="nil"/>
              <w:bottom w:val="single" w:sz="4" w:space="0" w:color="auto"/>
              <w:right w:val="single" w:sz="4" w:space="0" w:color="auto"/>
            </w:tcBorders>
            <w:shd w:val="clear" w:color="auto" w:fill="auto"/>
            <w:noWrap/>
            <w:vAlign w:val="bottom"/>
            <w:hideMark/>
          </w:tcPr>
          <w:p w14:paraId="4D238A1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6775EF8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3272A69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209</w:t>
            </w:r>
          </w:p>
        </w:tc>
        <w:tc>
          <w:tcPr>
            <w:tcW w:w="901" w:type="dxa"/>
            <w:tcBorders>
              <w:top w:val="nil"/>
              <w:left w:val="nil"/>
              <w:bottom w:val="single" w:sz="4" w:space="0" w:color="auto"/>
              <w:right w:val="single" w:sz="4" w:space="0" w:color="auto"/>
            </w:tcBorders>
            <w:shd w:val="clear" w:color="auto" w:fill="auto"/>
            <w:noWrap/>
            <w:vAlign w:val="bottom"/>
            <w:hideMark/>
          </w:tcPr>
          <w:p w14:paraId="736EEB6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257</w:t>
            </w:r>
          </w:p>
        </w:tc>
        <w:tc>
          <w:tcPr>
            <w:tcW w:w="1127" w:type="dxa"/>
            <w:tcBorders>
              <w:top w:val="nil"/>
              <w:left w:val="nil"/>
              <w:bottom w:val="single" w:sz="4" w:space="0" w:color="auto"/>
              <w:right w:val="single" w:sz="4" w:space="0" w:color="auto"/>
            </w:tcBorders>
            <w:shd w:val="clear" w:color="auto" w:fill="auto"/>
            <w:noWrap/>
            <w:vAlign w:val="bottom"/>
            <w:hideMark/>
          </w:tcPr>
          <w:p w14:paraId="014A308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-48</w:t>
            </w:r>
          </w:p>
        </w:tc>
        <w:tc>
          <w:tcPr>
            <w:tcW w:w="861" w:type="dxa"/>
            <w:tcBorders>
              <w:top w:val="nil"/>
              <w:left w:val="nil"/>
              <w:bottom w:val="single" w:sz="4" w:space="0" w:color="auto"/>
              <w:right w:val="single" w:sz="4" w:space="0" w:color="auto"/>
            </w:tcBorders>
            <w:shd w:val="clear" w:color="auto" w:fill="auto"/>
            <w:noWrap/>
            <w:vAlign w:val="bottom"/>
            <w:hideMark/>
          </w:tcPr>
          <w:p w14:paraId="1635728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81.32</w:t>
            </w:r>
          </w:p>
        </w:tc>
        <w:tc>
          <w:tcPr>
            <w:tcW w:w="792" w:type="dxa"/>
            <w:tcBorders>
              <w:top w:val="nil"/>
              <w:left w:val="nil"/>
              <w:bottom w:val="single" w:sz="4" w:space="0" w:color="auto"/>
              <w:right w:val="single" w:sz="4" w:space="0" w:color="auto"/>
            </w:tcBorders>
            <w:shd w:val="clear" w:color="auto" w:fill="auto"/>
            <w:noWrap/>
            <w:vAlign w:val="bottom"/>
            <w:hideMark/>
          </w:tcPr>
          <w:p w14:paraId="1B78898E"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17</w:t>
            </w:r>
          </w:p>
        </w:tc>
      </w:tr>
      <w:tr w:rsidR="00161622" w:rsidRPr="00161622" w14:paraId="5F611B57" w14:textId="77777777" w:rsidTr="00161622">
        <w:trPr>
          <w:trHeight w:val="327"/>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14:paraId="4A956356"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6</w:t>
            </w:r>
          </w:p>
        </w:tc>
        <w:tc>
          <w:tcPr>
            <w:tcW w:w="1130" w:type="dxa"/>
            <w:tcBorders>
              <w:top w:val="nil"/>
              <w:left w:val="nil"/>
              <w:bottom w:val="single" w:sz="4" w:space="0" w:color="auto"/>
              <w:right w:val="single" w:sz="4" w:space="0" w:color="auto"/>
            </w:tcBorders>
            <w:shd w:val="clear" w:color="auto" w:fill="auto"/>
            <w:noWrap/>
            <w:vAlign w:val="bottom"/>
            <w:hideMark/>
          </w:tcPr>
          <w:p w14:paraId="6010C5E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VBC</w:t>
            </w:r>
          </w:p>
        </w:tc>
        <w:tc>
          <w:tcPr>
            <w:tcW w:w="831" w:type="dxa"/>
            <w:tcBorders>
              <w:top w:val="nil"/>
              <w:left w:val="nil"/>
              <w:bottom w:val="single" w:sz="4" w:space="0" w:color="auto"/>
              <w:right w:val="single" w:sz="4" w:space="0" w:color="auto"/>
            </w:tcBorders>
            <w:shd w:val="clear" w:color="auto" w:fill="auto"/>
            <w:noWrap/>
            <w:vAlign w:val="bottom"/>
            <w:hideMark/>
          </w:tcPr>
          <w:p w14:paraId="7E857C8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6206E457"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w:t>
            </w:r>
          </w:p>
        </w:tc>
        <w:tc>
          <w:tcPr>
            <w:tcW w:w="612" w:type="dxa"/>
            <w:tcBorders>
              <w:top w:val="nil"/>
              <w:left w:val="nil"/>
              <w:bottom w:val="single" w:sz="4" w:space="0" w:color="auto"/>
              <w:right w:val="single" w:sz="4" w:space="0" w:color="auto"/>
            </w:tcBorders>
            <w:shd w:val="clear" w:color="auto" w:fill="auto"/>
            <w:noWrap/>
            <w:vAlign w:val="bottom"/>
            <w:hideMark/>
          </w:tcPr>
          <w:p w14:paraId="3D72B85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3</w:t>
            </w:r>
          </w:p>
        </w:tc>
        <w:tc>
          <w:tcPr>
            <w:tcW w:w="708" w:type="dxa"/>
            <w:tcBorders>
              <w:top w:val="nil"/>
              <w:left w:val="nil"/>
              <w:bottom w:val="single" w:sz="4" w:space="0" w:color="auto"/>
              <w:right w:val="single" w:sz="4" w:space="0" w:color="auto"/>
            </w:tcBorders>
            <w:shd w:val="clear" w:color="auto" w:fill="auto"/>
            <w:noWrap/>
            <w:vAlign w:val="bottom"/>
            <w:hideMark/>
          </w:tcPr>
          <w:p w14:paraId="7516E088"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09B0B613"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0</w:t>
            </w:r>
          </w:p>
        </w:tc>
        <w:tc>
          <w:tcPr>
            <w:tcW w:w="565" w:type="dxa"/>
            <w:tcBorders>
              <w:top w:val="nil"/>
              <w:left w:val="nil"/>
              <w:bottom w:val="single" w:sz="4" w:space="0" w:color="auto"/>
              <w:right w:val="single" w:sz="4" w:space="0" w:color="auto"/>
            </w:tcBorders>
            <w:shd w:val="clear" w:color="auto" w:fill="auto"/>
            <w:noWrap/>
            <w:vAlign w:val="bottom"/>
            <w:hideMark/>
          </w:tcPr>
          <w:p w14:paraId="5B45A355"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196</w:t>
            </w:r>
          </w:p>
        </w:tc>
        <w:tc>
          <w:tcPr>
            <w:tcW w:w="901" w:type="dxa"/>
            <w:tcBorders>
              <w:top w:val="nil"/>
              <w:left w:val="nil"/>
              <w:bottom w:val="single" w:sz="4" w:space="0" w:color="auto"/>
              <w:right w:val="single" w:sz="4" w:space="0" w:color="auto"/>
            </w:tcBorders>
            <w:shd w:val="clear" w:color="auto" w:fill="auto"/>
            <w:noWrap/>
            <w:vAlign w:val="bottom"/>
            <w:hideMark/>
          </w:tcPr>
          <w:p w14:paraId="1997E912"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254</w:t>
            </w:r>
          </w:p>
        </w:tc>
        <w:tc>
          <w:tcPr>
            <w:tcW w:w="1127" w:type="dxa"/>
            <w:tcBorders>
              <w:top w:val="nil"/>
              <w:left w:val="nil"/>
              <w:bottom w:val="single" w:sz="4" w:space="0" w:color="auto"/>
              <w:right w:val="single" w:sz="4" w:space="0" w:color="auto"/>
            </w:tcBorders>
            <w:shd w:val="clear" w:color="auto" w:fill="auto"/>
            <w:noWrap/>
            <w:vAlign w:val="bottom"/>
            <w:hideMark/>
          </w:tcPr>
          <w:p w14:paraId="73D50E4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-58</w:t>
            </w:r>
          </w:p>
        </w:tc>
        <w:tc>
          <w:tcPr>
            <w:tcW w:w="861" w:type="dxa"/>
            <w:tcBorders>
              <w:top w:val="nil"/>
              <w:left w:val="nil"/>
              <w:bottom w:val="single" w:sz="4" w:space="0" w:color="auto"/>
              <w:right w:val="single" w:sz="4" w:space="0" w:color="auto"/>
            </w:tcBorders>
            <w:shd w:val="clear" w:color="auto" w:fill="auto"/>
            <w:noWrap/>
            <w:vAlign w:val="bottom"/>
            <w:hideMark/>
          </w:tcPr>
          <w:p w14:paraId="4F92E46F"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77.17</w:t>
            </w:r>
          </w:p>
        </w:tc>
        <w:tc>
          <w:tcPr>
            <w:tcW w:w="792" w:type="dxa"/>
            <w:tcBorders>
              <w:top w:val="nil"/>
              <w:left w:val="nil"/>
              <w:bottom w:val="single" w:sz="4" w:space="0" w:color="auto"/>
              <w:right w:val="single" w:sz="4" w:space="0" w:color="auto"/>
            </w:tcBorders>
            <w:shd w:val="clear" w:color="auto" w:fill="auto"/>
            <w:noWrap/>
            <w:vAlign w:val="bottom"/>
            <w:hideMark/>
          </w:tcPr>
          <w:p w14:paraId="51525A5A" w14:textId="77777777" w:rsidR="00161622" w:rsidRPr="00161622" w:rsidRDefault="00161622" w:rsidP="00161622">
            <w:pPr>
              <w:spacing w:after="0" w:line="240" w:lineRule="auto"/>
              <w:jc w:val="center"/>
              <w:rPr>
                <w:rFonts w:ascii="Calibri" w:eastAsia="Times New Roman" w:hAnsi="Calibri" w:cs="Calibri"/>
                <w:color w:val="000000"/>
                <w:lang w:eastAsia="en-AU"/>
              </w:rPr>
            </w:pPr>
            <w:r w:rsidRPr="00161622">
              <w:rPr>
                <w:rFonts w:ascii="Calibri" w:eastAsia="Times New Roman" w:hAnsi="Calibri" w:cs="Calibri"/>
                <w:color w:val="000000"/>
                <w:lang w:eastAsia="en-AU"/>
              </w:rPr>
              <w:t>12</w:t>
            </w:r>
          </w:p>
        </w:tc>
      </w:tr>
    </w:tbl>
    <w:p w14:paraId="4AC909E1" w14:textId="77777777" w:rsidR="00161622" w:rsidRDefault="00161622"/>
    <w:p w14:paraId="1631A502" w14:textId="16BF0635" w:rsidR="004C0ACA" w:rsidRDefault="0018134F">
      <w:r>
        <w:t>QRSL hold out in front by shots difference to cross town rival QBC, with a healthy difference of 35 shots. Following in tight behind is Yass who really could have done with a win on the weekend as Belconnen start to see them on the road ahead, sitting 5 points behind in 4</w:t>
      </w:r>
      <w:r w:rsidRPr="0018134F">
        <w:rPr>
          <w:vertAlign w:val="superscript"/>
        </w:rPr>
        <w:t>th</w:t>
      </w:r>
      <w:r>
        <w:t xml:space="preserve">. Yowani and Vikings are starting to see the season slipping away though, falling 5 and11 shots behind Belconnen respectively. </w:t>
      </w:r>
    </w:p>
    <w:p w14:paraId="42B02CA0" w14:textId="1A2846D2" w:rsidR="002110F4" w:rsidRDefault="002110F4">
      <w:r>
        <w:rPr>
          <w:b/>
          <w:bCs/>
        </w:rPr>
        <w:lastRenderedPageBreak/>
        <w:t>Looking Ahead</w:t>
      </w:r>
      <w:r w:rsidR="002674E3">
        <w:rPr>
          <w:b/>
          <w:bCs/>
        </w:rPr>
        <w:t xml:space="preserve"> </w:t>
      </w:r>
    </w:p>
    <w:tbl>
      <w:tblPr>
        <w:tblW w:w="9337" w:type="dxa"/>
        <w:tblLook w:val="04A0" w:firstRow="1" w:lastRow="0" w:firstColumn="1" w:lastColumn="0" w:noHBand="0" w:noVBand="1"/>
      </w:tblPr>
      <w:tblGrid>
        <w:gridCol w:w="3123"/>
        <w:gridCol w:w="3091"/>
        <w:gridCol w:w="3123"/>
      </w:tblGrid>
      <w:tr w:rsidR="00666FDA" w:rsidRPr="00666FDA" w14:paraId="0620AAFE" w14:textId="77777777" w:rsidTr="00666FDA">
        <w:trPr>
          <w:trHeight w:val="359"/>
        </w:trPr>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09BA0"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3091" w:type="dxa"/>
            <w:tcBorders>
              <w:top w:val="single" w:sz="4" w:space="0" w:color="auto"/>
              <w:left w:val="nil"/>
              <w:bottom w:val="single" w:sz="4" w:space="0" w:color="auto"/>
              <w:right w:val="single" w:sz="4" w:space="0" w:color="auto"/>
            </w:tcBorders>
            <w:shd w:val="clear" w:color="auto" w:fill="auto"/>
            <w:noWrap/>
            <w:vAlign w:val="bottom"/>
            <w:hideMark/>
          </w:tcPr>
          <w:p w14:paraId="2BAF1315"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3123" w:type="dxa"/>
            <w:tcBorders>
              <w:top w:val="single" w:sz="4" w:space="0" w:color="auto"/>
              <w:left w:val="nil"/>
              <w:bottom w:val="single" w:sz="4" w:space="0" w:color="auto"/>
              <w:right w:val="single" w:sz="4" w:space="0" w:color="auto"/>
            </w:tcBorders>
            <w:shd w:val="clear" w:color="auto" w:fill="auto"/>
            <w:noWrap/>
            <w:vAlign w:val="bottom"/>
            <w:hideMark/>
          </w:tcPr>
          <w:p w14:paraId="767BCAD1"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50C651D3" w14:textId="77777777" w:rsidTr="00666FDA">
        <w:trPr>
          <w:trHeight w:val="359"/>
        </w:trPr>
        <w:tc>
          <w:tcPr>
            <w:tcW w:w="3123" w:type="dxa"/>
            <w:tcBorders>
              <w:top w:val="nil"/>
              <w:left w:val="single" w:sz="4" w:space="0" w:color="auto"/>
              <w:bottom w:val="single" w:sz="4" w:space="0" w:color="auto"/>
              <w:right w:val="single" w:sz="4" w:space="0" w:color="auto"/>
            </w:tcBorders>
            <w:shd w:val="clear" w:color="000000" w:fill="FFFFFF"/>
            <w:noWrap/>
            <w:vAlign w:val="center"/>
            <w:hideMark/>
          </w:tcPr>
          <w:p w14:paraId="2E4C778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Belconnen Bowling Club</w:t>
            </w:r>
          </w:p>
        </w:tc>
        <w:tc>
          <w:tcPr>
            <w:tcW w:w="3091" w:type="dxa"/>
            <w:tcBorders>
              <w:top w:val="nil"/>
              <w:left w:val="nil"/>
              <w:bottom w:val="single" w:sz="4" w:space="0" w:color="auto"/>
              <w:right w:val="single" w:sz="4" w:space="0" w:color="auto"/>
            </w:tcBorders>
            <w:shd w:val="clear" w:color="000000" w:fill="FFFFFF"/>
            <w:noWrap/>
            <w:vAlign w:val="center"/>
            <w:hideMark/>
          </w:tcPr>
          <w:p w14:paraId="4691C0FE"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3123" w:type="dxa"/>
            <w:tcBorders>
              <w:top w:val="nil"/>
              <w:left w:val="nil"/>
              <w:bottom w:val="single" w:sz="4" w:space="0" w:color="auto"/>
              <w:right w:val="single" w:sz="4" w:space="0" w:color="auto"/>
            </w:tcBorders>
            <w:shd w:val="clear" w:color="000000" w:fill="FFFFFF"/>
            <w:noWrap/>
            <w:vAlign w:val="center"/>
            <w:hideMark/>
          </w:tcPr>
          <w:p w14:paraId="60A5B965"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Belconnen Bowling Club</w:t>
            </w:r>
          </w:p>
        </w:tc>
      </w:tr>
      <w:tr w:rsidR="00666FDA" w:rsidRPr="00666FDA" w14:paraId="2DDB0EC5" w14:textId="77777777" w:rsidTr="00666FDA">
        <w:trPr>
          <w:trHeight w:val="359"/>
        </w:trPr>
        <w:tc>
          <w:tcPr>
            <w:tcW w:w="3123" w:type="dxa"/>
            <w:tcBorders>
              <w:top w:val="nil"/>
              <w:left w:val="single" w:sz="4" w:space="0" w:color="auto"/>
              <w:bottom w:val="single" w:sz="4" w:space="0" w:color="auto"/>
              <w:right w:val="single" w:sz="4" w:space="0" w:color="auto"/>
            </w:tcBorders>
            <w:shd w:val="clear" w:color="000000" w:fill="FFFFFF"/>
            <w:noWrap/>
            <w:vAlign w:val="center"/>
            <w:hideMark/>
          </w:tcPr>
          <w:p w14:paraId="633DE85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Yass Bowling Club</w:t>
            </w:r>
          </w:p>
        </w:tc>
        <w:tc>
          <w:tcPr>
            <w:tcW w:w="3091" w:type="dxa"/>
            <w:tcBorders>
              <w:top w:val="nil"/>
              <w:left w:val="nil"/>
              <w:bottom w:val="single" w:sz="4" w:space="0" w:color="auto"/>
              <w:right w:val="single" w:sz="4" w:space="0" w:color="auto"/>
            </w:tcBorders>
            <w:shd w:val="clear" w:color="000000" w:fill="FFFFFF"/>
            <w:noWrap/>
            <w:vAlign w:val="center"/>
            <w:hideMark/>
          </w:tcPr>
          <w:p w14:paraId="59071F88"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Yowani Country Club Bowling Club</w:t>
            </w:r>
          </w:p>
        </w:tc>
        <w:tc>
          <w:tcPr>
            <w:tcW w:w="3123" w:type="dxa"/>
            <w:tcBorders>
              <w:top w:val="nil"/>
              <w:left w:val="nil"/>
              <w:bottom w:val="single" w:sz="4" w:space="0" w:color="auto"/>
              <w:right w:val="single" w:sz="4" w:space="0" w:color="auto"/>
            </w:tcBorders>
            <w:shd w:val="clear" w:color="000000" w:fill="FFFFFF"/>
            <w:noWrap/>
            <w:vAlign w:val="center"/>
            <w:hideMark/>
          </w:tcPr>
          <w:p w14:paraId="01517AA7"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Yass Bowling Club</w:t>
            </w:r>
          </w:p>
        </w:tc>
      </w:tr>
      <w:tr w:rsidR="00666FDA" w:rsidRPr="00666FDA" w14:paraId="48609C40" w14:textId="77777777" w:rsidTr="00666FDA">
        <w:trPr>
          <w:trHeight w:val="359"/>
        </w:trPr>
        <w:tc>
          <w:tcPr>
            <w:tcW w:w="3123" w:type="dxa"/>
            <w:tcBorders>
              <w:top w:val="nil"/>
              <w:left w:val="single" w:sz="4" w:space="0" w:color="auto"/>
              <w:bottom w:val="single" w:sz="4" w:space="0" w:color="auto"/>
              <w:right w:val="single" w:sz="4" w:space="0" w:color="auto"/>
            </w:tcBorders>
            <w:shd w:val="clear" w:color="000000" w:fill="FFFFFF"/>
            <w:noWrap/>
            <w:vAlign w:val="center"/>
            <w:hideMark/>
          </w:tcPr>
          <w:p w14:paraId="47D2549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Bowls Club</w:t>
            </w:r>
          </w:p>
        </w:tc>
        <w:tc>
          <w:tcPr>
            <w:tcW w:w="3091" w:type="dxa"/>
            <w:tcBorders>
              <w:top w:val="nil"/>
              <w:left w:val="nil"/>
              <w:bottom w:val="single" w:sz="4" w:space="0" w:color="auto"/>
              <w:right w:val="single" w:sz="4" w:space="0" w:color="auto"/>
            </w:tcBorders>
            <w:shd w:val="clear" w:color="000000" w:fill="FFFFFF"/>
            <w:noWrap/>
            <w:vAlign w:val="center"/>
            <w:hideMark/>
          </w:tcPr>
          <w:p w14:paraId="6B03EC9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RSL Memorial Bowling Club</w:t>
            </w:r>
          </w:p>
        </w:tc>
        <w:tc>
          <w:tcPr>
            <w:tcW w:w="3123" w:type="dxa"/>
            <w:tcBorders>
              <w:top w:val="nil"/>
              <w:left w:val="nil"/>
              <w:bottom w:val="single" w:sz="4" w:space="0" w:color="auto"/>
              <w:right w:val="single" w:sz="4" w:space="0" w:color="auto"/>
            </w:tcBorders>
            <w:shd w:val="clear" w:color="000000" w:fill="FFFFFF"/>
            <w:noWrap/>
            <w:vAlign w:val="center"/>
            <w:hideMark/>
          </w:tcPr>
          <w:p w14:paraId="1098938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Bowls Club</w:t>
            </w:r>
          </w:p>
        </w:tc>
      </w:tr>
    </w:tbl>
    <w:p w14:paraId="26859240" w14:textId="0993F27B" w:rsidR="00064BD3" w:rsidRDefault="00064BD3"/>
    <w:p w14:paraId="0BCA075E" w14:textId="38C4B228" w:rsidR="004C0ACA" w:rsidRDefault="00EB45AA">
      <w:r>
        <w:t xml:space="preserve">Vikings will head up the Parkway looking to get their season back on track this weekend as they take on Belconnen. They desperately need a win to get things back on track, but Belconnen won’t want to let the gap up to the top get too much bigger. Given form I’d say this will be a tall order for Vikings, but with </w:t>
      </w:r>
      <w:proofErr w:type="gramStart"/>
      <w:r>
        <w:t>make or break</w:t>
      </w:r>
      <w:proofErr w:type="gramEnd"/>
      <w:r>
        <w:t xml:space="preserve"> moments they might get enough to pull them back into finals contention. </w:t>
      </w:r>
    </w:p>
    <w:p w14:paraId="55325D82" w14:textId="6D3AC3AE" w:rsidR="00EB45AA" w:rsidRDefault="00EB45AA">
      <w:r>
        <w:t xml:space="preserve">Yass will play host to Yowani in what they’ll </w:t>
      </w:r>
      <w:r w:rsidR="003C7817">
        <w:t xml:space="preserve">see as a great opportunity to play a bit of catchup. Who knows, results going the right way and they might somehow reach the top soon. Yowani will need to find some form this weekend to put the season back on the rails though. The gap to the top four is starting to </w:t>
      </w:r>
      <w:proofErr w:type="gramStart"/>
      <w:r w:rsidR="003C7817">
        <w:t>open up</w:t>
      </w:r>
      <w:proofErr w:type="gramEnd"/>
      <w:r w:rsidR="003C7817">
        <w:t xml:space="preserve"> and some heavy losses will see the bridge disappearing right in front of their eyes. Yass will need to be </w:t>
      </w:r>
      <w:proofErr w:type="gramStart"/>
      <w:r w:rsidR="003C7817">
        <w:t>wary, but</w:t>
      </w:r>
      <w:proofErr w:type="gramEnd"/>
      <w:r w:rsidR="003C7817">
        <w:t xml:space="preserve"> should get the job done. </w:t>
      </w:r>
    </w:p>
    <w:p w14:paraId="0271CC12" w14:textId="72D3D573" w:rsidR="003C7817" w:rsidRDefault="003C7817">
      <w:r>
        <w:t xml:space="preserve">Top of the table clash with cross town rivals, you really couldn’t ask for much more. Both clubs come into </w:t>
      </w:r>
      <w:proofErr w:type="gramStart"/>
      <w:r>
        <w:t>this one on 32 points</w:t>
      </w:r>
      <w:proofErr w:type="gramEnd"/>
      <w:r>
        <w:t xml:space="preserve"> for the season, with just shot difference separating the two as we roll into a match that is sure to have a bit of venom in it. Both clubs come in off big wins and will be looking to make it count this weekend over at Farrer place. Not quite season defining, but its as close as you’ll get in Round 5 of the season. I’m not going to even try to pick a winner here. </w:t>
      </w:r>
    </w:p>
    <w:p w14:paraId="106EE511" w14:textId="77777777" w:rsidR="004C0ACA" w:rsidRPr="002110F4" w:rsidRDefault="004C0ACA"/>
    <w:p w14:paraId="5139BFEE" w14:textId="2F84DC83" w:rsidR="005C3587" w:rsidRDefault="005C3587"/>
    <w:p w14:paraId="742FEEA1" w14:textId="791544A7" w:rsidR="005C3587" w:rsidRDefault="005C3587"/>
    <w:p w14:paraId="20176716" w14:textId="3CDA8717" w:rsidR="00D21270" w:rsidRDefault="00D21270">
      <w:r>
        <w:br w:type="page"/>
      </w:r>
    </w:p>
    <w:p w14:paraId="64E4EF80" w14:textId="5C8A8200"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5</w:t>
      </w:r>
    </w:p>
    <w:p w14:paraId="17299BDB" w14:textId="50A254E9" w:rsidR="00861B6E" w:rsidRDefault="00D21270" w:rsidP="00861B6E">
      <w:pPr>
        <w:rPr>
          <w:b/>
          <w:bCs/>
        </w:rPr>
      </w:pPr>
      <w:r>
        <w:rPr>
          <w:b/>
          <w:bCs/>
        </w:rPr>
        <w:t>Results</w:t>
      </w:r>
    </w:p>
    <w:tbl>
      <w:tblPr>
        <w:tblW w:w="9119" w:type="dxa"/>
        <w:tblLook w:val="04A0" w:firstRow="1" w:lastRow="0" w:firstColumn="1" w:lastColumn="0" w:noHBand="0" w:noVBand="1"/>
      </w:tblPr>
      <w:tblGrid>
        <w:gridCol w:w="2288"/>
        <w:gridCol w:w="530"/>
        <w:gridCol w:w="530"/>
        <w:gridCol w:w="530"/>
        <w:gridCol w:w="530"/>
        <w:gridCol w:w="303"/>
        <w:gridCol w:w="530"/>
        <w:gridCol w:w="530"/>
        <w:gridCol w:w="530"/>
        <w:gridCol w:w="530"/>
        <w:gridCol w:w="2288"/>
      </w:tblGrid>
      <w:tr w:rsidR="002E6494" w:rsidRPr="002E6494" w14:paraId="6D253B85" w14:textId="77777777" w:rsidTr="002E6494">
        <w:trPr>
          <w:trHeight w:val="368"/>
        </w:trPr>
        <w:tc>
          <w:tcPr>
            <w:tcW w:w="2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2E587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Weston Creek Bowling Club</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3803E78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08D6F9C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3A38C37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2EAFC8AF"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58</w:t>
            </w:r>
          </w:p>
        </w:tc>
        <w:tc>
          <w:tcPr>
            <w:tcW w:w="303" w:type="dxa"/>
            <w:tcBorders>
              <w:top w:val="single" w:sz="4" w:space="0" w:color="auto"/>
              <w:left w:val="nil"/>
              <w:bottom w:val="single" w:sz="4" w:space="0" w:color="auto"/>
              <w:right w:val="single" w:sz="4" w:space="0" w:color="auto"/>
            </w:tcBorders>
            <w:shd w:val="clear" w:color="000000" w:fill="A6A6A6"/>
            <w:noWrap/>
            <w:vAlign w:val="center"/>
            <w:hideMark/>
          </w:tcPr>
          <w:p w14:paraId="28B29F3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6793D3CE"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49</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2D316E3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5C5DE86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11</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14:paraId="19AAA37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2288" w:type="dxa"/>
            <w:tcBorders>
              <w:top w:val="single" w:sz="4" w:space="0" w:color="auto"/>
              <w:left w:val="nil"/>
              <w:bottom w:val="single" w:sz="4" w:space="0" w:color="auto"/>
              <w:right w:val="single" w:sz="4" w:space="0" w:color="auto"/>
            </w:tcBorders>
            <w:shd w:val="clear" w:color="000000" w:fill="FFFFFF"/>
            <w:noWrap/>
            <w:vAlign w:val="center"/>
            <w:hideMark/>
          </w:tcPr>
          <w:p w14:paraId="424F095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Crookwell Services Bowling Club</w:t>
            </w:r>
          </w:p>
        </w:tc>
      </w:tr>
      <w:tr w:rsidR="002E6494" w:rsidRPr="002E6494" w14:paraId="2B6FFB76" w14:textId="77777777" w:rsidTr="002E6494">
        <w:trPr>
          <w:trHeight w:val="368"/>
        </w:trPr>
        <w:tc>
          <w:tcPr>
            <w:tcW w:w="2288" w:type="dxa"/>
            <w:tcBorders>
              <w:top w:val="nil"/>
              <w:left w:val="single" w:sz="4" w:space="0" w:color="auto"/>
              <w:bottom w:val="single" w:sz="4" w:space="0" w:color="auto"/>
              <w:right w:val="single" w:sz="4" w:space="0" w:color="auto"/>
            </w:tcBorders>
            <w:shd w:val="clear" w:color="000000" w:fill="FFFFFF"/>
            <w:noWrap/>
            <w:vAlign w:val="center"/>
            <w:hideMark/>
          </w:tcPr>
          <w:p w14:paraId="4869480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North Bowling Club</w:t>
            </w:r>
          </w:p>
        </w:tc>
        <w:tc>
          <w:tcPr>
            <w:tcW w:w="530" w:type="dxa"/>
            <w:tcBorders>
              <w:top w:val="nil"/>
              <w:left w:val="nil"/>
              <w:bottom w:val="single" w:sz="4" w:space="0" w:color="auto"/>
              <w:right w:val="single" w:sz="4" w:space="0" w:color="auto"/>
            </w:tcBorders>
            <w:shd w:val="clear" w:color="000000" w:fill="FFFFFF"/>
            <w:noWrap/>
            <w:vAlign w:val="center"/>
            <w:hideMark/>
          </w:tcPr>
          <w:p w14:paraId="09FC8E1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30" w:type="dxa"/>
            <w:tcBorders>
              <w:top w:val="nil"/>
              <w:left w:val="nil"/>
              <w:bottom w:val="single" w:sz="4" w:space="0" w:color="auto"/>
              <w:right w:val="single" w:sz="4" w:space="0" w:color="auto"/>
            </w:tcBorders>
            <w:shd w:val="clear" w:color="000000" w:fill="FFFFFF"/>
            <w:noWrap/>
            <w:vAlign w:val="center"/>
            <w:hideMark/>
          </w:tcPr>
          <w:p w14:paraId="38E474A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10</w:t>
            </w:r>
          </w:p>
        </w:tc>
        <w:tc>
          <w:tcPr>
            <w:tcW w:w="530" w:type="dxa"/>
            <w:tcBorders>
              <w:top w:val="nil"/>
              <w:left w:val="nil"/>
              <w:bottom w:val="single" w:sz="4" w:space="0" w:color="auto"/>
              <w:right w:val="single" w:sz="4" w:space="0" w:color="auto"/>
            </w:tcBorders>
            <w:shd w:val="clear" w:color="000000" w:fill="FFFFFF"/>
            <w:noWrap/>
            <w:vAlign w:val="center"/>
            <w:hideMark/>
          </w:tcPr>
          <w:p w14:paraId="2F5D0D0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13</w:t>
            </w:r>
          </w:p>
        </w:tc>
        <w:tc>
          <w:tcPr>
            <w:tcW w:w="530" w:type="dxa"/>
            <w:tcBorders>
              <w:top w:val="nil"/>
              <w:left w:val="nil"/>
              <w:bottom w:val="single" w:sz="4" w:space="0" w:color="auto"/>
              <w:right w:val="single" w:sz="4" w:space="0" w:color="auto"/>
            </w:tcBorders>
            <w:shd w:val="clear" w:color="000000" w:fill="FFFFFF"/>
            <w:noWrap/>
            <w:vAlign w:val="center"/>
            <w:hideMark/>
          </w:tcPr>
          <w:p w14:paraId="1FC8B861"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42</w:t>
            </w:r>
          </w:p>
        </w:tc>
        <w:tc>
          <w:tcPr>
            <w:tcW w:w="303" w:type="dxa"/>
            <w:tcBorders>
              <w:top w:val="nil"/>
              <w:left w:val="nil"/>
              <w:bottom w:val="single" w:sz="4" w:space="0" w:color="auto"/>
              <w:right w:val="single" w:sz="4" w:space="0" w:color="auto"/>
            </w:tcBorders>
            <w:shd w:val="clear" w:color="000000" w:fill="A6A6A6"/>
            <w:noWrap/>
            <w:vAlign w:val="center"/>
            <w:hideMark/>
          </w:tcPr>
          <w:p w14:paraId="725632F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30" w:type="dxa"/>
            <w:tcBorders>
              <w:top w:val="nil"/>
              <w:left w:val="nil"/>
              <w:bottom w:val="single" w:sz="4" w:space="0" w:color="auto"/>
              <w:right w:val="single" w:sz="4" w:space="0" w:color="auto"/>
            </w:tcBorders>
            <w:shd w:val="clear" w:color="000000" w:fill="FFFFFF"/>
            <w:noWrap/>
            <w:vAlign w:val="center"/>
            <w:hideMark/>
          </w:tcPr>
          <w:p w14:paraId="6FEECDE7"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60</w:t>
            </w:r>
          </w:p>
        </w:tc>
        <w:tc>
          <w:tcPr>
            <w:tcW w:w="530" w:type="dxa"/>
            <w:tcBorders>
              <w:top w:val="nil"/>
              <w:left w:val="nil"/>
              <w:bottom w:val="single" w:sz="4" w:space="0" w:color="auto"/>
              <w:right w:val="single" w:sz="4" w:space="0" w:color="auto"/>
            </w:tcBorders>
            <w:shd w:val="clear" w:color="000000" w:fill="FFFFFF"/>
            <w:noWrap/>
            <w:vAlign w:val="center"/>
            <w:hideMark/>
          </w:tcPr>
          <w:p w14:paraId="375E078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30" w:type="dxa"/>
            <w:tcBorders>
              <w:top w:val="nil"/>
              <w:left w:val="nil"/>
              <w:bottom w:val="single" w:sz="4" w:space="0" w:color="auto"/>
              <w:right w:val="single" w:sz="4" w:space="0" w:color="auto"/>
            </w:tcBorders>
            <w:shd w:val="clear" w:color="000000" w:fill="FFFFFF"/>
            <w:noWrap/>
            <w:vAlign w:val="center"/>
            <w:hideMark/>
          </w:tcPr>
          <w:p w14:paraId="2D53ECE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530" w:type="dxa"/>
            <w:tcBorders>
              <w:top w:val="nil"/>
              <w:left w:val="nil"/>
              <w:bottom w:val="single" w:sz="4" w:space="0" w:color="auto"/>
              <w:right w:val="single" w:sz="4" w:space="0" w:color="auto"/>
            </w:tcBorders>
            <w:shd w:val="clear" w:color="000000" w:fill="FFFFFF"/>
            <w:noWrap/>
            <w:vAlign w:val="center"/>
            <w:hideMark/>
          </w:tcPr>
          <w:p w14:paraId="07B46DD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18</w:t>
            </w:r>
          </w:p>
        </w:tc>
        <w:tc>
          <w:tcPr>
            <w:tcW w:w="2288" w:type="dxa"/>
            <w:tcBorders>
              <w:top w:val="nil"/>
              <w:left w:val="nil"/>
              <w:bottom w:val="single" w:sz="4" w:space="0" w:color="auto"/>
              <w:right w:val="single" w:sz="4" w:space="0" w:color="auto"/>
            </w:tcBorders>
            <w:shd w:val="clear" w:color="000000" w:fill="FFFFFF"/>
            <w:noWrap/>
            <w:vAlign w:val="center"/>
            <w:hideMark/>
          </w:tcPr>
          <w:p w14:paraId="2FE626E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Goulburn Railway Bowling Club</w:t>
            </w:r>
          </w:p>
        </w:tc>
      </w:tr>
      <w:tr w:rsidR="002E6494" w:rsidRPr="002E6494" w14:paraId="5A8993A8" w14:textId="77777777" w:rsidTr="002E6494">
        <w:trPr>
          <w:trHeight w:val="368"/>
        </w:trPr>
        <w:tc>
          <w:tcPr>
            <w:tcW w:w="2288" w:type="dxa"/>
            <w:tcBorders>
              <w:top w:val="nil"/>
              <w:left w:val="single" w:sz="4" w:space="0" w:color="auto"/>
              <w:bottom w:val="single" w:sz="4" w:space="0" w:color="auto"/>
              <w:right w:val="single" w:sz="4" w:space="0" w:color="auto"/>
            </w:tcBorders>
            <w:shd w:val="clear" w:color="000000" w:fill="FFFFFF"/>
            <w:noWrap/>
            <w:vAlign w:val="center"/>
            <w:hideMark/>
          </w:tcPr>
          <w:p w14:paraId="020E9B8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c>
          <w:tcPr>
            <w:tcW w:w="530" w:type="dxa"/>
            <w:tcBorders>
              <w:top w:val="nil"/>
              <w:left w:val="nil"/>
              <w:bottom w:val="single" w:sz="4" w:space="0" w:color="auto"/>
              <w:right w:val="single" w:sz="4" w:space="0" w:color="auto"/>
            </w:tcBorders>
            <w:shd w:val="clear" w:color="000000" w:fill="FFFFFF"/>
            <w:noWrap/>
            <w:vAlign w:val="center"/>
            <w:hideMark/>
          </w:tcPr>
          <w:p w14:paraId="05719D0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12</w:t>
            </w:r>
          </w:p>
        </w:tc>
        <w:tc>
          <w:tcPr>
            <w:tcW w:w="530" w:type="dxa"/>
            <w:tcBorders>
              <w:top w:val="nil"/>
              <w:left w:val="nil"/>
              <w:bottom w:val="single" w:sz="4" w:space="0" w:color="auto"/>
              <w:right w:val="single" w:sz="4" w:space="0" w:color="auto"/>
            </w:tcBorders>
            <w:shd w:val="clear" w:color="000000" w:fill="FFFFFF"/>
            <w:noWrap/>
            <w:vAlign w:val="center"/>
            <w:hideMark/>
          </w:tcPr>
          <w:p w14:paraId="72A2E41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30" w:type="dxa"/>
            <w:tcBorders>
              <w:top w:val="nil"/>
              <w:left w:val="nil"/>
              <w:bottom w:val="single" w:sz="4" w:space="0" w:color="auto"/>
              <w:right w:val="single" w:sz="4" w:space="0" w:color="auto"/>
            </w:tcBorders>
            <w:shd w:val="clear" w:color="000000" w:fill="FFFFFF"/>
            <w:noWrap/>
            <w:vAlign w:val="center"/>
            <w:hideMark/>
          </w:tcPr>
          <w:p w14:paraId="6E1584E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530" w:type="dxa"/>
            <w:tcBorders>
              <w:top w:val="nil"/>
              <w:left w:val="nil"/>
              <w:bottom w:val="single" w:sz="4" w:space="0" w:color="auto"/>
              <w:right w:val="single" w:sz="4" w:space="0" w:color="auto"/>
            </w:tcBorders>
            <w:shd w:val="clear" w:color="000000" w:fill="FFFFFF"/>
            <w:noWrap/>
            <w:vAlign w:val="center"/>
            <w:hideMark/>
          </w:tcPr>
          <w:p w14:paraId="4A97E616"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50</w:t>
            </w:r>
          </w:p>
        </w:tc>
        <w:tc>
          <w:tcPr>
            <w:tcW w:w="303" w:type="dxa"/>
            <w:tcBorders>
              <w:top w:val="nil"/>
              <w:left w:val="nil"/>
              <w:bottom w:val="single" w:sz="4" w:space="0" w:color="auto"/>
              <w:right w:val="single" w:sz="4" w:space="0" w:color="auto"/>
            </w:tcBorders>
            <w:shd w:val="clear" w:color="000000" w:fill="A6A6A6"/>
            <w:noWrap/>
            <w:vAlign w:val="center"/>
            <w:hideMark/>
          </w:tcPr>
          <w:p w14:paraId="4062A9F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30" w:type="dxa"/>
            <w:tcBorders>
              <w:top w:val="nil"/>
              <w:left w:val="nil"/>
              <w:bottom w:val="single" w:sz="4" w:space="0" w:color="auto"/>
              <w:right w:val="single" w:sz="4" w:space="0" w:color="auto"/>
            </w:tcBorders>
            <w:shd w:val="clear" w:color="000000" w:fill="FFFFFF"/>
            <w:noWrap/>
            <w:vAlign w:val="center"/>
            <w:hideMark/>
          </w:tcPr>
          <w:p w14:paraId="241E5520"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65</w:t>
            </w:r>
          </w:p>
        </w:tc>
        <w:tc>
          <w:tcPr>
            <w:tcW w:w="530" w:type="dxa"/>
            <w:tcBorders>
              <w:top w:val="nil"/>
              <w:left w:val="nil"/>
              <w:bottom w:val="single" w:sz="4" w:space="0" w:color="auto"/>
              <w:right w:val="single" w:sz="4" w:space="0" w:color="auto"/>
            </w:tcBorders>
            <w:shd w:val="clear" w:color="000000" w:fill="FFFFFF"/>
            <w:noWrap/>
            <w:vAlign w:val="center"/>
            <w:hideMark/>
          </w:tcPr>
          <w:p w14:paraId="3AB4668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30" w:type="dxa"/>
            <w:tcBorders>
              <w:top w:val="nil"/>
              <w:left w:val="nil"/>
              <w:bottom w:val="single" w:sz="4" w:space="0" w:color="auto"/>
              <w:right w:val="single" w:sz="4" w:space="0" w:color="auto"/>
            </w:tcBorders>
            <w:shd w:val="clear" w:color="000000" w:fill="FFFFFF"/>
            <w:noWrap/>
            <w:vAlign w:val="center"/>
            <w:hideMark/>
          </w:tcPr>
          <w:p w14:paraId="35CECBF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30" w:type="dxa"/>
            <w:tcBorders>
              <w:top w:val="nil"/>
              <w:left w:val="nil"/>
              <w:bottom w:val="single" w:sz="4" w:space="0" w:color="auto"/>
              <w:right w:val="single" w:sz="4" w:space="0" w:color="auto"/>
            </w:tcBorders>
            <w:shd w:val="clear" w:color="000000" w:fill="FFFFFF"/>
            <w:noWrap/>
            <w:vAlign w:val="center"/>
            <w:hideMark/>
          </w:tcPr>
          <w:p w14:paraId="5974C5E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31</w:t>
            </w:r>
          </w:p>
        </w:tc>
        <w:tc>
          <w:tcPr>
            <w:tcW w:w="2288" w:type="dxa"/>
            <w:tcBorders>
              <w:top w:val="nil"/>
              <w:left w:val="nil"/>
              <w:bottom w:val="single" w:sz="4" w:space="0" w:color="auto"/>
              <w:right w:val="single" w:sz="4" w:space="0" w:color="auto"/>
            </w:tcBorders>
            <w:shd w:val="clear" w:color="000000" w:fill="FFFFFF"/>
            <w:noWrap/>
            <w:vAlign w:val="center"/>
            <w:hideMark/>
          </w:tcPr>
          <w:p w14:paraId="6FD85D8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Queanbeyan Bowling Club</w:t>
            </w:r>
          </w:p>
        </w:tc>
      </w:tr>
    </w:tbl>
    <w:p w14:paraId="324CE173" w14:textId="18453D35" w:rsidR="00861B6E" w:rsidRDefault="00861B6E" w:rsidP="00861B6E"/>
    <w:p w14:paraId="7EC50239" w14:textId="3BBFDA98" w:rsidR="00E268AB" w:rsidRDefault="00C73E4D" w:rsidP="00861B6E">
      <w:r>
        <w:t xml:space="preserve">Weston Creek took out another good win proving that they seemed to not enjoy the long weekend. They got the win against Crookwell who are yet to pick up a match win for the season, though they’ve picked up plenty of rinks along the way, </w:t>
      </w:r>
      <w:r w:rsidR="00BF0629">
        <w:t xml:space="preserve">including another one here. 9 shots overall for Weston Creek was a handy advantage as they make their play on the ladder. </w:t>
      </w:r>
    </w:p>
    <w:p w14:paraId="4A31D90D" w14:textId="4E16792B" w:rsidR="00BF0629" w:rsidRDefault="00BF0629" w:rsidP="00861B6E">
      <w:r>
        <w:t xml:space="preserve">Goulburn were able to get the job done in fine fashion against Norths this week as they keep letting the competition know that they’re coming. Another disappointing loss for North’s though they may be buoyed by the effort against a powerful Goulburn Squad. The gap to the bottom is really starting to </w:t>
      </w:r>
      <w:proofErr w:type="gramStart"/>
      <w:r>
        <w:t>open up</w:t>
      </w:r>
      <w:proofErr w:type="gramEnd"/>
      <w:r>
        <w:t xml:space="preserve"> now though, so Norths will need to find their form quick. </w:t>
      </w:r>
    </w:p>
    <w:p w14:paraId="1DA77065" w14:textId="18B1D625" w:rsidR="00E268AB" w:rsidRPr="00E16876" w:rsidRDefault="00BF0629" w:rsidP="00861B6E">
      <w:r>
        <w:t xml:space="preserve">Queanbeyan close out the matches with a win over Vikings down in Tuggeranong in what was a good display. They ended up taking it out by 15 shots overall, leaving Vikings hanging on to their finals berth for the time being. It was always a tall order for Vikings, but they’ll be happy to walk away with a rink against the ladder leaders. </w:t>
      </w:r>
    </w:p>
    <w:p w14:paraId="27D450B9" w14:textId="02194A65" w:rsidR="00861B6E" w:rsidRPr="008B24DE" w:rsidRDefault="00D21270">
      <w:pPr>
        <w:rPr>
          <w:b/>
          <w:bCs/>
        </w:rPr>
      </w:pPr>
      <w:r>
        <w:rPr>
          <w:b/>
          <w:bCs/>
        </w:rPr>
        <w:t>Ladder</w:t>
      </w:r>
    </w:p>
    <w:tbl>
      <w:tblPr>
        <w:tblW w:w="8040" w:type="dxa"/>
        <w:tblLook w:val="04A0" w:firstRow="1" w:lastRow="0" w:firstColumn="1" w:lastColumn="0" w:noHBand="0" w:noVBand="1"/>
      </w:tblPr>
      <w:tblGrid>
        <w:gridCol w:w="532"/>
        <w:gridCol w:w="766"/>
        <w:gridCol w:w="811"/>
        <w:gridCol w:w="644"/>
        <w:gridCol w:w="597"/>
        <w:gridCol w:w="691"/>
        <w:gridCol w:w="545"/>
        <w:gridCol w:w="551"/>
        <w:gridCol w:w="879"/>
        <w:gridCol w:w="1100"/>
        <w:gridCol w:w="840"/>
        <w:gridCol w:w="772"/>
      </w:tblGrid>
      <w:tr w:rsidR="00A92F67" w:rsidRPr="00A92F67" w14:paraId="738AB8C6" w14:textId="77777777" w:rsidTr="00A92F6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D0A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Pos</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C7770CE"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Name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D2F7C6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Played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1C3848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Won</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4BF3EF4"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Loss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7DED44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Draw</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7A83A0FB"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Bye</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26C3A590"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For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AB339D6"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Against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8BEAD3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Score Diff.</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6090FF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Score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4B58A6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Points</w:t>
            </w:r>
          </w:p>
        </w:tc>
      </w:tr>
      <w:tr w:rsidR="00A92F67" w:rsidRPr="00A92F67" w14:paraId="7889E483"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DF88C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w:t>
            </w:r>
          </w:p>
        </w:tc>
        <w:tc>
          <w:tcPr>
            <w:tcW w:w="700" w:type="dxa"/>
            <w:tcBorders>
              <w:top w:val="nil"/>
              <w:left w:val="nil"/>
              <w:bottom w:val="single" w:sz="4" w:space="0" w:color="auto"/>
              <w:right w:val="single" w:sz="4" w:space="0" w:color="auto"/>
            </w:tcBorders>
            <w:shd w:val="clear" w:color="auto" w:fill="auto"/>
            <w:noWrap/>
            <w:vAlign w:val="bottom"/>
            <w:hideMark/>
          </w:tcPr>
          <w:p w14:paraId="398F1615"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QBC</w:t>
            </w:r>
          </w:p>
        </w:tc>
        <w:tc>
          <w:tcPr>
            <w:tcW w:w="760" w:type="dxa"/>
            <w:tcBorders>
              <w:top w:val="nil"/>
              <w:left w:val="nil"/>
              <w:bottom w:val="single" w:sz="4" w:space="0" w:color="auto"/>
              <w:right w:val="single" w:sz="4" w:space="0" w:color="auto"/>
            </w:tcBorders>
            <w:shd w:val="clear" w:color="auto" w:fill="auto"/>
            <w:noWrap/>
            <w:vAlign w:val="bottom"/>
            <w:hideMark/>
          </w:tcPr>
          <w:p w14:paraId="414EEAA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0B8D36BB"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w:t>
            </w:r>
          </w:p>
        </w:tc>
        <w:tc>
          <w:tcPr>
            <w:tcW w:w="540" w:type="dxa"/>
            <w:tcBorders>
              <w:top w:val="nil"/>
              <w:left w:val="nil"/>
              <w:bottom w:val="single" w:sz="4" w:space="0" w:color="auto"/>
              <w:right w:val="single" w:sz="4" w:space="0" w:color="auto"/>
            </w:tcBorders>
            <w:shd w:val="clear" w:color="auto" w:fill="auto"/>
            <w:noWrap/>
            <w:vAlign w:val="bottom"/>
            <w:hideMark/>
          </w:tcPr>
          <w:p w14:paraId="4379558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w:t>
            </w:r>
          </w:p>
        </w:tc>
        <w:tc>
          <w:tcPr>
            <w:tcW w:w="620" w:type="dxa"/>
            <w:tcBorders>
              <w:top w:val="nil"/>
              <w:left w:val="nil"/>
              <w:bottom w:val="single" w:sz="4" w:space="0" w:color="auto"/>
              <w:right w:val="single" w:sz="4" w:space="0" w:color="auto"/>
            </w:tcBorders>
            <w:shd w:val="clear" w:color="auto" w:fill="auto"/>
            <w:noWrap/>
            <w:vAlign w:val="bottom"/>
            <w:hideMark/>
          </w:tcPr>
          <w:p w14:paraId="20D34C0D"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5195C0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18ED2396"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259</w:t>
            </w:r>
          </w:p>
        </w:tc>
        <w:tc>
          <w:tcPr>
            <w:tcW w:w="840" w:type="dxa"/>
            <w:tcBorders>
              <w:top w:val="nil"/>
              <w:left w:val="nil"/>
              <w:bottom w:val="single" w:sz="4" w:space="0" w:color="auto"/>
              <w:right w:val="single" w:sz="4" w:space="0" w:color="auto"/>
            </w:tcBorders>
            <w:shd w:val="clear" w:color="auto" w:fill="auto"/>
            <w:noWrap/>
            <w:vAlign w:val="bottom"/>
            <w:hideMark/>
          </w:tcPr>
          <w:p w14:paraId="5C7AE23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208</w:t>
            </w:r>
          </w:p>
        </w:tc>
        <w:tc>
          <w:tcPr>
            <w:tcW w:w="1100" w:type="dxa"/>
            <w:tcBorders>
              <w:top w:val="nil"/>
              <w:left w:val="nil"/>
              <w:bottom w:val="single" w:sz="4" w:space="0" w:color="auto"/>
              <w:right w:val="single" w:sz="4" w:space="0" w:color="auto"/>
            </w:tcBorders>
            <w:shd w:val="clear" w:color="auto" w:fill="auto"/>
            <w:noWrap/>
            <w:vAlign w:val="bottom"/>
            <w:hideMark/>
          </w:tcPr>
          <w:p w14:paraId="7144748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51</w:t>
            </w:r>
          </w:p>
        </w:tc>
        <w:tc>
          <w:tcPr>
            <w:tcW w:w="840" w:type="dxa"/>
            <w:tcBorders>
              <w:top w:val="nil"/>
              <w:left w:val="nil"/>
              <w:bottom w:val="single" w:sz="4" w:space="0" w:color="auto"/>
              <w:right w:val="single" w:sz="4" w:space="0" w:color="auto"/>
            </w:tcBorders>
            <w:shd w:val="clear" w:color="auto" w:fill="auto"/>
            <w:noWrap/>
            <w:vAlign w:val="bottom"/>
            <w:hideMark/>
          </w:tcPr>
          <w:p w14:paraId="6A381DA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124.52</w:t>
            </w:r>
          </w:p>
        </w:tc>
        <w:tc>
          <w:tcPr>
            <w:tcW w:w="720" w:type="dxa"/>
            <w:tcBorders>
              <w:top w:val="nil"/>
              <w:left w:val="nil"/>
              <w:bottom w:val="single" w:sz="4" w:space="0" w:color="auto"/>
              <w:right w:val="single" w:sz="4" w:space="0" w:color="auto"/>
            </w:tcBorders>
            <w:shd w:val="clear" w:color="auto" w:fill="auto"/>
            <w:noWrap/>
            <w:vAlign w:val="bottom"/>
            <w:hideMark/>
          </w:tcPr>
          <w:p w14:paraId="05D5DCF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34</w:t>
            </w:r>
          </w:p>
        </w:tc>
      </w:tr>
      <w:tr w:rsidR="00A92F67" w:rsidRPr="00A92F67" w14:paraId="1B47EBC1"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D10630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700" w:type="dxa"/>
            <w:tcBorders>
              <w:top w:val="nil"/>
              <w:left w:val="nil"/>
              <w:bottom w:val="single" w:sz="4" w:space="0" w:color="auto"/>
              <w:right w:val="single" w:sz="4" w:space="0" w:color="auto"/>
            </w:tcBorders>
            <w:shd w:val="clear" w:color="auto" w:fill="auto"/>
            <w:noWrap/>
            <w:vAlign w:val="bottom"/>
            <w:hideMark/>
          </w:tcPr>
          <w:p w14:paraId="58B51ED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GRBC</w:t>
            </w:r>
          </w:p>
        </w:tc>
        <w:tc>
          <w:tcPr>
            <w:tcW w:w="760" w:type="dxa"/>
            <w:tcBorders>
              <w:top w:val="nil"/>
              <w:left w:val="nil"/>
              <w:bottom w:val="single" w:sz="4" w:space="0" w:color="auto"/>
              <w:right w:val="single" w:sz="4" w:space="0" w:color="auto"/>
            </w:tcBorders>
            <w:shd w:val="clear" w:color="auto" w:fill="auto"/>
            <w:noWrap/>
            <w:vAlign w:val="bottom"/>
            <w:hideMark/>
          </w:tcPr>
          <w:p w14:paraId="376C5F7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w:t>
            </w:r>
          </w:p>
        </w:tc>
        <w:tc>
          <w:tcPr>
            <w:tcW w:w="560" w:type="dxa"/>
            <w:tcBorders>
              <w:top w:val="nil"/>
              <w:left w:val="nil"/>
              <w:bottom w:val="single" w:sz="4" w:space="0" w:color="auto"/>
              <w:right w:val="single" w:sz="4" w:space="0" w:color="auto"/>
            </w:tcBorders>
            <w:shd w:val="clear" w:color="auto" w:fill="auto"/>
            <w:noWrap/>
            <w:vAlign w:val="bottom"/>
            <w:hideMark/>
          </w:tcPr>
          <w:p w14:paraId="539737C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w:t>
            </w:r>
          </w:p>
        </w:tc>
        <w:tc>
          <w:tcPr>
            <w:tcW w:w="540" w:type="dxa"/>
            <w:tcBorders>
              <w:top w:val="nil"/>
              <w:left w:val="nil"/>
              <w:bottom w:val="single" w:sz="4" w:space="0" w:color="auto"/>
              <w:right w:val="single" w:sz="4" w:space="0" w:color="auto"/>
            </w:tcBorders>
            <w:shd w:val="clear" w:color="auto" w:fill="auto"/>
            <w:noWrap/>
            <w:vAlign w:val="bottom"/>
            <w:hideMark/>
          </w:tcPr>
          <w:p w14:paraId="6B432461"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620" w:type="dxa"/>
            <w:tcBorders>
              <w:top w:val="nil"/>
              <w:left w:val="nil"/>
              <w:bottom w:val="single" w:sz="4" w:space="0" w:color="auto"/>
              <w:right w:val="single" w:sz="4" w:space="0" w:color="auto"/>
            </w:tcBorders>
            <w:shd w:val="clear" w:color="auto" w:fill="auto"/>
            <w:noWrap/>
            <w:vAlign w:val="bottom"/>
            <w:hideMark/>
          </w:tcPr>
          <w:p w14:paraId="09D796B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EBD1570"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26EC3D4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192</w:t>
            </w:r>
          </w:p>
        </w:tc>
        <w:tc>
          <w:tcPr>
            <w:tcW w:w="840" w:type="dxa"/>
            <w:tcBorders>
              <w:top w:val="nil"/>
              <w:left w:val="nil"/>
              <w:bottom w:val="single" w:sz="4" w:space="0" w:color="auto"/>
              <w:right w:val="single" w:sz="4" w:space="0" w:color="auto"/>
            </w:tcBorders>
            <w:shd w:val="clear" w:color="auto" w:fill="auto"/>
            <w:noWrap/>
            <w:vAlign w:val="bottom"/>
            <w:hideMark/>
          </w:tcPr>
          <w:p w14:paraId="4FF8CE7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144</w:t>
            </w:r>
          </w:p>
        </w:tc>
        <w:tc>
          <w:tcPr>
            <w:tcW w:w="1100" w:type="dxa"/>
            <w:tcBorders>
              <w:top w:val="nil"/>
              <w:left w:val="nil"/>
              <w:bottom w:val="single" w:sz="4" w:space="0" w:color="auto"/>
              <w:right w:val="single" w:sz="4" w:space="0" w:color="auto"/>
            </w:tcBorders>
            <w:shd w:val="clear" w:color="auto" w:fill="auto"/>
            <w:noWrap/>
            <w:vAlign w:val="bottom"/>
            <w:hideMark/>
          </w:tcPr>
          <w:p w14:paraId="1714E7F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48</w:t>
            </w:r>
          </w:p>
        </w:tc>
        <w:tc>
          <w:tcPr>
            <w:tcW w:w="840" w:type="dxa"/>
            <w:tcBorders>
              <w:top w:val="nil"/>
              <w:left w:val="nil"/>
              <w:bottom w:val="single" w:sz="4" w:space="0" w:color="auto"/>
              <w:right w:val="single" w:sz="4" w:space="0" w:color="auto"/>
            </w:tcBorders>
            <w:shd w:val="clear" w:color="auto" w:fill="auto"/>
            <w:noWrap/>
            <w:vAlign w:val="bottom"/>
            <w:hideMark/>
          </w:tcPr>
          <w:p w14:paraId="1813046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133.33</w:t>
            </w:r>
          </w:p>
        </w:tc>
        <w:tc>
          <w:tcPr>
            <w:tcW w:w="720" w:type="dxa"/>
            <w:tcBorders>
              <w:top w:val="nil"/>
              <w:left w:val="nil"/>
              <w:bottom w:val="single" w:sz="4" w:space="0" w:color="auto"/>
              <w:right w:val="single" w:sz="4" w:space="0" w:color="auto"/>
            </w:tcBorders>
            <w:shd w:val="clear" w:color="auto" w:fill="auto"/>
            <w:noWrap/>
            <w:vAlign w:val="bottom"/>
            <w:hideMark/>
          </w:tcPr>
          <w:p w14:paraId="2C9CED4A"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29</w:t>
            </w:r>
          </w:p>
        </w:tc>
      </w:tr>
      <w:tr w:rsidR="00A92F67" w:rsidRPr="00A92F67" w14:paraId="2F1607E3"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2C039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w:t>
            </w:r>
          </w:p>
        </w:tc>
        <w:tc>
          <w:tcPr>
            <w:tcW w:w="700" w:type="dxa"/>
            <w:tcBorders>
              <w:top w:val="nil"/>
              <w:left w:val="nil"/>
              <w:bottom w:val="single" w:sz="4" w:space="0" w:color="auto"/>
              <w:right w:val="single" w:sz="4" w:space="0" w:color="auto"/>
            </w:tcBorders>
            <w:shd w:val="clear" w:color="auto" w:fill="auto"/>
            <w:noWrap/>
            <w:vAlign w:val="bottom"/>
            <w:hideMark/>
          </w:tcPr>
          <w:p w14:paraId="00934FDE"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WCBC</w:t>
            </w:r>
          </w:p>
        </w:tc>
        <w:tc>
          <w:tcPr>
            <w:tcW w:w="760" w:type="dxa"/>
            <w:tcBorders>
              <w:top w:val="nil"/>
              <w:left w:val="nil"/>
              <w:bottom w:val="single" w:sz="4" w:space="0" w:color="auto"/>
              <w:right w:val="single" w:sz="4" w:space="0" w:color="auto"/>
            </w:tcBorders>
            <w:shd w:val="clear" w:color="auto" w:fill="auto"/>
            <w:noWrap/>
            <w:vAlign w:val="bottom"/>
            <w:hideMark/>
          </w:tcPr>
          <w:p w14:paraId="2E6BA31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725D2A2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7B26523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082C49B8"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2614CD9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071F1696"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225</w:t>
            </w:r>
          </w:p>
        </w:tc>
        <w:tc>
          <w:tcPr>
            <w:tcW w:w="840" w:type="dxa"/>
            <w:tcBorders>
              <w:top w:val="nil"/>
              <w:left w:val="nil"/>
              <w:bottom w:val="single" w:sz="4" w:space="0" w:color="auto"/>
              <w:right w:val="single" w:sz="4" w:space="0" w:color="auto"/>
            </w:tcBorders>
            <w:shd w:val="clear" w:color="auto" w:fill="auto"/>
            <w:noWrap/>
            <w:vAlign w:val="bottom"/>
            <w:hideMark/>
          </w:tcPr>
          <w:p w14:paraId="4EB222FA"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239</w:t>
            </w:r>
          </w:p>
        </w:tc>
        <w:tc>
          <w:tcPr>
            <w:tcW w:w="1100" w:type="dxa"/>
            <w:tcBorders>
              <w:top w:val="nil"/>
              <w:left w:val="nil"/>
              <w:bottom w:val="single" w:sz="4" w:space="0" w:color="auto"/>
              <w:right w:val="single" w:sz="4" w:space="0" w:color="auto"/>
            </w:tcBorders>
            <w:shd w:val="clear" w:color="auto" w:fill="auto"/>
            <w:noWrap/>
            <w:vAlign w:val="bottom"/>
            <w:hideMark/>
          </w:tcPr>
          <w:p w14:paraId="22F4AA4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-14</w:t>
            </w:r>
          </w:p>
        </w:tc>
        <w:tc>
          <w:tcPr>
            <w:tcW w:w="840" w:type="dxa"/>
            <w:tcBorders>
              <w:top w:val="nil"/>
              <w:left w:val="nil"/>
              <w:bottom w:val="single" w:sz="4" w:space="0" w:color="auto"/>
              <w:right w:val="single" w:sz="4" w:space="0" w:color="auto"/>
            </w:tcBorders>
            <w:shd w:val="clear" w:color="auto" w:fill="auto"/>
            <w:noWrap/>
            <w:vAlign w:val="bottom"/>
            <w:hideMark/>
          </w:tcPr>
          <w:p w14:paraId="1F3587B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94.14</w:t>
            </w:r>
          </w:p>
        </w:tc>
        <w:tc>
          <w:tcPr>
            <w:tcW w:w="720" w:type="dxa"/>
            <w:tcBorders>
              <w:top w:val="nil"/>
              <w:left w:val="nil"/>
              <w:bottom w:val="single" w:sz="4" w:space="0" w:color="auto"/>
              <w:right w:val="single" w:sz="4" w:space="0" w:color="auto"/>
            </w:tcBorders>
            <w:shd w:val="clear" w:color="auto" w:fill="auto"/>
            <w:noWrap/>
            <w:vAlign w:val="bottom"/>
            <w:hideMark/>
          </w:tcPr>
          <w:p w14:paraId="63A43F1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24</w:t>
            </w:r>
          </w:p>
        </w:tc>
      </w:tr>
      <w:tr w:rsidR="00A92F67" w:rsidRPr="00A92F67" w14:paraId="5F7DF73C"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396CD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700" w:type="dxa"/>
            <w:tcBorders>
              <w:top w:val="nil"/>
              <w:left w:val="nil"/>
              <w:bottom w:val="single" w:sz="4" w:space="0" w:color="auto"/>
              <w:right w:val="single" w:sz="4" w:space="0" w:color="auto"/>
            </w:tcBorders>
            <w:shd w:val="clear" w:color="auto" w:fill="auto"/>
            <w:noWrap/>
            <w:vAlign w:val="bottom"/>
            <w:hideMark/>
          </w:tcPr>
          <w:p w14:paraId="6510C0ED"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VBC</w:t>
            </w:r>
          </w:p>
        </w:tc>
        <w:tc>
          <w:tcPr>
            <w:tcW w:w="760" w:type="dxa"/>
            <w:tcBorders>
              <w:top w:val="nil"/>
              <w:left w:val="nil"/>
              <w:bottom w:val="single" w:sz="4" w:space="0" w:color="auto"/>
              <w:right w:val="single" w:sz="4" w:space="0" w:color="auto"/>
            </w:tcBorders>
            <w:shd w:val="clear" w:color="auto" w:fill="auto"/>
            <w:noWrap/>
            <w:vAlign w:val="bottom"/>
            <w:hideMark/>
          </w:tcPr>
          <w:p w14:paraId="4EC6420D"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26E0D38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1A1F9D9D"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49EE5305"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56F3CF7D"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626BE518"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233</w:t>
            </w:r>
          </w:p>
        </w:tc>
        <w:tc>
          <w:tcPr>
            <w:tcW w:w="840" w:type="dxa"/>
            <w:tcBorders>
              <w:top w:val="nil"/>
              <w:left w:val="nil"/>
              <w:bottom w:val="single" w:sz="4" w:space="0" w:color="auto"/>
              <w:right w:val="single" w:sz="4" w:space="0" w:color="auto"/>
            </w:tcBorders>
            <w:shd w:val="clear" w:color="auto" w:fill="auto"/>
            <w:noWrap/>
            <w:vAlign w:val="bottom"/>
            <w:hideMark/>
          </w:tcPr>
          <w:p w14:paraId="6040BF21"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216</w:t>
            </w:r>
          </w:p>
        </w:tc>
        <w:tc>
          <w:tcPr>
            <w:tcW w:w="1100" w:type="dxa"/>
            <w:tcBorders>
              <w:top w:val="nil"/>
              <w:left w:val="nil"/>
              <w:bottom w:val="single" w:sz="4" w:space="0" w:color="auto"/>
              <w:right w:val="single" w:sz="4" w:space="0" w:color="auto"/>
            </w:tcBorders>
            <w:shd w:val="clear" w:color="auto" w:fill="auto"/>
            <w:noWrap/>
            <w:vAlign w:val="bottom"/>
            <w:hideMark/>
          </w:tcPr>
          <w:p w14:paraId="2EF14708"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17</w:t>
            </w:r>
          </w:p>
        </w:tc>
        <w:tc>
          <w:tcPr>
            <w:tcW w:w="840" w:type="dxa"/>
            <w:tcBorders>
              <w:top w:val="nil"/>
              <w:left w:val="nil"/>
              <w:bottom w:val="single" w:sz="4" w:space="0" w:color="auto"/>
              <w:right w:val="single" w:sz="4" w:space="0" w:color="auto"/>
            </w:tcBorders>
            <w:shd w:val="clear" w:color="auto" w:fill="auto"/>
            <w:noWrap/>
            <w:vAlign w:val="bottom"/>
            <w:hideMark/>
          </w:tcPr>
          <w:p w14:paraId="793EC2E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107.87</w:t>
            </w:r>
          </w:p>
        </w:tc>
        <w:tc>
          <w:tcPr>
            <w:tcW w:w="720" w:type="dxa"/>
            <w:tcBorders>
              <w:top w:val="nil"/>
              <w:left w:val="nil"/>
              <w:bottom w:val="single" w:sz="4" w:space="0" w:color="auto"/>
              <w:right w:val="single" w:sz="4" w:space="0" w:color="auto"/>
            </w:tcBorders>
            <w:shd w:val="clear" w:color="auto" w:fill="auto"/>
            <w:noWrap/>
            <w:vAlign w:val="bottom"/>
            <w:hideMark/>
          </w:tcPr>
          <w:p w14:paraId="77C8700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23</w:t>
            </w:r>
          </w:p>
        </w:tc>
      </w:tr>
      <w:tr w:rsidR="00A92F67" w:rsidRPr="00A92F67" w14:paraId="1AE28C24"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829208"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722949EB"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CSBC</w:t>
            </w:r>
          </w:p>
        </w:tc>
        <w:tc>
          <w:tcPr>
            <w:tcW w:w="760" w:type="dxa"/>
            <w:tcBorders>
              <w:top w:val="nil"/>
              <w:left w:val="nil"/>
              <w:bottom w:val="single" w:sz="4" w:space="0" w:color="auto"/>
              <w:right w:val="single" w:sz="4" w:space="0" w:color="auto"/>
            </w:tcBorders>
            <w:shd w:val="clear" w:color="auto" w:fill="auto"/>
            <w:noWrap/>
            <w:vAlign w:val="bottom"/>
            <w:hideMark/>
          </w:tcPr>
          <w:p w14:paraId="3505B6E1"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3</w:t>
            </w:r>
          </w:p>
        </w:tc>
        <w:tc>
          <w:tcPr>
            <w:tcW w:w="560" w:type="dxa"/>
            <w:tcBorders>
              <w:top w:val="nil"/>
              <w:left w:val="nil"/>
              <w:bottom w:val="single" w:sz="4" w:space="0" w:color="auto"/>
              <w:right w:val="single" w:sz="4" w:space="0" w:color="auto"/>
            </w:tcBorders>
            <w:shd w:val="clear" w:color="auto" w:fill="auto"/>
            <w:noWrap/>
            <w:vAlign w:val="bottom"/>
            <w:hideMark/>
          </w:tcPr>
          <w:p w14:paraId="3745AEFB"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0756937A"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1F645CF4"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84EC7DE"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3156779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165</w:t>
            </w:r>
          </w:p>
        </w:tc>
        <w:tc>
          <w:tcPr>
            <w:tcW w:w="840" w:type="dxa"/>
            <w:tcBorders>
              <w:top w:val="nil"/>
              <w:left w:val="nil"/>
              <w:bottom w:val="single" w:sz="4" w:space="0" w:color="auto"/>
              <w:right w:val="single" w:sz="4" w:space="0" w:color="auto"/>
            </w:tcBorders>
            <w:shd w:val="clear" w:color="auto" w:fill="auto"/>
            <w:noWrap/>
            <w:vAlign w:val="bottom"/>
            <w:hideMark/>
          </w:tcPr>
          <w:p w14:paraId="5D3619C4"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177</w:t>
            </w:r>
          </w:p>
        </w:tc>
        <w:tc>
          <w:tcPr>
            <w:tcW w:w="1100" w:type="dxa"/>
            <w:tcBorders>
              <w:top w:val="nil"/>
              <w:left w:val="nil"/>
              <w:bottom w:val="single" w:sz="4" w:space="0" w:color="auto"/>
              <w:right w:val="single" w:sz="4" w:space="0" w:color="auto"/>
            </w:tcBorders>
            <w:shd w:val="clear" w:color="auto" w:fill="auto"/>
            <w:noWrap/>
            <w:vAlign w:val="bottom"/>
            <w:hideMark/>
          </w:tcPr>
          <w:p w14:paraId="7F876C76"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-12</w:t>
            </w:r>
          </w:p>
        </w:tc>
        <w:tc>
          <w:tcPr>
            <w:tcW w:w="840" w:type="dxa"/>
            <w:tcBorders>
              <w:top w:val="nil"/>
              <w:left w:val="nil"/>
              <w:bottom w:val="single" w:sz="4" w:space="0" w:color="auto"/>
              <w:right w:val="single" w:sz="4" w:space="0" w:color="auto"/>
            </w:tcBorders>
            <w:shd w:val="clear" w:color="auto" w:fill="auto"/>
            <w:noWrap/>
            <w:vAlign w:val="bottom"/>
            <w:hideMark/>
          </w:tcPr>
          <w:p w14:paraId="0958D92A"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93.22</w:t>
            </w:r>
          </w:p>
        </w:tc>
        <w:tc>
          <w:tcPr>
            <w:tcW w:w="720" w:type="dxa"/>
            <w:tcBorders>
              <w:top w:val="nil"/>
              <w:left w:val="nil"/>
              <w:bottom w:val="single" w:sz="4" w:space="0" w:color="auto"/>
              <w:right w:val="single" w:sz="4" w:space="0" w:color="auto"/>
            </w:tcBorders>
            <w:shd w:val="clear" w:color="auto" w:fill="auto"/>
            <w:noWrap/>
            <w:vAlign w:val="bottom"/>
            <w:hideMark/>
          </w:tcPr>
          <w:p w14:paraId="308FE21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16</w:t>
            </w:r>
          </w:p>
        </w:tc>
      </w:tr>
      <w:tr w:rsidR="00A92F67" w:rsidRPr="00A92F67" w14:paraId="7100A8E2" w14:textId="77777777" w:rsidTr="00A92F67">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27027F"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6</w:t>
            </w:r>
          </w:p>
        </w:tc>
        <w:tc>
          <w:tcPr>
            <w:tcW w:w="700" w:type="dxa"/>
            <w:tcBorders>
              <w:top w:val="nil"/>
              <w:left w:val="nil"/>
              <w:bottom w:val="single" w:sz="4" w:space="0" w:color="auto"/>
              <w:right w:val="single" w:sz="4" w:space="0" w:color="auto"/>
            </w:tcBorders>
            <w:shd w:val="clear" w:color="auto" w:fill="auto"/>
            <w:noWrap/>
            <w:vAlign w:val="bottom"/>
            <w:hideMark/>
          </w:tcPr>
          <w:p w14:paraId="73976533"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CNBC</w:t>
            </w:r>
          </w:p>
        </w:tc>
        <w:tc>
          <w:tcPr>
            <w:tcW w:w="760" w:type="dxa"/>
            <w:tcBorders>
              <w:top w:val="nil"/>
              <w:left w:val="nil"/>
              <w:bottom w:val="single" w:sz="4" w:space="0" w:color="auto"/>
              <w:right w:val="single" w:sz="4" w:space="0" w:color="auto"/>
            </w:tcBorders>
            <w:shd w:val="clear" w:color="auto" w:fill="auto"/>
            <w:noWrap/>
            <w:vAlign w:val="bottom"/>
            <w:hideMark/>
          </w:tcPr>
          <w:p w14:paraId="1212560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647B468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540" w:type="dxa"/>
            <w:tcBorders>
              <w:top w:val="nil"/>
              <w:left w:val="nil"/>
              <w:bottom w:val="single" w:sz="4" w:space="0" w:color="auto"/>
              <w:right w:val="single" w:sz="4" w:space="0" w:color="auto"/>
            </w:tcBorders>
            <w:shd w:val="clear" w:color="auto" w:fill="auto"/>
            <w:noWrap/>
            <w:vAlign w:val="bottom"/>
            <w:hideMark/>
          </w:tcPr>
          <w:p w14:paraId="684E5A4C"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4</w:t>
            </w:r>
          </w:p>
        </w:tc>
        <w:tc>
          <w:tcPr>
            <w:tcW w:w="620" w:type="dxa"/>
            <w:tcBorders>
              <w:top w:val="nil"/>
              <w:left w:val="nil"/>
              <w:bottom w:val="single" w:sz="4" w:space="0" w:color="auto"/>
              <w:right w:val="single" w:sz="4" w:space="0" w:color="auto"/>
            </w:tcBorders>
            <w:shd w:val="clear" w:color="auto" w:fill="auto"/>
            <w:noWrap/>
            <w:vAlign w:val="bottom"/>
            <w:hideMark/>
          </w:tcPr>
          <w:p w14:paraId="20EB15F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75B65DF9"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704010F7"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172</w:t>
            </w:r>
          </w:p>
        </w:tc>
        <w:tc>
          <w:tcPr>
            <w:tcW w:w="840" w:type="dxa"/>
            <w:tcBorders>
              <w:top w:val="nil"/>
              <w:left w:val="nil"/>
              <w:bottom w:val="single" w:sz="4" w:space="0" w:color="auto"/>
              <w:right w:val="single" w:sz="4" w:space="0" w:color="auto"/>
            </w:tcBorders>
            <w:shd w:val="clear" w:color="auto" w:fill="auto"/>
            <w:noWrap/>
            <w:vAlign w:val="bottom"/>
            <w:hideMark/>
          </w:tcPr>
          <w:p w14:paraId="64D7C924"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262</w:t>
            </w:r>
          </w:p>
        </w:tc>
        <w:tc>
          <w:tcPr>
            <w:tcW w:w="1100" w:type="dxa"/>
            <w:tcBorders>
              <w:top w:val="nil"/>
              <w:left w:val="nil"/>
              <w:bottom w:val="single" w:sz="4" w:space="0" w:color="auto"/>
              <w:right w:val="single" w:sz="4" w:space="0" w:color="auto"/>
            </w:tcBorders>
            <w:shd w:val="clear" w:color="auto" w:fill="auto"/>
            <w:noWrap/>
            <w:vAlign w:val="bottom"/>
            <w:hideMark/>
          </w:tcPr>
          <w:p w14:paraId="454C5C32"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-90</w:t>
            </w:r>
          </w:p>
        </w:tc>
        <w:tc>
          <w:tcPr>
            <w:tcW w:w="840" w:type="dxa"/>
            <w:tcBorders>
              <w:top w:val="nil"/>
              <w:left w:val="nil"/>
              <w:bottom w:val="single" w:sz="4" w:space="0" w:color="auto"/>
              <w:right w:val="single" w:sz="4" w:space="0" w:color="auto"/>
            </w:tcBorders>
            <w:shd w:val="clear" w:color="auto" w:fill="auto"/>
            <w:noWrap/>
            <w:vAlign w:val="bottom"/>
            <w:hideMark/>
          </w:tcPr>
          <w:p w14:paraId="1D79B625"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65.65</w:t>
            </w:r>
          </w:p>
        </w:tc>
        <w:tc>
          <w:tcPr>
            <w:tcW w:w="720" w:type="dxa"/>
            <w:tcBorders>
              <w:top w:val="nil"/>
              <w:left w:val="nil"/>
              <w:bottom w:val="single" w:sz="4" w:space="0" w:color="auto"/>
              <w:right w:val="single" w:sz="4" w:space="0" w:color="auto"/>
            </w:tcBorders>
            <w:shd w:val="clear" w:color="auto" w:fill="auto"/>
            <w:noWrap/>
            <w:vAlign w:val="bottom"/>
            <w:hideMark/>
          </w:tcPr>
          <w:p w14:paraId="614D63F5" w14:textId="77777777" w:rsidR="00A92F67" w:rsidRPr="00A92F67" w:rsidRDefault="00A92F67" w:rsidP="00A92F67">
            <w:pPr>
              <w:spacing w:after="0" w:line="240" w:lineRule="auto"/>
              <w:jc w:val="center"/>
              <w:rPr>
                <w:rFonts w:ascii="Calibri" w:eastAsia="Times New Roman" w:hAnsi="Calibri" w:cs="Calibri"/>
                <w:color w:val="000000"/>
                <w:lang w:eastAsia="en-AU"/>
              </w:rPr>
            </w:pPr>
            <w:r w:rsidRPr="00A92F67">
              <w:rPr>
                <w:rFonts w:ascii="Calibri" w:eastAsia="Times New Roman" w:hAnsi="Calibri" w:cs="Calibri"/>
                <w:color w:val="000000"/>
                <w:lang w:eastAsia="en-AU"/>
              </w:rPr>
              <w:t>6</w:t>
            </w:r>
          </w:p>
        </w:tc>
      </w:tr>
    </w:tbl>
    <w:p w14:paraId="0ECD2F9E" w14:textId="77777777" w:rsidR="00A92F67" w:rsidRDefault="00A92F67"/>
    <w:p w14:paraId="5496E38E" w14:textId="7155EDD0" w:rsidR="004C0ACA" w:rsidRDefault="00A92F67">
      <w:r>
        <w:t>Goulburn remains undefeated so far, but thanks to a rainy day we’ve got Queanbeyan sitting in front through the 4</w:t>
      </w:r>
      <w:r w:rsidRPr="00A92F67">
        <w:rPr>
          <w:vertAlign w:val="superscript"/>
        </w:rPr>
        <w:t>th</w:t>
      </w:r>
      <w:r>
        <w:t xml:space="preserve"> round</w:t>
      </w:r>
      <w:r w:rsidR="00BF0629">
        <w:t xml:space="preserve">. Weston Creek fall in behind at third, though the gap to the top two is really starting to open itself up. Vikings sit fourth, but with plenty of rink wins still have a good shot at bridging the gap to the Creekers above. Crookwell </w:t>
      </w:r>
      <w:r>
        <w:t>finds themselves sitting outside the top four for now, but Norths are yet to register a win</w:t>
      </w:r>
      <w:r w:rsidR="00BF0629">
        <w:t>. Crookwell have good chances to strike back up the ladder, but for Norths the picture is quickly becoming bleak and they’ll need a massiv</w:t>
      </w:r>
      <w:r w:rsidR="00AB76CE">
        <w:t>e</w:t>
      </w:r>
      <w:r w:rsidR="00BF0629">
        <w:t xml:space="preserve"> turnaround to influence the top four. </w:t>
      </w:r>
    </w:p>
    <w:p w14:paraId="653313C6" w14:textId="491C6282" w:rsidR="00D14EFA" w:rsidRDefault="00D14EFA">
      <w:r>
        <w:rPr>
          <w:b/>
          <w:bCs/>
        </w:rPr>
        <w:lastRenderedPageBreak/>
        <w:t>Looking Ahead</w:t>
      </w:r>
      <w:r w:rsidR="002674E3">
        <w:rPr>
          <w:b/>
          <w:bCs/>
        </w:rPr>
        <w:t xml:space="preserve"> </w:t>
      </w:r>
    </w:p>
    <w:tbl>
      <w:tblPr>
        <w:tblW w:w="9756" w:type="dxa"/>
        <w:tblLook w:val="04A0" w:firstRow="1" w:lastRow="0" w:firstColumn="1" w:lastColumn="0" w:noHBand="0" w:noVBand="1"/>
      </w:tblPr>
      <w:tblGrid>
        <w:gridCol w:w="2937"/>
        <w:gridCol w:w="2754"/>
        <w:gridCol w:w="4065"/>
      </w:tblGrid>
      <w:tr w:rsidR="00666FDA" w:rsidRPr="00666FDA" w14:paraId="14D300E9" w14:textId="77777777" w:rsidTr="00666FDA">
        <w:trPr>
          <w:trHeight w:val="328"/>
        </w:trPr>
        <w:tc>
          <w:tcPr>
            <w:tcW w:w="2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0DF2"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754" w:type="dxa"/>
            <w:tcBorders>
              <w:top w:val="single" w:sz="4" w:space="0" w:color="auto"/>
              <w:left w:val="nil"/>
              <w:bottom w:val="single" w:sz="4" w:space="0" w:color="auto"/>
              <w:right w:val="single" w:sz="4" w:space="0" w:color="auto"/>
            </w:tcBorders>
            <w:shd w:val="clear" w:color="auto" w:fill="auto"/>
            <w:noWrap/>
            <w:vAlign w:val="bottom"/>
            <w:hideMark/>
          </w:tcPr>
          <w:p w14:paraId="6418F53F"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4065" w:type="dxa"/>
            <w:tcBorders>
              <w:top w:val="single" w:sz="4" w:space="0" w:color="auto"/>
              <w:left w:val="nil"/>
              <w:bottom w:val="single" w:sz="4" w:space="0" w:color="auto"/>
              <w:right w:val="single" w:sz="4" w:space="0" w:color="auto"/>
            </w:tcBorders>
            <w:shd w:val="clear" w:color="auto" w:fill="auto"/>
            <w:noWrap/>
            <w:vAlign w:val="bottom"/>
            <w:hideMark/>
          </w:tcPr>
          <w:p w14:paraId="2C856727"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2D050FB3" w14:textId="77777777" w:rsidTr="00666FDA">
        <w:trPr>
          <w:trHeight w:val="328"/>
        </w:trPr>
        <w:tc>
          <w:tcPr>
            <w:tcW w:w="2937" w:type="dxa"/>
            <w:tcBorders>
              <w:top w:val="nil"/>
              <w:left w:val="single" w:sz="4" w:space="0" w:color="auto"/>
              <w:bottom w:val="single" w:sz="4" w:space="0" w:color="auto"/>
              <w:right w:val="single" w:sz="4" w:space="0" w:color="auto"/>
            </w:tcBorders>
            <w:shd w:val="clear" w:color="000000" w:fill="FFFFFF"/>
            <w:noWrap/>
            <w:vAlign w:val="center"/>
            <w:hideMark/>
          </w:tcPr>
          <w:p w14:paraId="7DD6B7E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c>
          <w:tcPr>
            <w:tcW w:w="2754" w:type="dxa"/>
            <w:tcBorders>
              <w:top w:val="nil"/>
              <w:left w:val="nil"/>
              <w:bottom w:val="single" w:sz="4" w:space="0" w:color="auto"/>
              <w:right w:val="single" w:sz="4" w:space="0" w:color="auto"/>
            </w:tcBorders>
            <w:shd w:val="clear" w:color="000000" w:fill="FFFFFF"/>
            <w:noWrap/>
            <w:vAlign w:val="center"/>
            <w:hideMark/>
          </w:tcPr>
          <w:p w14:paraId="3159B072"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North Bowling Club</w:t>
            </w:r>
          </w:p>
        </w:tc>
        <w:tc>
          <w:tcPr>
            <w:tcW w:w="4065" w:type="dxa"/>
            <w:tcBorders>
              <w:top w:val="nil"/>
              <w:left w:val="nil"/>
              <w:bottom w:val="single" w:sz="4" w:space="0" w:color="auto"/>
              <w:right w:val="single" w:sz="4" w:space="0" w:color="auto"/>
            </w:tcBorders>
            <w:shd w:val="clear" w:color="000000" w:fill="FFFFFF"/>
            <w:noWrap/>
            <w:vAlign w:val="center"/>
            <w:hideMark/>
          </w:tcPr>
          <w:p w14:paraId="58D2E0C0"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r>
      <w:tr w:rsidR="00666FDA" w:rsidRPr="00666FDA" w14:paraId="5BB39A4F" w14:textId="77777777" w:rsidTr="00666FDA">
        <w:trPr>
          <w:trHeight w:val="328"/>
        </w:trPr>
        <w:tc>
          <w:tcPr>
            <w:tcW w:w="2937" w:type="dxa"/>
            <w:tcBorders>
              <w:top w:val="nil"/>
              <w:left w:val="single" w:sz="4" w:space="0" w:color="auto"/>
              <w:bottom w:val="single" w:sz="4" w:space="0" w:color="auto"/>
              <w:right w:val="single" w:sz="4" w:space="0" w:color="auto"/>
            </w:tcBorders>
            <w:shd w:val="clear" w:color="000000" w:fill="FFFFFF"/>
            <w:noWrap/>
            <w:vAlign w:val="center"/>
            <w:hideMark/>
          </w:tcPr>
          <w:p w14:paraId="363819B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2754" w:type="dxa"/>
            <w:tcBorders>
              <w:top w:val="nil"/>
              <w:left w:val="nil"/>
              <w:bottom w:val="single" w:sz="4" w:space="0" w:color="auto"/>
              <w:right w:val="single" w:sz="4" w:space="0" w:color="auto"/>
            </w:tcBorders>
            <w:shd w:val="clear" w:color="000000" w:fill="FFFFFF"/>
            <w:noWrap/>
            <w:vAlign w:val="center"/>
            <w:hideMark/>
          </w:tcPr>
          <w:p w14:paraId="213FA3ED"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c>
          <w:tcPr>
            <w:tcW w:w="4065" w:type="dxa"/>
            <w:tcBorders>
              <w:top w:val="nil"/>
              <w:left w:val="nil"/>
              <w:bottom w:val="single" w:sz="4" w:space="0" w:color="auto"/>
              <w:right w:val="single" w:sz="4" w:space="0" w:color="auto"/>
            </w:tcBorders>
            <w:shd w:val="clear" w:color="000000" w:fill="FFFFFF"/>
            <w:noWrap/>
            <w:vAlign w:val="center"/>
            <w:hideMark/>
          </w:tcPr>
          <w:p w14:paraId="21808D25"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 Inc</w:t>
            </w:r>
          </w:p>
        </w:tc>
      </w:tr>
      <w:tr w:rsidR="00666FDA" w:rsidRPr="00666FDA" w14:paraId="105AE8ED" w14:textId="77777777" w:rsidTr="00666FDA">
        <w:trPr>
          <w:trHeight w:val="328"/>
        </w:trPr>
        <w:tc>
          <w:tcPr>
            <w:tcW w:w="2937" w:type="dxa"/>
            <w:tcBorders>
              <w:top w:val="nil"/>
              <w:left w:val="single" w:sz="4" w:space="0" w:color="auto"/>
              <w:bottom w:val="single" w:sz="4" w:space="0" w:color="auto"/>
              <w:right w:val="single" w:sz="4" w:space="0" w:color="auto"/>
            </w:tcBorders>
            <w:shd w:val="clear" w:color="000000" w:fill="FFFFFF"/>
            <w:noWrap/>
            <w:vAlign w:val="center"/>
            <w:hideMark/>
          </w:tcPr>
          <w:p w14:paraId="1433A8AF"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Bowling Club</w:t>
            </w:r>
          </w:p>
        </w:tc>
        <w:tc>
          <w:tcPr>
            <w:tcW w:w="2754" w:type="dxa"/>
            <w:tcBorders>
              <w:top w:val="nil"/>
              <w:left w:val="nil"/>
              <w:bottom w:val="single" w:sz="4" w:space="0" w:color="auto"/>
              <w:right w:val="single" w:sz="4" w:space="0" w:color="auto"/>
            </w:tcBorders>
            <w:shd w:val="clear" w:color="000000" w:fill="FFFFFF"/>
            <w:noWrap/>
            <w:vAlign w:val="center"/>
            <w:hideMark/>
          </w:tcPr>
          <w:p w14:paraId="1CDB0F3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Goulburn Railway Bowling Club</w:t>
            </w:r>
          </w:p>
        </w:tc>
        <w:tc>
          <w:tcPr>
            <w:tcW w:w="4065" w:type="dxa"/>
            <w:tcBorders>
              <w:top w:val="nil"/>
              <w:left w:val="nil"/>
              <w:bottom w:val="single" w:sz="4" w:space="0" w:color="auto"/>
              <w:right w:val="single" w:sz="4" w:space="0" w:color="auto"/>
            </w:tcBorders>
            <w:shd w:val="clear" w:color="000000" w:fill="FFFFFF"/>
            <w:noWrap/>
            <w:vAlign w:val="center"/>
            <w:hideMark/>
          </w:tcPr>
          <w:p w14:paraId="1AE2F843"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Queanbeyan Bowling Club</w:t>
            </w:r>
          </w:p>
        </w:tc>
      </w:tr>
    </w:tbl>
    <w:p w14:paraId="29DA0EB0" w14:textId="40821F4C" w:rsidR="00D14EFA" w:rsidRDefault="00D14EFA"/>
    <w:p w14:paraId="778FD1C4" w14:textId="148AF948" w:rsidR="00D14EFA" w:rsidRDefault="00AB76CE">
      <w:r>
        <w:t xml:space="preserve">Crookwell and Norths go </w:t>
      </w:r>
      <w:proofErr w:type="gramStart"/>
      <w:r>
        <w:t>head to head</w:t>
      </w:r>
      <w:proofErr w:type="gramEnd"/>
      <w:r>
        <w:t xml:space="preserve"> at the bottom of the ladder in what will be an important matchup for both clubs. Crookwell need to put </w:t>
      </w:r>
      <w:proofErr w:type="gramStart"/>
      <w:r>
        <w:t>W’s</w:t>
      </w:r>
      <w:proofErr w:type="gramEnd"/>
      <w:r>
        <w:t xml:space="preserve"> on the board soon if they want to claw their way back into the top four, but standing in their way this week will be a desperate Norths. Another loss here and we’re seeing the season get away from them. I know </w:t>
      </w:r>
      <w:proofErr w:type="spellStart"/>
      <w:r>
        <w:t>its</w:t>
      </w:r>
      <w:proofErr w:type="spellEnd"/>
      <w:r>
        <w:t xml:space="preserve"> only halfway through the season, but another loss here means the collapse is almost complete. I’m thinking Norths might see the writing on the wall and get it done here. </w:t>
      </w:r>
    </w:p>
    <w:p w14:paraId="65A8B740" w14:textId="759D043C" w:rsidR="00AB76CE" w:rsidRDefault="00AB76CE">
      <w:r>
        <w:t xml:space="preserve">Vikings will host Weston Creek in a massive clash for </w:t>
      </w:r>
      <w:proofErr w:type="gramStart"/>
      <w:r>
        <w:t>both of these</w:t>
      </w:r>
      <w:proofErr w:type="gramEnd"/>
      <w:r>
        <w:t xml:space="preserve"> clubs. The Creekers need the win to stay in touch with the top two, but perhaps more importantly it would give them some breathing room to the rest of the competition. A win for Vikings here and they’ll be putting themselves a slot up the ladder and in a position to fight for the top two. This match will have some ramifications for the ladder in both directions, and a blowout will give it a major shakeup. </w:t>
      </w:r>
    </w:p>
    <w:p w14:paraId="23B86CFB" w14:textId="64B1F2E0" w:rsidR="00AB76CE" w:rsidRDefault="00AB76CE">
      <w:r>
        <w:t xml:space="preserve">Last but certainly not least we’ve got another top of the table clash as QBC host the Railway in a </w:t>
      </w:r>
      <w:proofErr w:type="spellStart"/>
      <w:r>
        <w:t>huuuuge</w:t>
      </w:r>
      <w:proofErr w:type="spellEnd"/>
      <w:r>
        <w:t xml:space="preserve"> match. </w:t>
      </w:r>
      <w:r w:rsidR="009A7AA4">
        <w:t xml:space="preserve">Both clubs come in undefeated with the winner set to stake their claim on the competition. Goulburn hold a match in hand against a struggling Crookwell whilst sitting 9 points off Queanbeyan. A win here and you’ll be seeing them look to make the jump to the top. A heavy loss here for either club and </w:t>
      </w:r>
      <w:proofErr w:type="gramStart"/>
      <w:r w:rsidR="009A7AA4">
        <w:t>your</w:t>
      </w:r>
      <w:proofErr w:type="gramEnd"/>
      <w:r w:rsidR="009A7AA4">
        <w:t xml:space="preserve"> staring at the Creek and Vikings below you looking to make a move. A very interesting matchup for this one and yet again I’m reluctant to try to pick a winner. Save your money folks. </w:t>
      </w:r>
    </w:p>
    <w:p w14:paraId="348C7E5E" w14:textId="77777777" w:rsidR="004C0ACA" w:rsidRDefault="004C0ACA"/>
    <w:p w14:paraId="3C7D4A03" w14:textId="77777777" w:rsidR="00D14EFA" w:rsidRPr="00D14EFA" w:rsidRDefault="00D14EFA"/>
    <w:p w14:paraId="6E10EC43" w14:textId="1A44C891" w:rsidR="005C3587" w:rsidRDefault="005C3587"/>
    <w:p w14:paraId="72CBFD91" w14:textId="41085956" w:rsidR="005C3587" w:rsidRDefault="00110C08">
      <w:r>
        <w:br w:type="page"/>
      </w:r>
    </w:p>
    <w:p w14:paraId="3DC4EB39" w14:textId="42689284"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6</w:t>
      </w:r>
    </w:p>
    <w:p w14:paraId="1A73A019" w14:textId="3A509888" w:rsidR="00861B6E" w:rsidRDefault="00110C08" w:rsidP="00861B6E">
      <w:pPr>
        <w:rPr>
          <w:b/>
          <w:bCs/>
        </w:rPr>
      </w:pPr>
      <w:r>
        <w:rPr>
          <w:b/>
          <w:bCs/>
        </w:rPr>
        <w:t>Results</w:t>
      </w:r>
    </w:p>
    <w:tbl>
      <w:tblPr>
        <w:tblW w:w="9256" w:type="dxa"/>
        <w:tblLook w:val="04A0" w:firstRow="1" w:lastRow="0" w:firstColumn="1" w:lastColumn="0" w:noHBand="0" w:noVBand="1"/>
      </w:tblPr>
      <w:tblGrid>
        <w:gridCol w:w="2267"/>
        <w:gridCol w:w="551"/>
        <w:gridCol w:w="551"/>
        <w:gridCol w:w="551"/>
        <w:gridCol w:w="551"/>
        <w:gridCol w:w="314"/>
        <w:gridCol w:w="551"/>
        <w:gridCol w:w="551"/>
        <w:gridCol w:w="551"/>
        <w:gridCol w:w="551"/>
        <w:gridCol w:w="2267"/>
      </w:tblGrid>
      <w:tr w:rsidR="002E6494" w:rsidRPr="002E6494" w14:paraId="5ED1CD59" w14:textId="77777777" w:rsidTr="002E6494">
        <w:trPr>
          <w:trHeight w:val="396"/>
        </w:trPr>
        <w:tc>
          <w:tcPr>
            <w:tcW w:w="22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E5D0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Belconnen Bowling Club</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77E40852"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02201AC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24AF971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7F44F911"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46</w:t>
            </w:r>
          </w:p>
        </w:tc>
        <w:tc>
          <w:tcPr>
            <w:tcW w:w="314" w:type="dxa"/>
            <w:tcBorders>
              <w:top w:val="single" w:sz="4" w:space="0" w:color="auto"/>
              <w:left w:val="nil"/>
              <w:bottom w:val="single" w:sz="4" w:space="0" w:color="auto"/>
              <w:right w:val="single" w:sz="4" w:space="0" w:color="auto"/>
            </w:tcBorders>
            <w:shd w:val="clear" w:color="000000" w:fill="A6A6A6"/>
            <w:noWrap/>
            <w:vAlign w:val="center"/>
            <w:hideMark/>
          </w:tcPr>
          <w:p w14:paraId="1414079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5F744D53"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60</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0BC753B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78E2DF1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551" w:type="dxa"/>
            <w:tcBorders>
              <w:top w:val="single" w:sz="4" w:space="0" w:color="auto"/>
              <w:left w:val="nil"/>
              <w:bottom w:val="single" w:sz="4" w:space="0" w:color="auto"/>
              <w:right w:val="single" w:sz="4" w:space="0" w:color="auto"/>
            </w:tcBorders>
            <w:shd w:val="clear" w:color="000000" w:fill="FFFFFF"/>
            <w:noWrap/>
            <w:vAlign w:val="center"/>
            <w:hideMark/>
          </w:tcPr>
          <w:p w14:paraId="3295E9E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2267" w:type="dxa"/>
            <w:tcBorders>
              <w:top w:val="single" w:sz="4" w:space="0" w:color="auto"/>
              <w:left w:val="nil"/>
              <w:bottom w:val="single" w:sz="4" w:space="0" w:color="auto"/>
              <w:right w:val="single" w:sz="4" w:space="0" w:color="auto"/>
            </w:tcBorders>
            <w:shd w:val="clear" w:color="000000" w:fill="FFFFFF"/>
            <w:noWrap/>
            <w:vAlign w:val="center"/>
            <w:hideMark/>
          </w:tcPr>
          <w:p w14:paraId="3C3BD7C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Yowani CC Bowling Club</w:t>
            </w:r>
          </w:p>
        </w:tc>
      </w:tr>
      <w:tr w:rsidR="002E6494" w:rsidRPr="002E6494" w14:paraId="6E4EB0F1" w14:textId="77777777" w:rsidTr="002E6494">
        <w:trPr>
          <w:trHeight w:val="396"/>
        </w:trPr>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31BFCA4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Bungendore Bowling Club</w:t>
            </w:r>
          </w:p>
        </w:tc>
        <w:tc>
          <w:tcPr>
            <w:tcW w:w="551" w:type="dxa"/>
            <w:tcBorders>
              <w:top w:val="nil"/>
              <w:left w:val="nil"/>
              <w:bottom w:val="single" w:sz="4" w:space="0" w:color="auto"/>
              <w:right w:val="single" w:sz="4" w:space="0" w:color="auto"/>
            </w:tcBorders>
            <w:shd w:val="clear" w:color="000000" w:fill="FFFFFF"/>
            <w:noWrap/>
            <w:vAlign w:val="center"/>
            <w:hideMark/>
          </w:tcPr>
          <w:p w14:paraId="25C0557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22</w:t>
            </w:r>
          </w:p>
        </w:tc>
        <w:tc>
          <w:tcPr>
            <w:tcW w:w="551" w:type="dxa"/>
            <w:tcBorders>
              <w:top w:val="nil"/>
              <w:left w:val="nil"/>
              <w:bottom w:val="single" w:sz="4" w:space="0" w:color="auto"/>
              <w:right w:val="single" w:sz="4" w:space="0" w:color="auto"/>
            </w:tcBorders>
            <w:shd w:val="clear" w:color="000000" w:fill="FFFFFF"/>
            <w:noWrap/>
            <w:vAlign w:val="center"/>
            <w:hideMark/>
          </w:tcPr>
          <w:p w14:paraId="5E9CB01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51" w:type="dxa"/>
            <w:tcBorders>
              <w:top w:val="nil"/>
              <w:left w:val="nil"/>
              <w:bottom w:val="single" w:sz="4" w:space="0" w:color="auto"/>
              <w:right w:val="single" w:sz="4" w:space="0" w:color="auto"/>
            </w:tcBorders>
            <w:shd w:val="clear" w:color="000000" w:fill="FFFFFF"/>
            <w:noWrap/>
            <w:vAlign w:val="center"/>
            <w:hideMark/>
          </w:tcPr>
          <w:p w14:paraId="3C1C631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51" w:type="dxa"/>
            <w:tcBorders>
              <w:top w:val="nil"/>
              <w:left w:val="nil"/>
              <w:bottom w:val="single" w:sz="4" w:space="0" w:color="auto"/>
              <w:right w:val="single" w:sz="4" w:space="0" w:color="auto"/>
            </w:tcBorders>
            <w:shd w:val="clear" w:color="000000" w:fill="FFFFFF"/>
            <w:noWrap/>
            <w:vAlign w:val="center"/>
            <w:hideMark/>
          </w:tcPr>
          <w:p w14:paraId="2811F8B8"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52</w:t>
            </w:r>
          </w:p>
        </w:tc>
        <w:tc>
          <w:tcPr>
            <w:tcW w:w="314" w:type="dxa"/>
            <w:tcBorders>
              <w:top w:val="nil"/>
              <w:left w:val="nil"/>
              <w:bottom w:val="single" w:sz="4" w:space="0" w:color="auto"/>
              <w:right w:val="single" w:sz="4" w:space="0" w:color="auto"/>
            </w:tcBorders>
            <w:shd w:val="clear" w:color="000000" w:fill="A6A6A6"/>
            <w:noWrap/>
            <w:vAlign w:val="center"/>
            <w:hideMark/>
          </w:tcPr>
          <w:p w14:paraId="547F676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1" w:type="dxa"/>
            <w:tcBorders>
              <w:top w:val="nil"/>
              <w:left w:val="nil"/>
              <w:bottom w:val="single" w:sz="4" w:space="0" w:color="auto"/>
              <w:right w:val="single" w:sz="4" w:space="0" w:color="auto"/>
            </w:tcBorders>
            <w:shd w:val="clear" w:color="000000" w:fill="FFFFFF"/>
            <w:noWrap/>
            <w:vAlign w:val="center"/>
            <w:hideMark/>
          </w:tcPr>
          <w:p w14:paraId="36AE11D0"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57</w:t>
            </w:r>
          </w:p>
        </w:tc>
        <w:tc>
          <w:tcPr>
            <w:tcW w:w="551" w:type="dxa"/>
            <w:tcBorders>
              <w:top w:val="nil"/>
              <w:left w:val="nil"/>
              <w:bottom w:val="single" w:sz="4" w:space="0" w:color="auto"/>
              <w:right w:val="single" w:sz="4" w:space="0" w:color="auto"/>
            </w:tcBorders>
            <w:shd w:val="clear" w:color="000000" w:fill="FFFFFF"/>
            <w:noWrap/>
            <w:vAlign w:val="center"/>
            <w:hideMark/>
          </w:tcPr>
          <w:p w14:paraId="4EEE320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51" w:type="dxa"/>
            <w:tcBorders>
              <w:top w:val="nil"/>
              <w:left w:val="nil"/>
              <w:bottom w:val="single" w:sz="4" w:space="0" w:color="auto"/>
              <w:right w:val="single" w:sz="4" w:space="0" w:color="auto"/>
            </w:tcBorders>
            <w:shd w:val="clear" w:color="000000" w:fill="FFFFFF"/>
            <w:noWrap/>
            <w:vAlign w:val="center"/>
            <w:hideMark/>
          </w:tcPr>
          <w:p w14:paraId="23020BB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551" w:type="dxa"/>
            <w:tcBorders>
              <w:top w:val="nil"/>
              <w:left w:val="nil"/>
              <w:bottom w:val="single" w:sz="4" w:space="0" w:color="auto"/>
              <w:right w:val="single" w:sz="4" w:space="0" w:color="auto"/>
            </w:tcBorders>
            <w:shd w:val="clear" w:color="000000" w:fill="FFFFFF"/>
            <w:noWrap/>
            <w:vAlign w:val="center"/>
            <w:hideMark/>
          </w:tcPr>
          <w:p w14:paraId="2089194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14</w:t>
            </w:r>
          </w:p>
        </w:tc>
        <w:tc>
          <w:tcPr>
            <w:tcW w:w="2267" w:type="dxa"/>
            <w:tcBorders>
              <w:top w:val="nil"/>
              <w:left w:val="nil"/>
              <w:bottom w:val="single" w:sz="4" w:space="0" w:color="auto"/>
              <w:right w:val="single" w:sz="4" w:space="0" w:color="auto"/>
            </w:tcBorders>
            <w:shd w:val="clear" w:color="000000" w:fill="FFFFFF"/>
            <w:noWrap/>
            <w:vAlign w:val="center"/>
            <w:hideMark/>
          </w:tcPr>
          <w:p w14:paraId="469C1E9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r>
      <w:tr w:rsidR="002E6494" w:rsidRPr="002E6494" w14:paraId="0D2184CA" w14:textId="77777777" w:rsidTr="002E6494">
        <w:trPr>
          <w:trHeight w:val="396"/>
        </w:trPr>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5BE6F3D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Bowling Club</w:t>
            </w:r>
          </w:p>
        </w:tc>
        <w:tc>
          <w:tcPr>
            <w:tcW w:w="551" w:type="dxa"/>
            <w:tcBorders>
              <w:top w:val="nil"/>
              <w:left w:val="nil"/>
              <w:bottom w:val="single" w:sz="4" w:space="0" w:color="auto"/>
              <w:right w:val="single" w:sz="4" w:space="0" w:color="auto"/>
            </w:tcBorders>
            <w:shd w:val="clear" w:color="000000" w:fill="FFFFFF"/>
            <w:noWrap/>
            <w:vAlign w:val="center"/>
            <w:hideMark/>
          </w:tcPr>
          <w:p w14:paraId="4624E39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24</w:t>
            </w:r>
          </w:p>
        </w:tc>
        <w:tc>
          <w:tcPr>
            <w:tcW w:w="551" w:type="dxa"/>
            <w:tcBorders>
              <w:top w:val="nil"/>
              <w:left w:val="nil"/>
              <w:bottom w:val="single" w:sz="4" w:space="0" w:color="auto"/>
              <w:right w:val="single" w:sz="4" w:space="0" w:color="auto"/>
            </w:tcBorders>
            <w:shd w:val="clear" w:color="000000" w:fill="FFFFFF"/>
            <w:noWrap/>
            <w:vAlign w:val="center"/>
            <w:hideMark/>
          </w:tcPr>
          <w:p w14:paraId="103C981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551" w:type="dxa"/>
            <w:tcBorders>
              <w:top w:val="nil"/>
              <w:left w:val="nil"/>
              <w:bottom w:val="single" w:sz="4" w:space="0" w:color="auto"/>
              <w:right w:val="single" w:sz="4" w:space="0" w:color="auto"/>
            </w:tcBorders>
            <w:shd w:val="clear" w:color="000000" w:fill="FFFFFF"/>
            <w:noWrap/>
            <w:vAlign w:val="center"/>
            <w:hideMark/>
          </w:tcPr>
          <w:p w14:paraId="7FA44C1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26</w:t>
            </w:r>
          </w:p>
        </w:tc>
        <w:tc>
          <w:tcPr>
            <w:tcW w:w="551" w:type="dxa"/>
            <w:tcBorders>
              <w:top w:val="nil"/>
              <w:left w:val="nil"/>
              <w:bottom w:val="single" w:sz="4" w:space="0" w:color="auto"/>
              <w:right w:val="single" w:sz="4" w:space="0" w:color="auto"/>
            </w:tcBorders>
            <w:shd w:val="clear" w:color="000000" w:fill="FFFFFF"/>
            <w:noWrap/>
            <w:vAlign w:val="center"/>
            <w:hideMark/>
          </w:tcPr>
          <w:p w14:paraId="5D086ACB"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71</w:t>
            </w:r>
          </w:p>
        </w:tc>
        <w:tc>
          <w:tcPr>
            <w:tcW w:w="314" w:type="dxa"/>
            <w:tcBorders>
              <w:top w:val="nil"/>
              <w:left w:val="nil"/>
              <w:bottom w:val="single" w:sz="4" w:space="0" w:color="auto"/>
              <w:right w:val="single" w:sz="4" w:space="0" w:color="auto"/>
            </w:tcBorders>
            <w:shd w:val="clear" w:color="000000" w:fill="A6A6A6"/>
            <w:noWrap/>
            <w:vAlign w:val="center"/>
            <w:hideMark/>
          </w:tcPr>
          <w:p w14:paraId="26F5D693"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1" w:type="dxa"/>
            <w:tcBorders>
              <w:top w:val="nil"/>
              <w:left w:val="nil"/>
              <w:bottom w:val="single" w:sz="4" w:space="0" w:color="auto"/>
              <w:right w:val="single" w:sz="4" w:space="0" w:color="auto"/>
            </w:tcBorders>
            <w:shd w:val="clear" w:color="000000" w:fill="FFFFFF"/>
            <w:noWrap/>
            <w:vAlign w:val="center"/>
            <w:hideMark/>
          </w:tcPr>
          <w:p w14:paraId="40357D4D"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52</w:t>
            </w:r>
          </w:p>
        </w:tc>
        <w:tc>
          <w:tcPr>
            <w:tcW w:w="551" w:type="dxa"/>
            <w:tcBorders>
              <w:top w:val="nil"/>
              <w:left w:val="nil"/>
              <w:bottom w:val="single" w:sz="4" w:space="0" w:color="auto"/>
              <w:right w:val="single" w:sz="4" w:space="0" w:color="auto"/>
            </w:tcBorders>
            <w:shd w:val="clear" w:color="000000" w:fill="FFFFFF"/>
            <w:noWrap/>
            <w:vAlign w:val="center"/>
            <w:hideMark/>
          </w:tcPr>
          <w:p w14:paraId="5F14B9C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10</w:t>
            </w:r>
          </w:p>
        </w:tc>
        <w:tc>
          <w:tcPr>
            <w:tcW w:w="551" w:type="dxa"/>
            <w:tcBorders>
              <w:top w:val="nil"/>
              <w:left w:val="nil"/>
              <w:bottom w:val="single" w:sz="4" w:space="0" w:color="auto"/>
              <w:right w:val="single" w:sz="4" w:space="0" w:color="auto"/>
            </w:tcBorders>
            <w:shd w:val="clear" w:color="000000" w:fill="FFFFFF"/>
            <w:noWrap/>
            <w:vAlign w:val="center"/>
            <w:hideMark/>
          </w:tcPr>
          <w:p w14:paraId="3927FA1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23</w:t>
            </w:r>
          </w:p>
        </w:tc>
        <w:tc>
          <w:tcPr>
            <w:tcW w:w="551" w:type="dxa"/>
            <w:tcBorders>
              <w:top w:val="nil"/>
              <w:left w:val="nil"/>
              <w:bottom w:val="single" w:sz="4" w:space="0" w:color="auto"/>
              <w:right w:val="single" w:sz="4" w:space="0" w:color="auto"/>
            </w:tcBorders>
            <w:shd w:val="clear" w:color="000000" w:fill="FFFFFF"/>
            <w:noWrap/>
            <w:vAlign w:val="center"/>
            <w:hideMark/>
          </w:tcPr>
          <w:p w14:paraId="4DB1DBF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2267" w:type="dxa"/>
            <w:tcBorders>
              <w:top w:val="nil"/>
              <w:left w:val="nil"/>
              <w:bottom w:val="single" w:sz="4" w:space="0" w:color="auto"/>
              <w:right w:val="single" w:sz="4" w:space="0" w:color="auto"/>
            </w:tcBorders>
            <w:shd w:val="clear" w:color="000000" w:fill="FFFFFF"/>
            <w:noWrap/>
            <w:vAlign w:val="center"/>
            <w:hideMark/>
          </w:tcPr>
          <w:p w14:paraId="3B50282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Goulburn Railway Bowling Club</w:t>
            </w:r>
          </w:p>
        </w:tc>
      </w:tr>
    </w:tbl>
    <w:p w14:paraId="60D1A596" w14:textId="073F7A7D" w:rsidR="00861B6E" w:rsidRDefault="00861B6E" w:rsidP="00861B6E"/>
    <w:p w14:paraId="6C668F25" w14:textId="10BEB81B" w:rsidR="004C0ACA" w:rsidRDefault="0025057E" w:rsidP="00861B6E">
      <w:r>
        <w:t xml:space="preserve">Yowani took out a clash at the bottom of the table against Belconnen to put them back in contention for the finals. A tough loss to take for Belconnen, but they’ve still got a good chance to make the finals if they can pull it back together. The win was Yowani’s first for the season and it could, hopefully, be a sign of things to come for the club. They’re now in good contention to make the finals if they can hold some form. </w:t>
      </w:r>
    </w:p>
    <w:p w14:paraId="7FA99016" w14:textId="5FB940A9" w:rsidR="0025057E" w:rsidRDefault="0025057E" w:rsidP="00861B6E">
      <w:r>
        <w:t xml:space="preserve">Vikings took an important win out at Bungendore which sees them move into the top two. They did it by just the 5 shots overall, but with two rinks they’ve made the jump to the top two, leaving Bungendore sitting behind. Bungendore would be upset with the loss, but they’ve got their destiny in their own hands now, with a good gap to fourth. </w:t>
      </w:r>
    </w:p>
    <w:p w14:paraId="60F26FA1" w14:textId="0AFD9BBB" w:rsidR="0025057E" w:rsidRDefault="0025057E" w:rsidP="00861B6E">
      <w:r>
        <w:t xml:space="preserve">Canberra </w:t>
      </w:r>
      <w:proofErr w:type="gramStart"/>
      <w:r>
        <w:t>keep</w:t>
      </w:r>
      <w:proofErr w:type="gramEnd"/>
      <w:r>
        <w:t xml:space="preserve"> doing the same each week, this time putting up 19 shots against Goulburn at home to extend their lead at the top of the table. Goulburn need to find a bit of form as we see the ladder start to split in half at the midway of the season. They were outplayed on the day, but they’ll see the opportunity to improve and look to take it a match at a time from here out. </w:t>
      </w:r>
    </w:p>
    <w:p w14:paraId="65CA68C5" w14:textId="0CD898B2" w:rsidR="00861B6E" w:rsidRDefault="00110C08" w:rsidP="00861B6E">
      <w:pPr>
        <w:rPr>
          <w:b/>
          <w:bCs/>
        </w:rPr>
      </w:pPr>
      <w:r>
        <w:rPr>
          <w:b/>
          <w:bCs/>
        </w:rPr>
        <w:t>Ladder</w:t>
      </w:r>
    </w:p>
    <w:tbl>
      <w:tblPr>
        <w:tblW w:w="8040" w:type="dxa"/>
        <w:tblLook w:val="04A0" w:firstRow="1" w:lastRow="0" w:firstColumn="1" w:lastColumn="0" w:noHBand="0" w:noVBand="1"/>
      </w:tblPr>
      <w:tblGrid>
        <w:gridCol w:w="532"/>
        <w:gridCol w:w="795"/>
        <w:gridCol w:w="811"/>
        <w:gridCol w:w="644"/>
        <w:gridCol w:w="597"/>
        <w:gridCol w:w="691"/>
        <w:gridCol w:w="545"/>
        <w:gridCol w:w="551"/>
        <w:gridCol w:w="879"/>
        <w:gridCol w:w="1100"/>
        <w:gridCol w:w="840"/>
        <w:gridCol w:w="772"/>
      </w:tblGrid>
      <w:tr w:rsidR="0021784B" w:rsidRPr="0021784B" w14:paraId="0CC923D2" w14:textId="77777777" w:rsidTr="0021784B">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6FEA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Pos</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6D5496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Name</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F6CE4D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Played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F947E8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Won</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EC5BF5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Loss</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34ACB2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Draw</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760100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Bye</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7B5492B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For</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68E82E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Against</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4419A5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Score Diff.</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3CA9FC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Score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F6124A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Points</w:t>
            </w:r>
          </w:p>
        </w:tc>
      </w:tr>
      <w:tr w:rsidR="0021784B" w:rsidRPr="0021784B" w14:paraId="2A67267F"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6FE56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700" w:type="dxa"/>
            <w:tcBorders>
              <w:top w:val="nil"/>
              <w:left w:val="nil"/>
              <w:bottom w:val="single" w:sz="4" w:space="0" w:color="auto"/>
              <w:right w:val="single" w:sz="4" w:space="0" w:color="auto"/>
            </w:tcBorders>
            <w:shd w:val="clear" w:color="auto" w:fill="auto"/>
            <w:noWrap/>
            <w:vAlign w:val="bottom"/>
            <w:hideMark/>
          </w:tcPr>
          <w:p w14:paraId="2EBFE65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CBC</w:t>
            </w:r>
          </w:p>
        </w:tc>
        <w:tc>
          <w:tcPr>
            <w:tcW w:w="760" w:type="dxa"/>
            <w:tcBorders>
              <w:top w:val="nil"/>
              <w:left w:val="nil"/>
              <w:bottom w:val="single" w:sz="4" w:space="0" w:color="auto"/>
              <w:right w:val="single" w:sz="4" w:space="0" w:color="auto"/>
            </w:tcBorders>
            <w:shd w:val="clear" w:color="auto" w:fill="auto"/>
            <w:noWrap/>
            <w:vAlign w:val="bottom"/>
            <w:hideMark/>
          </w:tcPr>
          <w:p w14:paraId="12F4C6F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5380C08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40" w:type="dxa"/>
            <w:tcBorders>
              <w:top w:val="nil"/>
              <w:left w:val="nil"/>
              <w:bottom w:val="single" w:sz="4" w:space="0" w:color="auto"/>
              <w:right w:val="single" w:sz="4" w:space="0" w:color="auto"/>
            </w:tcBorders>
            <w:shd w:val="clear" w:color="auto" w:fill="auto"/>
            <w:noWrap/>
            <w:vAlign w:val="bottom"/>
            <w:hideMark/>
          </w:tcPr>
          <w:p w14:paraId="0D66BEA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620" w:type="dxa"/>
            <w:tcBorders>
              <w:top w:val="nil"/>
              <w:left w:val="nil"/>
              <w:bottom w:val="single" w:sz="4" w:space="0" w:color="auto"/>
              <w:right w:val="single" w:sz="4" w:space="0" w:color="auto"/>
            </w:tcBorders>
            <w:shd w:val="clear" w:color="auto" w:fill="auto"/>
            <w:noWrap/>
            <w:vAlign w:val="bottom"/>
            <w:hideMark/>
          </w:tcPr>
          <w:p w14:paraId="39ABFA2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15A9B2C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2A3CE7C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266</w:t>
            </w:r>
          </w:p>
        </w:tc>
        <w:tc>
          <w:tcPr>
            <w:tcW w:w="840" w:type="dxa"/>
            <w:tcBorders>
              <w:top w:val="nil"/>
              <w:left w:val="nil"/>
              <w:bottom w:val="single" w:sz="4" w:space="0" w:color="auto"/>
              <w:right w:val="single" w:sz="4" w:space="0" w:color="auto"/>
            </w:tcBorders>
            <w:shd w:val="clear" w:color="auto" w:fill="auto"/>
            <w:noWrap/>
            <w:vAlign w:val="bottom"/>
            <w:hideMark/>
          </w:tcPr>
          <w:p w14:paraId="7D952C9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175</w:t>
            </w:r>
          </w:p>
        </w:tc>
        <w:tc>
          <w:tcPr>
            <w:tcW w:w="1100" w:type="dxa"/>
            <w:tcBorders>
              <w:top w:val="nil"/>
              <w:left w:val="nil"/>
              <w:bottom w:val="single" w:sz="4" w:space="0" w:color="auto"/>
              <w:right w:val="single" w:sz="4" w:space="0" w:color="auto"/>
            </w:tcBorders>
            <w:shd w:val="clear" w:color="auto" w:fill="auto"/>
            <w:noWrap/>
            <w:vAlign w:val="bottom"/>
            <w:hideMark/>
          </w:tcPr>
          <w:p w14:paraId="5EDD630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91</w:t>
            </w:r>
          </w:p>
        </w:tc>
        <w:tc>
          <w:tcPr>
            <w:tcW w:w="840" w:type="dxa"/>
            <w:tcBorders>
              <w:top w:val="nil"/>
              <w:left w:val="nil"/>
              <w:bottom w:val="single" w:sz="4" w:space="0" w:color="auto"/>
              <w:right w:val="single" w:sz="4" w:space="0" w:color="auto"/>
            </w:tcBorders>
            <w:shd w:val="clear" w:color="auto" w:fill="auto"/>
            <w:noWrap/>
            <w:vAlign w:val="bottom"/>
            <w:hideMark/>
          </w:tcPr>
          <w:p w14:paraId="6E2C848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152</w:t>
            </w:r>
          </w:p>
        </w:tc>
        <w:tc>
          <w:tcPr>
            <w:tcW w:w="720" w:type="dxa"/>
            <w:tcBorders>
              <w:top w:val="nil"/>
              <w:left w:val="nil"/>
              <w:bottom w:val="single" w:sz="4" w:space="0" w:color="auto"/>
              <w:right w:val="single" w:sz="4" w:space="0" w:color="auto"/>
            </w:tcBorders>
            <w:shd w:val="clear" w:color="auto" w:fill="auto"/>
            <w:noWrap/>
            <w:vAlign w:val="bottom"/>
            <w:hideMark/>
          </w:tcPr>
          <w:p w14:paraId="3CE4A3A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41</w:t>
            </w:r>
          </w:p>
        </w:tc>
      </w:tr>
      <w:tr w:rsidR="0021784B" w:rsidRPr="0021784B" w14:paraId="1B5A09D0"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3C8E0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700" w:type="dxa"/>
            <w:tcBorders>
              <w:top w:val="nil"/>
              <w:left w:val="nil"/>
              <w:bottom w:val="single" w:sz="4" w:space="0" w:color="auto"/>
              <w:right w:val="single" w:sz="4" w:space="0" w:color="auto"/>
            </w:tcBorders>
            <w:shd w:val="clear" w:color="auto" w:fill="auto"/>
            <w:noWrap/>
            <w:vAlign w:val="bottom"/>
            <w:hideMark/>
          </w:tcPr>
          <w:p w14:paraId="7821B61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VBC</w:t>
            </w:r>
          </w:p>
        </w:tc>
        <w:tc>
          <w:tcPr>
            <w:tcW w:w="760" w:type="dxa"/>
            <w:tcBorders>
              <w:top w:val="nil"/>
              <w:left w:val="nil"/>
              <w:bottom w:val="single" w:sz="4" w:space="0" w:color="auto"/>
              <w:right w:val="single" w:sz="4" w:space="0" w:color="auto"/>
            </w:tcBorders>
            <w:shd w:val="clear" w:color="auto" w:fill="auto"/>
            <w:noWrap/>
            <w:vAlign w:val="bottom"/>
            <w:hideMark/>
          </w:tcPr>
          <w:p w14:paraId="4052E9B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47DC0FA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605075A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09BE12D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5BE551B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077BC4C0"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202</w:t>
            </w:r>
          </w:p>
        </w:tc>
        <w:tc>
          <w:tcPr>
            <w:tcW w:w="840" w:type="dxa"/>
            <w:tcBorders>
              <w:top w:val="nil"/>
              <w:left w:val="nil"/>
              <w:bottom w:val="single" w:sz="4" w:space="0" w:color="auto"/>
              <w:right w:val="single" w:sz="4" w:space="0" w:color="auto"/>
            </w:tcBorders>
            <w:shd w:val="clear" w:color="auto" w:fill="auto"/>
            <w:noWrap/>
            <w:vAlign w:val="bottom"/>
            <w:hideMark/>
          </w:tcPr>
          <w:p w14:paraId="3237BE3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213</w:t>
            </w:r>
          </w:p>
        </w:tc>
        <w:tc>
          <w:tcPr>
            <w:tcW w:w="1100" w:type="dxa"/>
            <w:tcBorders>
              <w:top w:val="nil"/>
              <w:left w:val="nil"/>
              <w:bottom w:val="single" w:sz="4" w:space="0" w:color="auto"/>
              <w:right w:val="single" w:sz="4" w:space="0" w:color="auto"/>
            </w:tcBorders>
            <w:shd w:val="clear" w:color="auto" w:fill="auto"/>
            <w:noWrap/>
            <w:vAlign w:val="bottom"/>
            <w:hideMark/>
          </w:tcPr>
          <w:p w14:paraId="1F89DE6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-11</w:t>
            </w:r>
          </w:p>
        </w:tc>
        <w:tc>
          <w:tcPr>
            <w:tcW w:w="840" w:type="dxa"/>
            <w:tcBorders>
              <w:top w:val="nil"/>
              <w:left w:val="nil"/>
              <w:bottom w:val="single" w:sz="4" w:space="0" w:color="auto"/>
              <w:right w:val="single" w:sz="4" w:space="0" w:color="auto"/>
            </w:tcBorders>
            <w:shd w:val="clear" w:color="auto" w:fill="auto"/>
            <w:noWrap/>
            <w:vAlign w:val="bottom"/>
            <w:hideMark/>
          </w:tcPr>
          <w:p w14:paraId="0725469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94.84</w:t>
            </w:r>
          </w:p>
        </w:tc>
        <w:tc>
          <w:tcPr>
            <w:tcW w:w="720" w:type="dxa"/>
            <w:tcBorders>
              <w:top w:val="nil"/>
              <w:left w:val="nil"/>
              <w:bottom w:val="single" w:sz="4" w:space="0" w:color="auto"/>
              <w:right w:val="single" w:sz="4" w:space="0" w:color="auto"/>
            </w:tcBorders>
            <w:shd w:val="clear" w:color="auto" w:fill="auto"/>
            <w:noWrap/>
            <w:vAlign w:val="bottom"/>
            <w:hideMark/>
          </w:tcPr>
          <w:p w14:paraId="3C120BC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26</w:t>
            </w:r>
          </w:p>
        </w:tc>
      </w:tr>
      <w:tr w:rsidR="0021784B" w:rsidRPr="0021784B" w14:paraId="792C47F9"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373F7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700" w:type="dxa"/>
            <w:tcBorders>
              <w:top w:val="nil"/>
              <w:left w:val="nil"/>
              <w:bottom w:val="single" w:sz="4" w:space="0" w:color="auto"/>
              <w:right w:val="single" w:sz="4" w:space="0" w:color="auto"/>
            </w:tcBorders>
            <w:shd w:val="clear" w:color="auto" w:fill="auto"/>
            <w:noWrap/>
            <w:vAlign w:val="bottom"/>
            <w:hideMark/>
          </w:tcPr>
          <w:p w14:paraId="2A8A75F9" w14:textId="77777777" w:rsidR="0021784B" w:rsidRPr="0021784B" w:rsidRDefault="0021784B" w:rsidP="0021784B">
            <w:pPr>
              <w:spacing w:after="0" w:line="240" w:lineRule="auto"/>
              <w:jc w:val="center"/>
              <w:rPr>
                <w:rFonts w:ascii="Calibri" w:eastAsia="Times New Roman" w:hAnsi="Calibri" w:cs="Calibri"/>
                <w:color w:val="000000"/>
                <w:lang w:eastAsia="en-AU"/>
              </w:rPr>
            </w:pPr>
            <w:proofErr w:type="spellStart"/>
            <w:r w:rsidRPr="0021784B">
              <w:rPr>
                <w:rFonts w:ascii="Calibri" w:eastAsia="Times New Roman" w:hAnsi="Calibri" w:cs="Calibri"/>
                <w:color w:val="000000"/>
                <w:lang w:eastAsia="en-AU"/>
              </w:rPr>
              <w:t>BuBC</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14:paraId="1CDC9EB6"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56C16A0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540" w:type="dxa"/>
            <w:tcBorders>
              <w:top w:val="nil"/>
              <w:left w:val="nil"/>
              <w:bottom w:val="single" w:sz="4" w:space="0" w:color="auto"/>
              <w:right w:val="single" w:sz="4" w:space="0" w:color="auto"/>
            </w:tcBorders>
            <w:shd w:val="clear" w:color="auto" w:fill="auto"/>
            <w:noWrap/>
            <w:vAlign w:val="bottom"/>
            <w:hideMark/>
          </w:tcPr>
          <w:p w14:paraId="550CA9E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61DF520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4F5A65C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59FE721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254</w:t>
            </w:r>
          </w:p>
        </w:tc>
        <w:tc>
          <w:tcPr>
            <w:tcW w:w="840" w:type="dxa"/>
            <w:tcBorders>
              <w:top w:val="nil"/>
              <w:left w:val="nil"/>
              <w:bottom w:val="single" w:sz="4" w:space="0" w:color="auto"/>
              <w:right w:val="single" w:sz="4" w:space="0" w:color="auto"/>
            </w:tcBorders>
            <w:shd w:val="clear" w:color="auto" w:fill="auto"/>
            <w:noWrap/>
            <w:vAlign w:val="bottom"/>
            <w:hideMark/>
          </w:tcPr>
          <w:p w14:paraId="116B68B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210</w:t>
            </w:r>
          </w:p>
        </w:tc>
        <w:tc>
          <w:tcPr>
            <w:tcW w:w="1100" w:type="dxa"/>
            <w:tcBorders>
              <w:top w:val="nil"/>
              <w:left w:val="nil"/>
              <w:bottom w:val="single" w:sz="4" w:space="0" w:color="auto"/>
              <w:right w:val="single" w:sz="4" w:space="0" w:color="auto"/>
            </w:tcBorders>
            <w:shd w:val="clear" w:color="auto" w:fill="auto"/>
            <w:noWrap/>
            <w:vAlign w:val="bottom"/>
            <w:hideMark/>
          </w:tcPr>
          <w:p w14:paraId="609D338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44</w:t>
            </w:r>
          </w:p>
        </w:tc>
        <w:tc>
          <w:tcPr>
            <w:tcW w:w="840" w:type="dxa"/>
            <w:tcBorders>
              <w:top w:val="nil"/>
              <w:left w:val="nil"/>
              <w:bottom w:val="single" w:sz="4" w:space="0" w:color="auto"/>
              <w:right w:val="single" w:sz="4" w:space="0" w:color="auto"/>
            </w:tcBorders>
            <w:shd w:val="clear" w:color="auto" w:fill="auto"/>
            <w:noWrap/>
            <w:vAlign w:val="bottom"/>
            <w:hideMark/>
          </w:tcPr>
          <w:p w14:paraId="09CFD13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120.95</w:t>
            </w:r>
          </w:p>
        </w:tc>
        <w:tc>
          <w:tcPr>
            <w:tcW w:w="720" w:type="dxa"/>
            <w:tcBorders>
              <w:top w:val="nil"/>
              <w:left w:val="nil"/>
              <w:bottom w:val="single" w:sz="4" w:space="0" w:color="auto"/>
              <w:right w:val="single" w:sz="4" w:space="0" w:color="auto"/>
            </w:tcBorders>
            <w:shd w:val="clear" w:color="auto" w:fill="auto"/>
            <w:noWrap/>
            <w:vAlign w:val="bottom"/>
            <w:hideMark/>
          </w:tcPr>
          <w:p w14:paraId="0498E8E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25</w:t>
            </w:r>
          </w:p>
        </w:tc>
      </w:tr>
      <w:tr w:rsidR="0021784B" w:rsidRPr="0021784B" w14:paraId="62683EB3"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D21C09"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700" w:type="dxa"/>
            <w:tcBorders>
              <w:top w:val="nil"/>
              <w:left w:val="nil"/>
              <w:bottom w:val="single" w:sz="4" w:space="0" w:color="auto"/>
              <w:right w:val="single" w:sz="4" w:space="0" w:color="auto"/>
            </w:tcBorders>
            <w:shd w:val="clear" w:color="auto" w:fill="auto"/>
            <w:noWrap/>
            <w:vAlign w:val="bottom"/>
            <w:hideMark/>
          </w:tcPr>
          <w:p w14:paraId="418A536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GRBC</w:t>
            </w:r>
          </w:p>
        </w:tc>
        <w:tc>
          <w:tcPr>
            <w:tcW w:w="760" w:type="dxa"/>
            <w:tcBorders>
              <w:top w:val="nil"/>
              <w:left w:val="nil"/>
              <w:bottom w:val="single" w:sz="4" w:space="0" w:color="auto"/>
              <w:right w:val="single" w:sz="4" w:space="0" w:color="auto"/>
            </w:tcBorders>
            <w:shd w:val="clear" w:color="auto" w:fill="auto"/>
            <w:noWrap/>
            <w:vAlign w:val="bottom"/>
            <w:hideMark/>
          </w:tcPr>
          <w:p w14:paraId="72AF1B0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560" w:type="dxa"/>
            <w:tcBorders>
              <w:top w:val="nil"/>
              <w:left w:val="nil"/>
              <w:bottom w:val="single" w:sz="4" w:space="0" w:color="auto"/>
              <w:right w:val="single" w:sz="4" w:space="0" w:color="auto"/>
            </w:tcBorders>
            <w:shd w:val="clear" w:color="auto" w:fill="auto"/>
            <w:noWrap/>
            <w:vAlign w:val="bottom"/>
            <w:hideMark/>
          </w:tcPr>
          <w:p w14:paraId="42AC5EE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69C2179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560FDADD"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394C366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3BD04A1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168</w:t>
            </w:r>
          </w:p>
        </w:tc>
        <w:tc>
          <w:tcPr>
            <w:tcW w:w="840" w:type="dxa"/>
            <w:tcBorders>
              <w:top w:val="nil"/>
              <w:left w:val="nil"/>
              <w:bottom w:val="single" w:sz="4" w:space="0" w:color="auto"/>
              <w:right w:val="single" w:sz="4" w:space="0" w:color="auto"/>
            </w:tcBorders>
            <w:shd w:val="clear" w:color="auto" w:fill="auto"/>
            <w:noWrap/>
            <w:vAlign w:val="bottom"/>
            <w:hideMark/>
          </w:tcPr>
          <w:p w14:paraId="40B7161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191</w:t>
            </w:r>
          </w:p>
        </w:tc>
        <w:tc>
          <w:tcPr>
            <w:tcW w:w="1100" w:type="dxa"/>
            <w:tcBorders>
              <w:top w:val="nil"/>
              <w:left w:val="nil"/>
              <w:bottom w:val="single" w:sz="4" w:space="0" w:color="auto"/>
              <w:right w:val="single" w:sz="4" w:space="0" w:color="auto"/>
            </w:tcBorders>
            <w:shd w:val="clear" w:color="auto" w:fill="auto"/>
            <w:noWrap/>
            <w:vAlign w:val="bottom"/>
            <w:hideMark/>
          </w:tcPr>
          <w:p w14:paraId="4AD66F7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-23</w:t>
            </w:r>
          </w:p>
        </w:tc>
        <w:tc>
          <w:tcPr>
            <w:tcW w:w="840" w:type="dxa"/>
            <w:tcBorders>
              <w:top w:val="nil"/>
              <w:left w:val="nil"/>
              <w:bottom w:val="single" w:sz="4" w:space="0" w:color="auto"/>
              <w:right w:val="single" w:sz="4" w:space="0" w:color="auto"/>
            </w:tcBorders>
            <w:shd w:val="clear" w:color="auto" w:fill="auto"/>
            <w:noWrap/>
            <w:vAlign w:val="bottom"/>
            <w:hideMark/>
          </w:tcPr>
          <w:p w14:paraId="1F7F8B57"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87.96</w:t>
            </w:r>
          </w:p>
        </w:tc>
        <w:tc>
          <w:tcPr>
            <w:tcW w:w="720" w:type="dxa"/>
            <w:tcBorders>
              <w:top w:val="nil"/>
              <w:left w:val="nil"/>
              <w:bottom w:val="single" w:sz="4" w:space="0" w:color="auto"/>
              <w:right w:val="single" w:sz="4" w:space="0" w:color="auto"/>
            </w:tcBorders>
            <w:shd w:val="clear" w:color="auto" w:fill="auto"/>
            <w:noWrap/>
            <w:vAlign w:val="bottom"/>
            <w:hideMark/>
          </w:tcPr>
          <w:p w14:paraId="7B11514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14</w:t>
            </w:r>
          </w:p>
        </w:tc>
      </w:tr>
      <w:tr w:rsidR="0021784B" w:rsidRPr="0021784B" w14:paraId="2E800555"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3A497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5B22594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YCCBC</w:t>
            </w:r>
          </w:p>
        </w:tc>
        <w:tc>
          <w:tcPr>
            <w:tcW w:w="760" w:type="dxa"/>
            <w:tcBorders>
              <w:top w:val="nil"/>
              <w:left w:val="nil"/>
              <w:bottom w:val="single" w:sz="4" w:space="0" w:color="auto"/>
              <w:right w:val="single" w:sz="4" w:space="0" w:color="auto"/>
            </w:tcBorders>
            <w:shd w:val="clear" w:color="auto" w:fill="auto"/>
            <w:noWrap/>
            <w:vAlign w:val="bottom"/>
            <w:hideMark/>
          </w:tcPr>
          <w:p w14:paraId="4FC74E2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4</w:t>
            </w:r>
          </w:p>
        </w:tc>
        <w:tc>
          <w:tcPr>
            <w:tcW w:w="560" w:type="dxa"/>
            <w:tcBorders>
              <w:top w:val="nil"/>
              <w:left w:val="nil"/>
              <w:bottom w:val="single" w:sz="4" w:space="0" w:color="auto"/>
              <w:right w:val="single" w:sz="4" w:space="0" w:color="auto"/>
            </w:tcBorders>
            <w:shd w:val="clear" w:color="auto" w:fill="auto"/>
            <w:noWrap/>
            <w:vAlign w:val="bottom"/>
            <w:hideMark/>
          </w:tcPr>
          <w:p w14:paraId="2C0E472C"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3ACD396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620" w:type="dxa"/>
            <w:tcBorders>
              <w:top w:val="nil"/>
              <w:left w:val="nil"/>
              <w:bottom w:val="single" w:sz="4" w:space="0" w:color="auto"/>
              <w:right w:val="single" w:sz="4" w:space="0" w:color="auto"/>
            </w:tcBorders>
            <w:shd w:val="clear" w:color="auto" w:fill="auto"/>
            <w:noWrap/>
            <w:vAlign w:val="bottom"/>
            <w:hideMark/>
          </w:tcPr>
          <w:p w14:paraId="6E1F0245"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36A70E9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41E6DA78"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198</w:t>
            </w:r>
          </w:p>
        </w:tc>
        <w:tc>
          <w:tcPr>
            <w:tcW w:w="840" w:type="dxa"/>
            <w:tcBorders>
              <w:top w:val="nil"/>
              <w:left w:val="nil"/>
              <w:bottom w:val="single" w:sz="4" w:space="0" w:color="auto"/>
              <w:right w:val="single" w:sz="4" w:space="0" w:color="auto"/>
            </w:tcBorders>
            <w:shd w:val="clear" w:color="auto" w:fill="auto"/>
            <w:noWrap/>
            <w:vAlign w:val="bottom"/>
            <w:hideMark/>
          </w:tcPr>
          <w:p w14:paraId="505808D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267</w:t>
            </w:r>
          </w:p>
        </w:tc>
        <w:tc>
          <w:tcPr>
            <w:tcW w:w="1100" w:type="dxa"/>
            <w:tcBorders>
              <w:top w:val="nil"/>
              <w:left w:val="nil"/>
              <w:bottom w:val="single" w:sz="4" w:space="0" w:color="auto"/>
              <w:right w:val="single" w:sz="4" w:space="0" w:color="auto"/>
            </w:tcBorders>
            <w:shd w:val="clear" w:color="auto" w:fill="auto"/>
            <w:noWrap/>
            <w:vAlign w:val="bottom"/>
            <w:hideMark/>
          </w:tcPr>
          <w:p w14:paraId="5C589C8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-69</w:t>
            </w:r>
          </w:p>
        </w:tc>
        <w:tc>
          <w:tcPr>
            <w:tcW w:w="840" w:type="dxa"/>
            <w:tcBorders>
              <w:top w:val="nil"/>
              <w:left w:val="nil"/>
              <w:bottom w:val="single" w:sz="4" w:space="0" w:color="auto"/>
              <w:right w:val="single" w:sz="4" w:space="0" w:color="auto"/>
            </w:tcBorders>
            <w:shd w:val="clear" w:color="auto" w:fill="auto"/>
            <w:noWrap/>
            <w:vAlign w:val="bottom"/>
            <w:hideMark/>
          </w:tcPr>
          <w:p w14:paraId="4E7A31F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74.16</w:t>
            </w:r>
          </w:p>
        </w:tc>
        <w:tc>
          <w:tcPr>
            <w:tcW w:w="720" w:type="dxa"/>
            <w:tcBorders>
              <w:top w:val="nil"/>
              <w:left w:val="nil"/>
              <w:bottom w:val="single" w:sz="4" w:space="0" w:color="auto"/>
              <w:right w:val="single" w:sz="4" w:space="0" w:color="auto"/>
            </w:tcBorders>
            <w:shd w:val="clear" w:color="auto" w:fill="auto"/>
            <w:noWrap/>
            <w:vAlign w:val="bottom"/>
            <w:hideMark/>
          </w:tcPr>
          <w:p w14:paraId="40DB0C9F"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14</w:t>
            </w:r>
          </w:p>
        </w:tc>
      </w:tr>
      <w:tr w:rsidR="0021784B" w:rsidRPr="0021784B" w14:paraId="416A6218" w14:textId="77777777" w:rsidTr="0021784B">
        <w:trPr>
          <w:trHeight w:val="31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5951F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6</w:t>
            </w:r>
          </w:p>
        </w:tc>
        <w:tc>
          <w:tcPr>
            <w:tcW w:w="700" w:type="dxa"/>
            <w:tcBorders>
              <w:top w:val="nil"/>
              <w:left w:val="nil"/>
              <w:bottom w:val="single" w:sz="4" w:space="0" w:color="auto"/>
              <w:right w:val="single" w:sz="4" w:space="0" w:color="auto"/>
            </w:tcBorders>
            <w:shd w:val="clear" w:color="auto" w:fill="auto"/>
            <w:noWrap/>
            <w:vAlign w:val="bottom"/>
            <w:hideMark/>
          </w:tcPr>
          <w:p w14:paraId="7DAB3504"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BBC</w:t>
            </w:r>
          </w:p>
        </w:tc>
        <w:tc>
          <w:tcPr>
            <w:tcW w:w="760" w:type="dxa"/>
            <w:tcBorders>
              <w:top w:val="nil"/>
              <w:left w:val="nil"/>
              <w:bottom w:val="single" w:sz="4" w:space="0" w:color="auto"/>
              <w:right w:val="single" w:sz="4" w:space="0" w:color="auto"/>
            </w:tcBorders>
            <w:shd w:val="clear" w:color="auto" w:fill="auto"/>
            <w:noWrap/>
            <w:vAlign w:val="bottom"/>
            <w:hideMark/>
          </w:tcPr>
          <w:p w14:paraId="2C1DE00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w:t>
            </w:r>
          </w:p>
        </w:tc>
        <w:tc>
          <w:tcPr>
            <w:tcW w:w="560" w:type="dxa"/>
            <w:tcBorders>
              <w:top w:val="nil"/>
              <w:left w:val="nil"/>
              <w:bottom w:val="single" w:sz="4" w:space="0" w:color="auto"/>
              <w:right w:val="single" w:sz="4" w:space="0" w:color="auto"/>
            </w:tcBorders>
            <w:shd w:val="clear" w:color="auto" w:fill="auto"/>
            <w:noWrap/>
            <w:vAlign w:val="bottom"/>
            <w:hideMark/>
          </w:tcPr>
          <w:p w14:paraId="112935D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w:t>
            </w:r>
          </w:p>
        </w:tc>
        <w:tc>
          <w:tcPr>
            <w:tcW w:w="540" w:type="dxa"/>
            <w:tcBorders>
              <w:top w:val="nil"/>
              <w:left w:val="nil"/>
              <w:bottom w:val="single" w:sz="4" w:space="0" w:color="auto"/>
              <w:right w:val="single" w:sz="4" w:space="0" w:color="auto"/>
            </w:tcBorders>
            <w:shd w:val="clear" w:color="auto" w:fill="auto"/>
            <w:noWrap/>
            <w:vAlign w:val="bottom"/>
            <w:hideMark/>
          </w:tcPr>
          <w:p w14:paraId="7503D1F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2</w:t>
            </w:r>
          </w:p>
        </w:tc>
        <w:tc>
          <w:tcPr>
            <w:tcW w:w="620" w:type="dxa"/>
            <w:tcBorders>
              <w:top w:val="nil"/>
              <w:left w:val="nil"/>
              <w:bottom w:val="single" w:sz="4" w:space="0" w:color="auto"/>
              <w:right w:val="single" w:sz="4" w:space="0" w:color="auto"/>
            </w:tcBorders>
            <w:shd w:val="clear" w:color="auto" w:fill="auto"/>
            <w:noWrap/>
            <w:vAlign w:val="bottom"/>
            <w:hideMark/>
          </w:tcPr>
          <w:p w14:paraId="2E9A246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60" w:type="dxa"/>
            <w:tcBorders>
              <w:top w:val="nil"/>
              <w:left w:val="nil"/>
              <w:bottom w:val="single" w:sz="4" w:space="0" w:color="auto"/>
              <w:right w:val="single" w:sz="4" w:space="0" w:color="auto"/>
            </w:tcBorders>
            <w:shd w:val="clear" w:color="auto" w:fill="auto"/>
            <w:noWrap/>
            <w:vAlign w:val="bottom"/>
            <w:hideMark/>
          </w:tcPr>
          <w:p w14:paraId="6A7273A1"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0</w:t>
            </w:r>
          </w:p>
        </w:tc>
        <w:tc>
          <w:tcPr>
            <w:tcW w:w="440" w:type="dxa"/>
            <w:tcBorders>
              <w:top w:val="nil"/>
              <w:left w:val="nil"/>
              <w:bottom w:val="single" w:sz="4" w:space="0" w:color="auto"/>
              <w:right w:val="single" w:sz="4" w:space="0" w:color="auto"/>
            </w:tcBorders>
            <w:shd w:val="clear" w:color="auto" w:fill="auto"/>
            <w:noWrap/>
            <w:vAlign w:val="bottom"/>
            <w:hideMark/>
          </w:tcPr>
          <w:p w14:paraId="43CAD1E3"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149</w:t>
            </w:r>
          </w:p>
        </w:tc>
        <w:tc>
          <w:tcPr>
            <w:tcW w:w="840" w:type="dxa"/>
            <w:tcBorders>
              <w:top w:val="nil"/>
              <w:left w:val="nil"/>
              <w:bottom w:val="single" w:sz="4" w:space="0" w:color="auto"/>
              <w:right w:val="single" w:sz="4" w:space="0" w:color="auto"/>
            </w:tcBorders>
            <w:shd w:val="clear" w:color="auto" w:fill="auto"/>
            <w:noWrap/>
            <w:vAlign w:val="bottom"/>
            <w:hideMark/>
          </w:tcPr>
          <w:p w14:paraId="56E2C89B"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181</w:t>
            </w:r>
          </w:p>
        </w:tc>
        <w:tc>
          <w:tcPr>
            <w:tcW w:w="1100" w:type="dxa"/>
            <w:tcBorders>
              <w:top w:val="nil"/>
              <w:left w:val="nil"/>
              <w:bottom w:val="single" w:sz="4" w:space="0" w:color="auto"/>
              <w:right w:val="single" w:sz="4" w:space="0" w:color="auto"/>
            </w:tcBorders>
            <w:shd w:val="clear" w:color="auto" w:fill="auto"/>
            <w:noWrap/>
            <w:vAlign w:val="bottom"/>
            <w:hideMark/>
          </w:tcPr>
          <w:p w14:paraId="5536C5AA"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-32</w:t>
            </w:r>
          </w:p>
        </w:tc>
        <w:tc>
          <w:tcPr>
            <w:tcW w:w="840" w:type="dxa"/>
            <w:tcBorders>
              <w:top w:val="nil"/>
              <w:left w:val="nil"/>
              <w:bottom w:val="single" w:sz="4" w:space="0" w:color="auto"/>
              <w:right w:val="single" w:sz="4" w:space="0" w:color="auto"/>
            </w:tcBorders>
            <w:shd w:val="clear" w:color="auto" w:fill="auto"/>
            <w:noWrap/>
            <w:vAlign w:val="bottom"/>
            <w:hideMark/>
          </w:tcPr>
          <w:p w14:paraId="3149DF0E"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82.32</w:t>
            </w:r>
          </w:p>
        </w:tc>
        <w:tc>
          <w:tcPr>
            <w:tcW w:w="720" w:type="dxa"/>
            <w:tcBorders>
              <w:top w:val="nil"/>
              <w:left w:val="nil"/>
              <w:bottom w:val="single" w:sz="4" w:space="0" w:color="auto"/>
              <w:right w:val="single" w:sz="4" w:space="0" w:color="auto"/>
            </w:tcBorders>
            <w:shd w:val="clear" w:color="auto" w:fill="auto"/>
            <w:noWrap/>
            <w:vAlign w:val="bottom"/>
            <w:hideMark/>
          </w:tcPr>
          <w:p w14:paraId="79FEDCD2" w14:textId="77777777" w:rsidR="0021784B" w:rsidRPr="0021784B" w:rsidRDefault="0021784B" w:rsidP="0021784B">
            <w:pPr>
              <w:spacing w:after="0" w:line="240" w:lineRule="auto"/>
              <w:jc w:val="center"/>
              <w:rPr>
                <w:rFonts w:ascii="Calibri" w:eastAsia="Times New Roman" w:hAnsi="Calibri" w:cs="Calibri"/>
                <w:color w:val="000000"/>
                <w:lang w:eastAsia="en-AU"/>
              </w:rPr>
            </w:pPr>
            <w:r w:rsidRPr="0021784B">
              <w:rPr>
                <w:rFonts w:ascii="Calibri" w:eastAsia="Times New Roman" w:hAnsi="Calibri" w:cs="Calibri"/>
                <w:color w:val="000000"/>
                <w:lang w:eastAsia="en-AU"/>
              </w:rPr>
              <w:t>12</w:t>
            </w:r>
          </w:p>
        </w:tc>
      </w:tr>
    </w:tbl>
    <w:p w14:paraId="551B7C12" w14:textId="2A300C81" w:rsidR="00861B6E" w:rsidRDefault="00861B6E"/>
    <w:p w14:paraId="368EF269" w14:textId="14F8136F" w:rsidR="004C0ACA" w:rsidRDefault="0025057E">
      <w:r>
        <w:t xml:space="preserve">CBC extend their lead at the top of the table, out to 15 points now, with Vikings and Bungendore looking to closest challengers, separated by just the 1 point </w:t>
      </w:r>
      <w:r w:rsidR="004C72A9">
        <w:t xml:space="preserve">after Round 4. Goulburn could make the jump with a game in hand against bottom of the ladder Belconnen, but a swing the other way </w:t>
      </w:r>
      <w:proofErr w:type="gramStart"/>
      <w:r w:rsidR="004C72A9">
        <w:t>opens up</w:t>
      </w:r>
      <w:proofErr w:type="gramEnd"/>
      <w:r w:rsidR="004C72A9">
        <w:t xml:space="preserve"> fourth place for Yowani and Belconnen as well. It’ll be an interesting couple of rounds, and once you throw in the makeup match the ladder could really go anywhere from here. </w:t>
      </w:r>
    </w:p>
    <w:p w14:paraId="0C0E4EC9" w14:textId="77777777" w:rsidR="004C72A9" w:rsidRDefault="004C72A9"/>
    <w:p w14:paraId="26CA6A77" w14:textId="3D80FFBA" w:rsidR="00B1663F" w:rsidRDefault="00B1663F">
      <w:r>
        <w:rPr>
          <w:b/>
          <w:bCs/>
        </w:rPr>
        <w:lastRenderedPageBreak/>
        <w:t>Looking Ahead</w:t>
      </w:r>
      <w:r w:rsidR="002674E3">
        <w:rPr>
          <w:b/>
          <w:bCs/>
        </w:rPr>
        <w:t xml:space="preserve"> </w:t>
      </w:r>
    </w:p>
    <w:tbl>
      <w:tblPr>
        <w:tblW w:w="9052" w:type="dxa"/>
        <w:tblLook w:val="04A0" w:firstRow="1" w:lastRow="0" w:firstColumn="1" w:lastColumn="0" w:noHBand="0" w:noVBand="1"/>
      </w:tblPr>
      <w:tblGrid>
        <w:gridCol w:w="2880"/>
        <w:gridCol w:w="2832"/>
        <w:gridCol w:w="3340"/>
      </w:tblGrid>
      <w:tr w:rsidR="00666FDA" w:rsidRPr="00666FDA" w14:paraId="467F9CE6" w14:textId="77777777" w:rsidTr="00666FDA">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6FCA9"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832" w:type="dxa"/>
            <w:tcBorders>
              <w:top w:val="single" w:sz="4" w:space="0" w:color="auto"/>
              <w:left w:val="nil"/>
              <w:bottom w:val="single" w:sz="4" w:space="0" w:color="auto"/>
              <w:right w:val="single" w:sz="4" w:space="0" w:color="auto"/>
            </w:tcBorders>
            <w:shd w:val="clear" w:color="auto" w:fill="auto"/>
            <w:noWrap/>
            <w:vAlign w:val="bottom"/>
            <w:hideMark/>
          </w:tcPr>
          <w:p w14:paraId="5F57902C"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3340" w:type="dxa"/>
            <w:tcBorders>
              <w:top w:val="single" w:sz="4" w:space="0" w:color="auto"/>
              <w:left w:val="nil"/>
              <w:bottom w:val="single" w:sz="4" w:space="0" w:color="auto"/>
              <w:right w:val="single" w:sz="4" w:space="0" w:color="auto"/>
            </w:tcBorders>
            <w:shd w:val="clear" w:color="auto" w:fill="auto"/>
            <w:noWrap/>
            <w:vAlign w:val="bottom"/>
            <w:hideMark/>
          </w:tcPr>
          <w:p w14:paraId="3D42CB57"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55A58A9C" w14:textId="77777777" w:rsidTr="00666FDA">
        <w:trPr>
          <w:trHeight w:val="30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28B30AA8"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Yowani CC Bowling Club</w:t>
            </w:r>
          </w:p>
        </w:tc>
        <w:tc>
          <w:tcPr>
            <w:tcW w:w="2832" w:type="dxa"/>
            <w:tcBorders>
              <w:top w:val="nil"/>
              <w:left w:val="nil"/>
              <w:bottom w:val="single" w:sz="4" w:space="0" w:color="auto"/>
              <w:right w:val="single" w:sz="4" w:space="0" w:color="auto"/>
            </w:tcBorders>
            <w:shd w:val="clear" w:color="000000" w:fill="FFFFFF"/>
            <w:noWrap/>
            <w:vAlign w:val="center"/>
            <w:hideMark/>
          </w:tcPr>
          <w:p w14:paraId="77ACA678"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3340" w:type="dxa"/>
            <w:tcBorders>
              <w:top w:val="nil"/>
              <w:left w:val="nil"/>
              <w:bottom w:val="single" w:sz="4" w:space="0" w:color="auto"/>
              <w:right w:val="single" w:sz="4" w:space="0" w:color="auto"/>
            </w:tcBorders>
            <w:shd w:val="clear" w:color="000000" w:fill="FFFFFF"/>
            <w:noWrap/>
            <w:vAlign w:val="center"/>
            <w:hideMark/>
          </w:tcPr>
          <w:p w14:paraId="357B48D3"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Yowani Country Club Bowling Club</w:t>
            </w:r>
          </w:p>
        </w:tc>
      </w:tr>
      <w:tr w:rsidR="00666FDA" w:rsidRPr="00666FDA" w14:paraId="3F695FD2" w14:textId="77777777" w:rsidTr="00666FDA">
        <w:trPr>
          <w:trHeight w:val="30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4AC37935"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c>
          <w:tcPr>
            <w:tcW w:w="2832" w:type="dxa"/>
            <w:tcBorders>
              <w:top w:val="nil"/>
              <w:left w:val="nil"/>
              <w:bottom w:val="single" w:sz="4" w:space="0" w:color="auto"/>
              <w:right w:val="single" w:sz="4" w:space="0" w:color="auto"/>
            </w:tcBorders>
            <w:shd w:val="clear" w:color="000000" w:fill="FFFFFF"/>
            <w:noWrap/>
            <w:vAlign w:val="center"/>
            <w:hideMark/>
          </w:tcPr>
          <w:p w14:paraId="480DCDBB"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Belconnen Bowling Club</w:t>
            </w:r>
          </w:p>
        </w:tc>
        <w:tc>
          <w:tcPr>
            <w:tcW w:w="3340" w:type="dxa"/>
            <w:tcBorders>
              <w:top w:val="nil"/>
              <w:left w:val="nil"/>
              <w:bottom w:val="single" w:sz="4" w:space="0" w:color="auto"/>
              <w:right w:val="single" w:sz="4" w:space="0" w:color="auto"/>
            </w:tcBorders>
            <w:shd w:val="clear" w:color="000000" w:fill="FFFFFF"/>
            <w:noWrap/>
            <w:vAlign w:val="center"/>
            <w:hideMark/>
          </w:tcPr>
          <w:p w14:paraId="549A52DA"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Canberra Bowling Club</w:t>
            </w:r>
          </w:p>
        </w:tc>
      </w:tr>
      <w:tr w:rsidR="00666FDA" w:rsidRPr="00666FDA" w14:paraId="4E76E6B3" w14:textId="77777777" w:rsidTr="00666FDA">
        <w:trPr>
          <w:trHeight w:val="30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488DC0F9"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Bungendore Bowling Club</w:t>
            </w:r>
          </w:p>
        </w:tc>
        <w:tc>
          <w:tcPr>
            <w:tcW w:w="2832" w:type="dxa"/>
            <w:tcBorders>
              <w:top w:val="nil"/>
              <w:left w:val="nil"/>
              <w:bottom w:val="single" w:sz="4" w:space="0" w:color="auto"/>
              <w:right w:val="single" w:sz="4" w:space="0" w:color="auto"/>
            </w:tcBorders>
            <w:shd w:val="clear" w:color="000000" w:fill="FFFFFF"/>
            <w:noWrap/>
            <w:vAlign w:val="center"/>
            <w:hideMark/>
          </w:tcPr>
          <w:p w14:paraId="0130E77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Goulburn Railway Bowling Club</w:t>
            </w:r>
          </w:p>
        </w:tc>
        <w:tc>
          <w:tcPr>
            <w:tcW w:w="3340" w:type="dxa"/>
            <w:tcBorders>
              <w:top w:val="nil"/>
              <w:left w:val="nil"/>
              <w:bottom w:val="single" w:sz="4" w:space="0" w:color="auto"/>
              <w:right w:val="single" w:sz="4" w:space="0" w:color="auto"/>
            </w:tcBorders>
            <w:shd w:val="clear" w:color="000000" w:fill="FFFFFF"/>
            <w:noWrap/>
            <w:vAlign w:val="center"/>
            <w:hideMark/>
          </w:tcPr>
          <w:p w14:paraId="4C2BFC32"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Bungendore Bowling Club</w:t>
            </w:r>
          </w:p>
        </w:tc>
      </w:tr>
    </w:tbl>
    <w:p w14:paraId="18DF4E40" w14:textId="12B5CBA5" w:rsidR="00A6187F" w:rsidRDefault="00A6187F"/>
    <w:p w14:paraId="59C872FB" w14:textId="0A612AC0" w:rsidR="00A6187F" w:rsidRDefault="004D29EE">
      <w:r>
        <w:t xml:space="preserve">Vikings will make the trip up to Yowani this weekend in a match that they should, in all reality, be winning on form. They’ve got through 2 and 2 so </w:t>
      </w:r>
      <w:proofErr w:type="gramStart"/>
      <w:r>
        <w:t>far, but</w:t>
      </w:r>
      <w:proofErr w:type="gramEnd"/>
      <w:r>
        <w:t xml:space="preserve"> need to tip the ledger into the positive to have an impact come finals. Yowani come off the back of their first win and </w:t>
      </w:r>
      <w:proofErr w:type="gramStart"/>
      <w:r>
        <w:t>have the opportunity to</w:t>
      </w:r>
      <w:proofErr w:type="gramEnd"/>
      <w:r>
        <w:t xml:space="preserve"> really double down and bridge the gap up to the rest of the field. A win here for Yowani and it is </w:t>
      </w:r>
      <w:proofErr w:type="gramStart"/>
      <w:r>
        <w:t>absolutely game</w:t>
      </w:r>
      <w:proofErr w:type="gramEnd"/>
      <w:r>
        <w:t xml:space="preserve"> on for the rest of the year. I’d suggest a win for Vikings, but if they can’t get the job done then we’re in for a blockbuster finish second half of the season. </w:t>
      </w:r>
    </w:p>
    <w:p w14:paraId="4CB1CB8F" w14:textId="6C02B184" w:rsidR="004D29EE" w:rsidRDefault="004D29EE">
      <w:r>
        <w:t xml:space="preserve">CBC take on Belconnen in what should be a dolly for the Cobras. On paper it is an easy win for Canberra as they take on last place Belconnen, but we all know the match isn’t played on paper. Belconnen find themselves within striking distance of the top four, but this week could put a solid dent in those ambitions. As much as I’d like to say differently, this should be another big win for Canberra. </w:t>
      </w:r>
    </w:p>
    <w:p w14:paraId="3E610FC3" w14:textId="0F64D68E" w:rsidR="004D29EE" w:rsidRDefault="004D29EE">
      <w:r>
        <w:t xml:space="preserve">Bungendore play host to Goulburn as they make their way past Lake George and into town for what could be a season defining match. </w:t>
      </w:r>
      <w:r w:rsidR="00475DF3">
        <w:t xml:space="preserve">Goulburn are well and truly in reach of the top two with their game in hand, but a loss here and that gap starts to </w:t>
      </w:r>
      <w:proofErr w:type="gramStart"/>
      <w:r w:rsidR="00475DF3">
        <w:t>open up</w:t>
      </w:r>
      <w:proofErr w:type="gramEnd"/>
      <w:r w:rsidR="00475DF3">
        <w:t xml:space="preserve">. Bungendore need to find their rhythm this week as they start to work their way towards finals, but it won’t be easy. I’m suggesting a very close match as both clubs try to right the wrongs of previous weeks. Bungendore by a pinch. </w:t>
      </w:r>
    </w:p>
    <w:p w14:paraId="1EF4DF98" w14:textId="77777777" w:rsidR="004C0ACA" w:rsidRDefault="004C0ACA"/>
    <w:p w14:paraId="01BDFEAF" w14:textId="77777777" w:rsidR="00A6187F" w:rsidRPr="00A6187F" w:rsidRDefault="00A6187F"/>
    <w:p w14:paraId="3530E54B" w14:textId="6E6F989E" w:rsidR="00B1663F" w:rsidRDefault="00B1663F"/>
    <w:p w14:paraId="2F7B283C" w14:textId="22C34AF5" w:rsidR="00B1663F" w:rsidRDefault="00B1663F"/>
    <w:p w14:paraId="391F6595" w14:textId="77777777" w:rsidR="00B1663F" w:rsidRPr="00B1663F" w:rsidRDefault="00B1663F"/>
    <w:p w14:paraId="0E4EB39C" w14:textId="7C4D2C14" w:rsidR="005C3587" w:rsidRDefault="005C3587"/>
    <w:p w14:paraId="37A0F540" w14:textId="34ED6700" w:rsidR="005C3587" w:rsidRDefault="005C3587"/>
    <w:p w14:paraId="1295412C" w14:textId="02F1E41E" w:rsidR="005C3587" w:rsidRDefault="005C3587"/>
    <w:p w14:paraId="14C9100B" w14:textId="007931DF" w:rsidR="005C3587" w:rsidRDefault="005C3587"/>
    <w:p w14:paraId="447AE126" w14:textId="391C3DEE" w:rsidR="005C3587" w:rsidRDefault="005C3587"/>
    <w:p w14:paraId="3AFF0F3F" w14:textId="65F8ACCA" w:rsidR="005C3587" w:rsidRDefault="00110C08">
      <w:r>
        <w:br w:type="page"/>
      </w:r>
    </w:p>
    <w:p w14:paraId="4680CEDC" w14:textId="12F5E640"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7</w:t>
      </w:r>
    </w:p>
    <w:p w14:paraId="125A2E2C" w14:textId="69362817" w:rsidR="00861B6E" w:rsidRDefault="00110C08" w:rsidP="00861B6E">
      <w:pPr>
        <w:rPr>
          <w:b/>
          <w:bCs/>
        </w:rPr>
      </w:pPr>
      <w:r>
        <w:rPr>
          <w:b/>
          <w:bCs/>
        </w:rPr>
        <w:t>Results</w:t>
      </w:r>
    </w:p>
    <w:tbl>
      <w:tblPr>
        <w:tblW w:w="9460" w:type="dxa"/>
        <w:tblLook w:val="04A0" w:firstRow="1" w:lastRow="0" w:firstColumn="1" w:lastColumn="0" w:noHBand="0" w:noVBand="1"/>
      </w:tblPr>
      <w:tblGrid>
        <w:gridCol w:w="2373"/>
        <w:gridCol w:w="550"/>
        <w:gridCol w:w="550"/>
        <w:gridCol w:w="550"/>
        <w:gridCol w:w="550"/>
        <w:gridCol w:w="314"/>
        <w:gridCol w:w="550"/>
        <w:gridCol w:w="550"/>
        <w:gridCol w:w="550"/>
        <w:gridCol w:w="550"/>
        <w:gridCol w:w="2373"/>
      </w:tblGrid>
      <w:tr w:rsidR="002E6494" w:rsidRPr="002E6494" w14:paraId="2F506B34" w14:textId="77777777" w:rsidTr="002E6494">
        <w:trPr>
          <w:trHeight w:val="357"/>
        </w:trPr>
        <w:tc>
          <w:tcPr>
            <w:tcW w:w="23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B0C7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Weston Creek Bowling Club</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4BE9B11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25</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5F3B3E88"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30</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7EDAC15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29373F6E"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72</w:t>
            </w:r>
          </w:p>
        </w:tc>
        <w:tc>
          <w:tcPr>
            <w:tcW w:w="314" w:type="dxa"/>
            <w:tcBorders>
              <w:top w:val="single" w:sz="4" w:space="0" w:color="auto"/>
              <w:left w:val="nil"/>
              <w:bottom w:val="single" w:sz="4" w:space="0" w:color="auto"/>
              <w:right w:val="single" w:sz="4" w:space="0" w:color="auto"/>
            </w:tcBorders>
            <w:shd w:val="clear" w:color="000000" w:fill="A6A6A6"/>
            <w:noWrap/>
            <w:vAlign w:val="center"/>
            <w:hideMark/>
          </w:tcPr>
          <w:p w14:paraId="4789344E"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75A869E7"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59</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58F3AD6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29</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174FB38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67A68EC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15</w:t>
            </w:r>
          </w:p>
        </w:tc>
        <w:tc>
          <w:tcPr>
            <w:tcW w:w="2373" w:type="dxa"/>
            <w:tcBorders>
              <w:top w:val="single" w:sz="4" w:space="0" w:color="auto"/>
              <w:left w:val="nil"/>
              <w:bottom w:val="single" w:sz="4" w:space="0" w:color="auto"/>
              <w:right w:val="single" w:sz="4" w:space="0" w:color="auto"/>
            </w:tcBorders>
            <w:shd w:val="clear" w:color="000000" w:fill="FFFFFF"/>
            <w:noWrap/>
            <w:vAlign w:val="center"/>
            <w:hideMark/>
          </w:tcPr>
          <w:p w14:paraId="7BC0D24A"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Crookwell Services Bowling Club</w:t>
            </w:r>
          </w:p>
        </w:tc>
      </w:tr>
      <w:tr w:rsidR="002E6494" w:rsidRPr="002E6494" w14:paraId="300C0E15" w14:textId="77777777" w:rsidTr="002E6494">
        <w:trPr>
          <w:trHeight w:val="357"/>
        </w:trPr>
        <w:tc>
          <w:tcPr>
            <w:tcW w:w="2373" w:type="dxa"/>
            <w:tcBorders>
              <w:top w:val="nil"/>
              <w:left w:val="single" w:sz="4" w:space="0" w:color="auto"/>
              <w:bottom w:val="single" w:sz="4" w:space="0" w:color="auto"/>
              <w:right w:val="single" w:sz="4" w:space="0" w:color="auto"/>
            </w:tcBorders>
            <w:shd w:val="clear" w:color="000000" w:fill="FFFFFF"/>
            <w:noWrap/>
            <w:vAlign w:val="center"/>
            <w:hideMark/>
          </w:tcPr>
          <w:p w14:paraId="3B2D695B"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Canberra North Bowling Club</w:t>
            </w:r>
          </w:p>
        </w:tc>
        <w:tc>
          <w:tcPr>
            <w:tcW w:w="550" w:type="dxa"/>
            <w:tcBorders>
              <w:top w:val="nil"/>
              <w:left w:val="nil"/>
              <w:bottom w:val="single" w:sz="4" w:space="0" w:color="auto"/>
              <w:right w:val="single" w:sz="4" w:space="0" w:color="auto"/>
            </w:tcBorders>
            <w:shd w:val="clear" w:color="000000" w:fill="FFFFFF"/>
            <w:noWrap/>
            <w:vAlign w:val="center"/>
            <w:hideMark/>
          </w:tcPr>
          <w:p w14:paraId="582F9C2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550" w:type="dxa"/>
            <w:tcBorders>
              <w:top w:val="nil"/>
              <w:left w:val="nil"/>
              <w:bottom w:val="single" w:sz="4" w:space="0" w:color="auto"/>
              <w:right w:val="single" w:sz="4" w:space="0" w:color="auto"/>
            </w:tcBorders>
            <w:shd w:val="clear" w:color="000000" w:fill="FFFFFF"/>
            <w:noWrap/>
            <w:vAlign w:val="center"/>
            <w:hideMark/>
          </w:tcPr>
          <w:p w14:paraId="3585703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20</w:t>
            </w:r>
          </w:p>
        </w:tc>
        <w:tc>
          <w:tcPr>
            <w:tcW w:w="550" w:type="dxa"/>
            <w:tcBorders>
              <w:top w:val="nil"/>
              <w:left w:val="nil"/>
              <w:bottom w:val="single" w:sz="4" w:space="0" w:color="auto"/>
              <w:right w:val="single" w:sz="4" w:space="0" w:color="auto"/>
            </w:tcBorders>
            <w:shd w:val="clear" w:color="000000" w:fill="FFFFFF"/>
            <w:noWrap/>
            <w:vAlign w:val="center"/>
            <w:hideMark/>
          </w:tcPr>
          <w:p w14:paraId="5B2D9EE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27</w:t>
            </w:r>
          </w:p>
        </w:tc>
        <w:tc>
          <w:tcPr>
            <w:tcW w:w="550" w:type="dxa"/>
            <w:tcBorders>
              <w:top w:val="nil"/>
              <w:left w:val="nil"/>
              <w:bottom w:val="single" w:sz="4" w:space="0" w:color="auto"/>
              <w:right w:val="single" w:sz="4" w:space="0" w:color="auto"/>
            </w:tcBorders>
            <w:shd w:val="clear" w:color="000000" w:fill="FFFFFF"/>
            <w:noWrap/>
            <w:vAlign w:val="center"/>
            <w:hideMark/>
          </w:tcPr>
          <w:p w14:paraId="0034F57C"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63</w:t>
            </w:r>
          </w:p>
        </w:tc>
        <w:tc>
          <w:tcPr>
            <w:tcW w:w="314" w:type="dxa"/>
            <w:tcBorders>
              <w:top w:val="nil"/>
              <w:left w:val="nil"/>
              <w:bottom w:val="single" w:sz="4" w:space="0" w:color="auto"/>
              <w:right w:val="single" w:sz="4" w:space="0" w:color="auto"/>
            </w:tcBorders>
            <w:shd w:val="clear" w:color="000000" w:fill="A6A6A6"/>
            <w:noWrap/>
            <w:vAlign w:val="center"/>
            <w:hideMark/>
          </w:tcPr>
          <w:p w14:paraId="0ABA3E1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0" w:type="dxa"/>
            <w:tcBorders>
              <w:top w:val="nil"/>
              <w:left w:val="nil"/>
              <w:bottom w:val="single" w:sz="4" w:space="0" w:color="auto"/>
              <w:right w:val="single" w:sz="4" w:space="0" w:color="auto"/>
            </w:tcBorders>
            <w:shd w:val="clear" w:color="000000" w:fill="FFFFFF"/>
            <w:noWrap/>
            <w:vAlign w:val="center"/>
            <w:hideMark/>
          </w:tcPr>
          <w:p w14:paraId="25EB9F24"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44</w:t>
            </w:r>
          </w:p>
        </w:tc>
        <w:tc>
          <w:tcPr>
            <w:tcW w:w="550" w:type="dxa"/>
            <w:tcBorders>
              <w:top w:val="nil"/>
              <w:left w:val="nil"/>
              <w:bottom w:val="single" w:sz="4" w:space="0" w:color="auto"/>
              <w:right w:val="single" w:sz="4" w:space="0" w:color="auto"/>
            </w:tcBorders>
            <w:shd w:val="clear" w:color="000000" w:fill="FFFFFF"/>
            <w:noWrap/>
            <w:vAlign w:val="center"/>
            <w:hideMark/>
          </w:tcPr>
          <w:p w14:paraId="5B44FA30"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9</w:t>
            </w:r>
          </w:p>
        </w:tc>
        <w:tc>
          <w:tcPr>
            <w:tcW w:w="550" w:type="dxa"/>
            <w:tcBorders>
              <w:top w:val="nil"/>
              <w:left w:val="nil"/>
              <w:bottom w:val="single" w:sz="4" w:space="0" w:color="auto"/>
              <w:right w:val="single" w:sz="4" w:space="0" w:color="auto"/>
            </w:tcBorders>
            <w:shd w:val="clear" w:color="000000" w:fill="FFFFFF"/>
            <w:noWrap/>
            <w:vAlign w:val="center"/>
            <w:hideMark/>
          </w:tcPr>
          <w:p w14:paraId="003EF76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16</w:t>
            </w:r>
          </w:p>
        </w:tc>
        <w:tc>
          <w:tcPr>
            <w:tcW w:w="550" w:type="dxa"/>
            <w:tcBorders>
              <w:top w:val="nil"/>
              <w:left w:val="nil"/>
              <w:bottom w:val="single" w:sz="4" w:space="0" w:color="auto"/>
              <w:right w:val="single" w:sz="4" w:space="0" w:color="auto"/>
            </w:tcBorders>
            <w:shd w:val="clear" w:color="000000" w:fill="FFFFFF"/>
            <w:noWrap/>
            <w:vAlign w:val="center"/>
            <w:hideMark/>
          </w:tcPr>
          <w:p w14:paraId="0AA5815C"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19</w:t>
            </w:r>
          </w:p>
        </w:tc>
        <w:tc>
          <w:tcPr>
            <w:tcW w:w="2373" w:type="dxa"/>
            <w:tcBorders>
              <w:top w:val="nil"/>
              <w:left w:val="nil"/>
              <w:bottom w:val="single" w:sz="4" w:space="0" w:color="auto"/>
              <w:right w:val="single" w:sz="4" w:space="0" w:color="auto"/>
            </w:tcBorders>
            <w:shd w:val="clear" w:color="000000" w:fill="FFFFFF"/>
            <w:noWrap/>
            <w:vAlign w:val="center"/>
            <w:hideMark/>
          </w:tcPr>
          <w:p w14:paraId="0A606B96"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Goulburn Railway Bowling Club</w:t>
            </w:r>
          </w:p>
        </w:tc>
      </w:tr>
      <w:tr w:rsidR="002E6494" w:rsidRPr="002E6494" w14:paraId="3E56A396" w14:textId="77777777" w:rsidTr="002E6494">
        <w:trPr>
          <w:trHeight w:val="357"/>
        </w:trPr>
        <w:tc>
          <w:tcPr>
            <w:tcW w:w="2373" w:type="dxa"/>
            <w:tcBorders>
              <w:top w:val="nil"/>
              <w:left w:val="single" w:sz="4" w:space="0" w:color="auto"/>
              <w:bottom w:val="single" w:sz="4" w:space="0" w:color="auto"/>
              <w:right w:val="single" w:sz="4" w:space="0" w:color="auto"/>
            </w:tcBorders>
            <w:shd w:val="clear" w:color="000000" w:fill="FFFFFF"/>
            <w:noWrap/>
            <w:vAlign w:val="center"/>
            <w:hideMark/>
          </w:tcPr>
          <w:p w14:paraId="598519D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Vikings Bowls Club</w:t>
            </w:r>
          </w:p>
        </w:tc>
        <w:tc>
          <w:tcPr>
            <w:tcW w:w="550" w:type="dxa"/>
            <w:tcBorders>
              <w:top w:val="nil"/>
              <w:left w:val="nil"/>
              <w:bottom w:val="single" w:sz="4" w:space="0" w:color="auto"/>
              <w:right w:val="single" w:sz="4" w:space="0" w:color="auto"/>
            </w:tcBorders>
            <w:shd w:val="clear" w:color="000000" w:fill="FFFFFF"/>
            <w:noWrap/>
            <w:vAlign w:val="center"/>
            <w:hideMark/>
          </w:tcPr>
          <w:p w14:paraId="623D3AB9"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21</w:t>
            </w:r>
          </w:p>
        </w:tc>
        <w:tc>
          <w:tcPr>
            <w:tcW w:w="550" w:type="dxa"/>
            <w:tcBorders>
              <w:top w:val="nil"/>
              <w:left w:val="nil"/>
              <w:bottom w:val="single" w:sz="4" w:space="0" w:color="auto"/>
              <w:right w:val="single" w:sz="4" w:space="0" w:color="auto"/>
            </w:tcBorders>
            <w:shd w:val="clear" w:color="000000" w:fill="FFFFFF"/>
            <w:noWrap/>
            <w:vAlign w:val="center"/>
            <w:hideMark/>
          </w:tcPr>
          <w:p w14:paraId="6202C171"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28</w:t>
            </w:r>
          </w:p>
        </w:tc>
        <w:tc>
          <w:tcPr>
            <w:tcW w:w="550" w:type="dxa"/>
            <w:tcBorders>
              <w:top w:val="nil"/>
              <w:left w:val="nil"/>
              <w:bottom w:val="single" w:sz="4" w:space="0" w:color="auto"/>
              <w:right w:val="single" w:sz="4" w:space="0" w:color="auto"/>
            </w:tcBorders>
            <w:shd w:val="clear" w:color="000000" w:fill="FFFFFF"/>
            <w:noWrap/>
            <w:vAlign w:val="center"/>
            <w:hideMark/>
          </w:tcPr>
          <w:p w14:paraId="1EC3FE05"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50" w:type="dxa"/>
            <w:tcBorders>
              <w:top w:val="nil"/>
              <w:left w:val="nil"/>
              <w:bottom w:val="single" w:sz="4" w:space="0" w:color="auto"/>
              <w:right w:val="single" w:sz="4" w:space="0" w:color="auto"/>
            </w:tcBorders>
            <w:shd w:val="clear" w:color="000000" w:fill="FFFFFF"/>
            <w:noWrap/>
            <w:vAlign w:val="center"/>
            <w:hideMark/>
          </w:tcPr>
          <w:p w14:paraId="5FF4C3DB"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66</w:t>
            </w:r>
          </w:p>
        </w:tc>
        <w:tc>
          <w:tcPr>
            <w:tcW w:w="314" w:type="dxa"/>
            <w:tcBorders>
              <w:top w:val="nil"/>
              <w:left w:val="nil"/>
              <w:bottom w:val="single" w:sz="4" w:space="0" w:color="auto"/>
              <w:right w:val="single" w:sz="4" w:space="0" w:color="auto"/>
            </w:tcBorders>
            <w:shd w:val="clear" w:color="000000" w:fill="A6A6A6"/>
            <w:noWrap/>
            <w:vAlign w:val="center"/>
            <w:hideMark/>
          </w:tcPr>
          <w:p w14:paraId="4C0A91A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 </w:t>
            </w:r>
          </w:p>
        </w:tc>
        <w:tc>
          <w:tcPr>
            <w:tcW w:w="550" w:type="dxa"/>
            <w:tcBorders>
              <w:top w:val="nil"/>
              <w:left w:val="nil"/>
              <w:bottom w:val="single" w:sz="4" w:space="0" w:color="auto"/>
              <w:right w:val="single" w:sz="4" w:space="0" w:color="auto"/>
            </w:tcBorders>
            <w:shd w:val="clear" w:color="000000" w:fill="FFFFFF"/>
            <w:noWrap/>
            <w:vAlign w:val="center"/>
            <w:hideMark/>
          </w:tcPr>
          <w:p w14:paraId="4C83BA58" w14:textId="77777777" w:rsidR="002E6494" w:rsidRPr="002E6494" w:rsidRDefault="002E6494" w:rsidP="002E6494">
            <w:pPr>
              <w:spacing w:after="0" w:line="240" w:lineRule="auto"/>
              <w:jc w:val="center"/>
              <w:rPr>
                <w:rFonts w:ascii="Arial" w:eastAsia="Times New Roman" w:hAnsi="Arial" w:cs="Arial"/>
                <w:b/>
                <w:bCs/>
                <w:sz w:val="20"/>
                <w:szCs w:val="20"/>
                <w:lang w:eastAsia="en-AU"/>
              </w:rPr>
            </w:pPr>
            <w:r w:rsidRPr="002E6494">
              <w:rPr>
                <w:rFonts w:ascii="Arial" w:eastAsia="Times New Roman" w:hAnsi="Arial" w:cs="Arial"/>
                <w:b/>
                <w:bCs/>
                <w:sz w:val="20"/>
                <w:szCs w:val="20"/>
                <w:lang w:eastAsia="en-AU"/>
              </w:rPr>
              <w:t>52</w:t>
            </w:r>
          </w:p>
        </w:tc>
        <w:tc>
          <w:tcPr>
            <w:tcW w:w="550" w:type="dxa"/>
            <w:tcBorders>
              <w:top w:val="nil"/>
              <w:left w:val="nil"/>
              <w:bottom w:val="single" w:sz="4" w:space="0" w:color="auto"/>
              <w:right w:val="single" w:sz="4" w:space="0" w:color="auto"/>
            </w:tcBorders>
            <w:shd w:val="clear" w:color="000000" w:fill="FFFFFF"/>
            <w:noWrap/>
            <w:vAlign w:val="center"/>
            <w:hideMark/>
          </w:tcPr>
          <w:p w14:paraId="74909EA7"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50" w:type="dxa"/>
            <w:tcBorders>
              <w:top w:val="nil"/>
              <w:left w:val="nil"/>
              <w:bottom w:val="single" w:sz="4" w:space="0" w:color="auto"/>
              <w:right w:val="single" w:sz="4" w:space="0" w:color="auto"/>
            </w:tcBorders>
            <w:shd w:val="clear" w:color="000000" w:fill="FFFFFF"/>
            <w:noWrap/>
            <w:vAlign w:val="center"/>
            <w:hideMark/>
          </w:tcPr>
          <w:p w14:paraId="6B2360F4"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17</w:t>
            </w:r>
          </w:p>
        </w:tc>
        <w:tc>
          <w:tcPr>
            <w:tcW w:w="550" w:type="dxa"/>
            <w:tcBorders>
              <w:top w:val="nil"/>
              <w:left w:val="nil"/>
              <w:bottom w:val="single" w:sz="4" w:space="0" w:color="auto"/>
              <w:right w:val="single" w:sz="4" w:space="0" w:color="auto"/>
            </w:tcBorders>
            <w:shd w:val="clear" w:color="000000" w:fill="FFFFFF"/>
            <w:noWrap/>
            <w:vAlign w:val="center"/>
            <w:hideMark/>
          </w:tcPr>
          <w:p w14:paraId="474B6D3F"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18</w:t>
            </w:r>
          </w:p>
        </w:tc>
        <w:tc>
          <w:tcPr>
            <w:tcW w:w="2373" w:type="dxa"/>
            <w:tcBorders>
              <w:top w:val="nil"/>
              <w:left w:val="nil"/>
              <w:bottom w:val="single" w:sz="4" w:space="0" w:color="auto"/>
              <w:right w:val="single" w:sz="4" w:space="0" w:color="auto"/>
            </w:tcBorders>
            <w:shd w:val="clear" w:color="000000" w:fill="FFFFFF"/>
            <w:noWrap/>
            <w:vAlign w:val="center"/>
            <w:hideMark/>
          </w:tcPr>
          <w:p w14:paraId="33AAE66D" w14:textId="77777777" w:rsidR="002E6494" w:rsidRPr="002E6494" w:rsidRDefault="002E6494" w:rsidP="002E6494">
            <w:pPr>
              <w:spacing w:after="0" w:line="240" w:lineRule="auto"/>
              <w:jc w:val="center"/>
              <w:rPr>
                <w:rFonts w:ascii="Arial" w:eastAsia="Times New Roman" w:hAnsi="Arial" w:cs="Arial"/>
                <w:sz w:val="20"/>
                <w:szCs w:val="20"/>
                <w:lang w:eastAsia="en-AU"/>
              </w:rPr>
            </w:pPr>
            <w:r w:rsidRPr="002E6494">
              <w:rPr>
                <w:rFonts w:ascii="Arial" w:eastAsia="Times New Roman" w:hAnsi="Arial" w:cs="Arial"/>
                <w:sz w:val="20"/>
                <w:szCs w:val="20"/>
                <w:lang w:eastAsia="en-AU"/>
              </w:rPr>
              <w:t>Yass Bowling Club</w:t>
            </w:r>
          </w:p>
        </w:tc>
      </w:tr>
    </w:tbl>
    <w:p w14:paraId="28AA09A1" w14:textId="0D80931A" w:rsidR="00861B6E" w:rsidRDefault="00861B6E" w:rsidP="00861B6E"/>
    <w:p w14:paraId="33B0BFF7" w14:textId="131FE600" w:rsidR="004C0ACA" w:rsidRDefault="000D1D18" w:rsidP="00861B6E">
      <w:r>
        <w:t xml:space="preserve">The Creekers take a win against Crookwell in a wildly swinging matchup at home. They take two rinks along the way with big differences between the rinks across the green. Crookwell took out Rink 3 by 12 shots, but ultimately went down by </w:t>
      </w:r>
      <w:r w:rsidR="002D153F">
        <w:t xml:space="preserve">13 shots, showing the disparity across the greens. Not a shock win for Weston Creek, but Crookwell will be sad to see this one slip away. </w:t>
      </w:r>
    </w:p>
    <w:p w14:paraId="001F82EA" w14:textId="77777777" w:rsidR="00025CA2" w:rsidRDefault="002D153F" w:rsidP="00861B6E">
      <w:r>
        <w:t xml:space="preserve">Norths keep the good times rolling in Grade 7 with another victory, this time against Goulburn at home. They did it in style too taking two rinks and a shot difference of 19 overall in what will be another boost to their hopes of taking top spot on the ladder. Goulburn were no match on the day for Norths and head home </w:t>
      </w:r>
      <w:r w:rsidR="00025CA2">
        <w:t xml:space="preserve">looking for a way to strike some form. </w:t>
      </w:r>
    </w:p>
    <w:p w14:paraId="3ACA949C" w14:textId="24054C8B" w:rsidR="002D153F" w:rsidRDefault="009E1983" w:rsidP="00861B6E">
      <w:r>
        <w:t xml:space="preserve">Vikings took an important win at home against Yass on the weekend to secure their spot in the top two for now. Yass would like to have seen the results the other way round, pushing their claims for the top two, but were bested on the day. For Vikings though, the win is a massive boost to their efforts and now sees them hot on the heels of Norths, fighting their way towards top spot. </w:t>
      </w:r>
    </w:p>
    <w:p w14:paraId="1E402F72" w14:textId="0246EE1E" w:rsidR="00861B6E" w:rsidRDefault="00110C08" w:rsidP="00861B6E">
      <w:pPr>
        <w:rPr>
          <w:b/>
          <w:bCs/>
        </w:rPr>
      </w:pPr>
      <w:r>
        <w:rPr>
          <w:b/>
          <w:bCs/>
        </w:rPr>
        <w:t>Ladder</w:t>
      </w:r>
    </w:p>
    <w:tbl>
      <w:tblPr>
        <w:tblW w:w="9490" w:type="dxa"/>
        <w:tblLook w:val="04A0" w:firstRow="1" w:lastRow="0" w:firstColumn="1" w:lastColumn="0" w:noHBand="0" w:noVBand="1"/>
      </w:tblPr>
      <w:tblGrid>
        <w:gridCol w:w="552"/>
        <w:gridCol w:w="1222"/>
        <w:gridCol w:w="842"/>
        <w:gridCol w:w="669"/>
        <w:gridCol w:w="621"/>
        <w:gridCol w:w="718"/>
        <w:gridCol w:w="567"/>
        <w:gridCol w:w="574"/>
        <w:gridCol w:w="912"/>
        <w:gridCol w:w="1140"/>
        <w:gridCol w:w="872"/>
        <w:gridCol w:w="801"/>
      </w:tblGrid>
      <w:tr w:rsidR="00025CA2" w:rsidRPr="00025CA2" w14:paraId="488B9783" w14:textId="77777777" w:rsidTr="00025CA2">
        <w:trPr>
          <w:trHeight w:val="321"/>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E3B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Pos</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14:paraId="73E2E135"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Name</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14:paraId="61E6B4E6"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Played</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6AB6C52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Won</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14:paraId="00B55A36"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Loss</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4852673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Draw</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4E792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Bye</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098AC01D"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For</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14:paraId="2AF8BE13"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Against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3A0B8D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Score Diff.</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14:paraId="67DF029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Score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14:paraId="717249F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Points</w:t>
            </w:r>
          </w:p>
        </w:tc>
      </w:tr>
      <w:tr w:rsidR="00025CA2" w:rsidRPr="00025CA2" w14:paraId="1538AFA6" w14:textId="77777777" w:rsidTr="00025CA2">
        <w:trPr>
          <w:trHeight w:val="321"/>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2E406B43"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w:t>
            </w:r>
          </w:p>
        </w:tc>
        <w:tc>
          <w:tcPr>
            <w:tcW w:w="1222" w:type="dxa"/>
            <w:tcBorders>
              <w:top w:val="nil"/>
              <w:left w:val="nil"/>
              <w:bottom w:val="single" w:sz="4" w:space="0" w:color="auto"/>
              <w:right w:val="single" w:sz="4" w:space="0" w:color="auto"/>
            </w:tcBorders>
            <w:shd w:val="clear" w:color="auto" w:fill="auto"/>
            <w:noWrap/>
            <w:vAlign w:val="bottom"/>
            <w:hideMark/>
          </w:tcPr>
          <w:p w14:paraId="785FA7AD"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CNBC</w:t>
            </w:r>
          </w:p>
        </w:tc>
        <w:tc>
          <w:tcPr>
            <w:tcW w:w="842" w:type="dxa"/>
            <w:tcBorders>
              <w:top w:val="nil"/>
              <w:left w:val="nil"/>
              <w:bottom w:val="single" w:sz="4" w:space="0" w:color="auto"/>
              <w:right w:val="single" w:sz="4" w:space="0" w:color="auto"/>
            </w:tcBorders>
            <w:shd w:val="clear" w:color="auto" w:fill="auto"/>
            <w:noWrap/>
            <w:vAlign w:val="bottom"/>
            <w:hideMark/>
          </w:tcPr>
          <w:p w14:paraId="08B09CD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c>
          <w:tcPr>
            <w:tcW w:w="669" w:type="dxa"/>
            <w:tcBorders>
              <w:top w:val="nil"/>
              <w:left w:val="nil"/>
              <w:bottom w:val="single" w:sz="4" w:space="0" w:color="auto"/>
              <w:right w:val="single" w:sz="4" w:space="0" w:color="auto"/>
            </w:tcBorders>
            <w:shd w:val="clear" w:color="auto" w:fill="auto"/>
            <w:noWrap/>
            <w:vAlign w:val="bottom"/>
            <w:hideMark/>
          </w:tcPr>
          <w:p w14:paraId="7A7DF43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621" w:type="dxa"/>
            <w:tcBorders>
              <w:top w:val="nil"/>
              <w:left w:val="nil"/>
              <w:bottom w:val="single" w:sz="4" w:space="0" w:color="auto"/>
              <w:right w:val="single" w:sz="4" w:space="0" w:color="auto"/>
            </w:tcBorders>
            <w:shd w:val="clear" w:color="auto" w:fill="auto"/>
            <w:noWrap/>
            <w:vAlign w:val="bottom"/>
            <w:hideMark/>
          </w:tcPr>
          <w:p w14:paraId="4D0DE0F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w:t>
            </w:r>
          </w:p>
        </w:tc>
        <w:tc>
          <w:tcPr>
            <w:tcW w:w="718" w:type="dxa"/>
            <w:tcBorders>
              <w:top w:val="nil"/>
              <w:left w:val="nil"/>
              <w:bottom w:val="single" w:sz="4" w:space="0" w:color="auto"/>
              <w:right w:val="single" w:sz="4" w:space="0" w:color="auto"/>
            </w:tcBorders>
            <w:shd w:val="clear" w:color="auto" w:fill="auto"/>
            <w:noWrap/>
            <w:vAlign w:val="bottom"/>
            <w:hideMark/>
          </w:tcPr>
          <w:p w14:paraId="287BD2E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315593DF"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3B16AA3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234</w:t>
            </w:r>
          </w:p>
        </w:tc>
        <w:tc>
          <w:tcPr>
            <w:tcW w:w="912" w:type="dxa"/>
            <w:tcBorders>
              <w:top w:val="nil"/>
              <w:left w:val="nil"/>
              <w:bottom w:val="single" w:sz="4" w:space="0" w:color="auto"/>
              <w:right w:val="single" w:sz="4" w:space="0" w:color="auto"/>
            </w:tcBorders>
            <w:shd w:val="clear" w:color="auto" w:fill="auto"/>
            <w:noWrap/>
            <w:vAlign w:val="bottom"/>
            <w:hideMark/>
          </w:tcPr>
          <w:p w14:paraId="6F8C5EB6"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181</w:t>
            </w:r>
          </w:p>
        </w:tc>
        <w:tc>
          <w:tcPr>
            <w:tcW w:w="1140" w:type="dxa"/>
            <w:tcBorders>
              <w:top w:val="nil"/>
              <w:left w:val="nil"/>
              <w:bottom w:val="single" w:sz="4" w:space="0" w:color="auto"/>
              <w:right w:val="single" w:sz="4" w:space="0" w:color="auto"/>
            </w:tcBorders>
            <w:shd w:val="clear" w:color="auto" w:fill="auto"/>
            <w:noWrap/>
            <w:vAlign w:val="bottom"/>
            <w:hideMark/>
          </w:tcPr>
          <w:p w14:paraId="771A537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53</w:t>
            </w:r>
          </w:p>
        </w:tc>
        <w:tc>
          <w:tcPr>
            <w:tcW w:w="872" w:type="dxa"/>
            <w:tcBorders>
              <w:top w:val="nil"/>
              <w:left w:val="nil"/>
              <w:bottom w:val="single" w:sz="4" w:space="0" w:color="auto"/>
              <w:right w:val="single" w:sz="4" w:space="0" w:color="auto"/>
            </w:tcBorders>
            <w:shd w:val="clear" w:color="auto" w:fill="auto"/>
            <w:noWrap/>
            <w:vAlign w:val="bottom"/>
            <w:hideMark/>
          </w:tcPr>
          <w:p w14:paraId="4800027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129.28</w:t>
            </w:r>
          </w:p>
        </w:tc>
        <w:tc>
          <w:tcPr>
            <w:tcW w:w="801" w:type="dxa"/>
            <w:tcBorders>
              <w:top w:val="nil"/>
              <w:left w:val="nil"/>
              <w:bottom w:val="single" w:sz="4" w:space="0" w:color="auto"/>
              <w:right w:val="single" w:sz="4" w:space="0" w:color="auto"/>
            </w:tcBorders>
            <w:shd w:val="clear" w:color="auto" w:fill="auto"/>
            <w:noWrap/>
            <w:vAlign w:val="bottom"/>
            <w:hideMark/>
          </w:tcPr>
          <w:p w14:paraId="436BAF8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37</w:t>
            </w:r>
          </w:p>
        </w:tc>
      </w:tr>
      <w:tr w:rsidR="00025CA2" w:rsidRPr="00025CA2" w14:paraId="416C657A" w14:textId="77777777" w:rsidTr="00025CA2">
        <w:trPr>
          <w:trHeight w:val="321"/>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3AB7273B"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1222" w:type="dxa"/>
            <w:tcBorders>
              <w:top w:val="nil"/>
              <w:left w:val="nil"/>
              <w:bottom w:val="single" w:sz="4" w:space="0" w:color="auto"/>
              <w:right w:val="single" w:sz="4" w:space="0" w:color="auto"/>
            </w:tcBorders>
            <w:shd w:val="clear" w:color="auto" w:fill="auto"/>
            <w:noWrap/>
            <w:vAlign w:val="bottom"/>
            <w:hideMark/>
          </w:tcPr>
          <w:p w14:paraId="1F68D78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VBC</w:t>
            </w:r>
          </w:p>
        </w:tc>
        <w:tc>
          <w:tcPr>
            <w:tcW w:w="842" w:type="dxa"/>
            <w:tcBorders>
              <w:top w:val="nil"/>
              <w:left w:val="nil"/>
              <w:bottom w:val="single" w:sz="4" w:space="0" w:color="auto"/>
              <w:right w:val="single" w:sz="4" w:space="0" w:color="auto"/>
            </w:tcBorders>
            <w:shd w:val="clear" w:color="auto" w:fill="auto"/>
            <w:noWrap/>
            <w:vAlign w:val="bottom"/>
            <w:hideMark/>
          </w:tcPr>
          <w:p w14:paraId="1422234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c>
          <w:tcPr>
            <w:tcW w:w="669" w:type="dxa"/>
            <w:tcBorders>
              <w:top w:val="nil"/>
              <w:left w:val="nil"/>
              <w:bottom w:val="single" w:sz="4" w:space="0" w:color="auto"/>
              <w:right w:val="single" w:sz="4" w:space="0" w:color="auto"/>
            </w:tcBorders>
            <w:shd w:val="clear" w:color="auto" w:fill="auto"/>
            <w:noWrap/>
            <w:vAlign w:val="bottom"/>
            <w:hideMark/>
          </w:tcPr>
          <w:p w14:paraId="7CAF1EB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621" w:type="dxa"/>
            <w:tcBorders>
              <w:top w:val="nil"/>
              <w:left w:val="nil"/>
              <w:bottom w:val="single" w:sz="4" w:space="0" w:color="auto"/>
              <w:right w:val="single" w:sz="4" w:space="0" w:color="auto"/>
            </w:tcBorders>
            <w:shd w:val="clear" w:color="auto" w:fill="auto"/>
            <w:noWrap/>
            <w:vAlign w:val="bottom"/>
            <w:hideMark/>
          </w:tcPr>
          <w:p w14:paraId="653A7C3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w:t>
            </w:r>
          </w:p>
        </w:tc>
        <w:tc>
          <w:tcPr>
            <w:tcW w:w="718" w:type="dxa"/>
            <w:tcBorders>
              <w:top w:val="nil"/>
              <w:left w:val="nil"/>
              <w:bottom w:val="single" w:sz="4" w:space="0" w:color="auto"/>
              <w:right w:val="single" w:sz="4" w:space="0" w:color="auto"/>
            </w:tcBorders>
            <w:shd w:val="clear" w:color="auto" w:fill="auto"/>
            <w:noWrap/>
            <w:vAlign w:val="bottom"/>
            <w:hideMark/>
          </w:tcPr>
          <w:p w14:paraId="0FBB4DAD"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1F9FB29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4C928B3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246</w:t>
            </w:r>
          </w:p>
        </w:tc>
        <w:tc>
          <w:tcPr>
            <w:tcW w:w="912" w:type="dxa"/>
            <w:tcBorders>
              <w:top w:val="nil"/>
              <w:left w:val="nil"/>
              <w:bottom w:val="single" w:sz="4" w:space="0" w:color="auto"/>
              <w:right w:val="single" w:sz="4" w:space="0" w:color="auto"/>
            </w:tcBorders>
            <w:shd w:val="clear" w:color="auto" w:fill="auto"/>
            <w:noWrap/>
            <w:vAlign w:val="bottom"/>
            <w:hideMark/>
          </w:tcPr>
          <w:p w14:paraId="2CF49B32"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209</w:t>
            </w:r>
          </w:p>
        </w:tc>
        <w:tc>
          <w:tcPr>
            <w:tcW w:w="1140" w:type="dxa"/>
            <w:tcBorders>
              <w:top w:val="nil"/>
              <w:left w:val="nil"/>
              <w:bottom w:val="single" w:sz="4" w:space="0" w:color="auto"/>
              <w:right w:val="single" w:sz="4" w:space="0" w:color="auto"/>
            </w:tcBorders>
            <w:shd w:val="clear" w:color="auto" w:fill="auto"/>
            <w:noWrap/>
            <w:vAlign w:val="bottom"/>
            <w:hideMark/>
          </w:tcPr>
          <w:p w14:paraId="3EF2A68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37</w:t>
            </w:r>
          </w:p>
        </w:tc>
        <w:tc>
          <w:tcPr>
            <w:tcW w:w="872" w:type="dxa"/>
            <w:tcBorders>
              <w:top w:val="nil"/>
              <w:left w:val="nil"/>
              <w:bottom w:val="single" w:sz="4" w:space="0" w:color="auto"/>
              <w:right w:val="single" w:sz="4" w:space="0" w:color="auto"/>
            </w:tcBorders>
            <w:shd w:val="clear" w:color="auto" w:fill="auto"/>
            <w:noWrap/>
            <w:vAlign w:val="bottom"/>
            <w:hideMark/>
          </w:tcPr>
          <w:p w14:paraId="7DEC63CF"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117.7</w:t>
            </w:r>
          </w:p>
        </w:tc>
        <w:tc>
          <w:tcPr>
            <w:tcW w:w="801" w:type="dxa"/>
            <w:tcBorders>
              <w:top w:val="nil"/>
              <w:left w:val="nil"/>
              <w:bottom w:val="single" w:sz="4" w:space="0" w:color="auto"/>
              <w:right w:val="single" w:sz="4" w:space="0" w:color="auto"/>
            </w:tcBorders>
            <w:shd w:val="clear" w:color="auto" w:fill="auto"/>
            <w:noWrap/>
            <w:vAlign w:val="bottom"/>
            <w:hideMark/>
          </w:tcPr>
          <w:p w14:paraId="70BDEE5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33</w:t>
            </w:r>
          </w:p>
        </w:tc>
      </w:tr>
      <w:tr w:rsidR="00025CA2" w:rsidRPr="00025CA2" w14:paraId="6BB115C6" w14:textId="77777777" w:rsidTr="00025CA2">
        <w:trPr>
          <w:trHeight w:val="305"/>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767DE13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1222" w:type="dxa"/>
            <w:tcBorders>
              <w:top w:val="nil"/>
              <w:left w:val="nil"/>
              <w:bottom w:val="single" w:sz="4" w:space="0" w:color="auto"/>
              <w:right w:val="single" w:sz="4" w:space="0" w:color="auto"/>
            </w:tcBorders>
            <w:shd w:val="clear" w:color="auto" w:fill="auto"/>
            <w:noWrap/>
            <w:vAlign w:val="bottom"/>
            <w:hideMark/>
          </w:tcPr>
          <w:p w14:paraId="5637054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WCBC</w:t>
            </w:r>
          </w:p>
        </w:tc>
        <w:tc>
          <w:tcPr>
            <w:tcW w:w="842" w:type="dxa"/>
            <w:tcBorders>
              <w:top w:val="nil"/>
              <w:left w:val="nil"/>
              <w:bottom w:val="single" w:sz="4" w:space="0" w:color="auto"/>
              <w:right w:val="single" w:sz="4" w:space="0" w:color="auto"/>
            </w:tcBorders>
            <w:shd w:val="clear" w:color="auto" w:fill="auto"/>
            <w:noWrap/>
            <w:vAlign w:val="bottom"/>
            <w:hideMark/>
          </w:tcPr>
          <w:p w14:paraId="17D160AA"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c>
          <w:tcPr>
            <w:tcW w:w="669" w:type="dxa"/>
            <w:tcBorders>
              <w:top w:val="nil"/>
              <w:left w:val="nil"/>
              <w:bottom w:val="single" w:sz="4" w:space="0" w:color="auto"/>
              <w:right w:val="single" w:sz="4" w:space="0" w:color="auto"/>
            </w:tcBorders>
            <w:shd w:val="clear" w:color="auto" w:fill="auto"/>
            <w:noWrap/>
            <w:vAlign w:val="bottom"/>
            <w:hideMark/>
          </w:tcPr>
          <w:p w14:paraId="56760943"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621" w:type="dxa"/>
            <w:tcBorders>
              <w:top w:val="nil"/>
              <w:left w:val="nil"/>
              <w:bottom w:val="single" w:sz="4" w:space="0" w:color="auto"/>
              <w:right w:val="single" w:sz="4" w:space="0" w:color="auto"/>
            </w:tcBorders>
            <w:shd w:val="clear" w:color="auto" w:fill="auto"/>
            <w:noWrap/>
            <w:vAlign w:val="bottom"/>
            <w:hideMark/>
          </w:tcPr>
          <w:p w14:paraId="094E2F5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718" w:type="dxa"/>
            <w:tcBorders>
              <w:top w:val="nil"/>
              <w:left w:val="nil"/>
              <w:bottom w:val="single" w:sz="4" w:space="0" w:color="auto"/>
              <w:right w:val="single" w:sz="4" w:space="0" w:color="auto"/>
            </w:tcBorders>
            <w:shd w:val="clear" w:color="auto" w:fill="auto"/>
            <w:noWrap/>
            <w:vAlign w:val="bottom"/>
            <w:hideMark/>
          </w:tcPr>
          <w:p w14:paraId="177A50C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4A79C306"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3C3BAA2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224</w:t>
            </w:r>
          </w:p>
        </w:tc>
        <w:tc>
          <w:tcPr>
            <w:tcW w:w="912" w:type="dxa"/>
            <w:tcBorders>
              <w:top w:val="nil"/>
              <w:left w:val="nil"/>
              <w:bottom w:val="single" w:sz="4" w:space="0" w:color="auto"/>
              <w:right w:val="single" w:sz="4" w:space="0" w:color="auto"/>
            </w:tcBorders>
            <w:shd w:val="clear" w:color="auto" w:fill="auto"/>
            <w:noWrap/>
            <w:vAlign w:val="bottom"/>
            <w:hideMark/>
          </w:tcPr>
          <w:p w14:paraId="57FA6B82"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224</w:t>
            </w:r>
          </w:p>
        </w:tc>
        <w:tc>
          <w:tcPr>
            <w:tcW w:w="1140" w:type="dxa"/>
            <w:tcBorders>
              <w:top w:val="nil"/>
              <w:left w:val="nil"/>
              <w:bottom w:val="single" w:sz="4" w:space="0" w:color="auto"/>
              <w:right w:val="single" w:sz="4" w:space="0" w:color="auto"/>
            </w:tcBorders>
            <w:shd w:val="clear" w:color="auto" w:fill="auto"/>
            <w:noWrap/>
            <w:vAlign w:val="bottom"/>
            <w:hideMark/>
          </w:tcPr>
          <w:p w14:paraId="3CFB4AEB"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872" w:type="dxa"/>
            <w:tcBorders>
              <w:top w:val="nil"/>
              <w:left w:val="nil"/>
              <w:bottom w:val="single" w:sz="4" w:space="0" w:color="auto"/>
              <w:right w:val="single" w:sz="4" w:space="0" w:color="auto"/>
            </w:tcBorders>
            <w:shd w:val="clear" w:color="auto" w:fill="auto"/>
            <w:noWrap/>
            <w:vAlign w:val="bottom"/>
            <w:hideMark/>
          </w:tcPr>
          <w:p w14:paraId="0F75FA6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100</w:t>
            </w:r>
          </w:p>
        </w:tc>
        <w:tc>
          <w:tcPr>
            <w:tcW w:w="801" w:type="dxa"/>
            <w:tcBorders>
              <w:top w:val="nil"/>
              <w:left w:val="nil"/>
              <w:bottom w:val="single" w:sz="4" w:space="0" w:color="auto"/>
              <w:right w:val="single" w:sz="4" w:space="0" w:color="auto"/>
            </w:tcBorders>
            <w:shd w:val="clear" w:color="auto" w:fill="auto"/>
            <w:noWrap/>
            <w:vAlign w:val="bottom"/>
            <w:hideMark/>
          </w:tcPr>
          <w:p w14:paraId="3C1423E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25</w:t>
            </w:r>
          </w:p>
        </w:tc>
      </w:tr>
      <w:tr w:rsidR="00025CA2" w:rsidRPr="00025CA2" w14:paraId="0A96FBB9" w14:textId="77777777" w:rsidTr="00025CA2">
        <w:trPr>
          <w:trHeight w:val="321"/>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039D3F2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c>
          <w:tcPr>
            <w:tcW w:w="1222" w:type="dxa"/>
            <w:tcBorders>
              <w:top w:val="nil"/>
              <w:left w:val="nil"/>
              <w:bottom w:val="single" w:sz="4" w:space="0" w:color="auto"/>
              <w:right w:val="single" w:sz="4" w:space="0" w:color="auto"/>
            </w:tcBorders>
            <w:shd w:val="clear" w:color="auto" w:fill="auto"/>
            <w:noWrap/>
            <w:vAlign w:val="bottom"/>
            <w:hideMark/>
          </w:tcPr>
          <w:p w14:paraId="428B5B35"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YBC</w:t>
            </w:r>
          </w:p>
        </w:tc>
        <w:tc>
          <w:tcPr>
            <w:tcW w:w="842" w:type="dxa"/>
            <w:tcBorders>
              <w:top w:val="nil"/>
              <w:left w:val="nil"/>
              <w:bottom w:val="single" w:sz="4" w:space="0" w:color="auto"/>
              <w:right w:val="single" w:sz="4" w:space="0" w:color="auto"/>
            </w:tcBorders>
            <w:shd w:val="clear" w:color="auto" w:fill="auto"/>
            <w:noWrap/>
            <w:vAlign w:val="bottom"/>
            <w:hideMark/>
          </w:tcPr>
          <w:p w14:paraId="7736DD03"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c>
          <w:tcPr>
            <w:tcW w:w="669" w:type="dxa"/>
            <w:tcBorders>
              <w:top w:val="nil"/>
              <w:left w:val="nil"/>
              <w:bottom w:val="single" w:sz="4" w:space="0" w:color="auto"/>
              <w:right w:val="single" w:sz="4" w:space="0" w:color="auto"/>
            </w:tcBorders>
            <w:shd w:val="clear" w:color="auto" w:fill="auto"/>
            <w:noWrap/>
            <w:vAlign w:val="bottom"/>
            <w:hideMark/>
          </w:tcPr>
          <w:p w14:paraId="0EC9B75A"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621" w:type="dxa"/>
            <w:tcBorders>
              <w:top w:val="nil"/>
              <w:left w:val="nil"/>
              <w:bottom w:val="single" w:sz="4" w:space="0" w:color="auto"/>
              <w:right w:val="single" w:sz="4" w:space="0" w:color="auto"/>
            </w:tcBorders>
            <w:shd w:val="clear" w:color="auto" w:fill="auto"/>
            <w:noWrap/>
            <w:vAlign w:val="bottom"/>
            <w:hideMark/>
          </w:tcPr>
          <w:p w14:paraId="6B8BA38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718" w:type="dxa"/>
            <w:tcBorders>
              <w:top w:val="nil"/>
              <w:left w:val="nil"/>
              <w:bottom w:val="single" w:sz="4" w:space="0" w:color="auto"/>
              <w:right w:val="single" w:sz="4" w:space="0" w:color="auto"/>
            </w:tcBorders>
            <w:shd w:val="clear" w:color="auto" w:fill="auto"/>
            <w:noWrap/>
            <w:vAlign w:val="bottom"/>
            <w:hideMark/>
          </w:tcPr>
          <w:p w14:paraId="670D55D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05A33D9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627DFEC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219</w:t>
            </w:r>
          </w:p>
        </w:tc>
        <w:tc>
          <w:tcPr>
            <w:tcW w:w="912" w:type="dxa"/>
            <w:tcBorders>
              <w:top w:val="nil"/>
              <w:left w:val="nil"/>
              <w:bottom w:val="single" w:sz="4" w:space="0" w:color="auto"/>
              <w:right w:val="single" w:sz="4" w:space="0" w:color="auto"/>
            </w:tcBorders>
            <w:shd w:val="clear" w:color="auto" w:fill="auto"/>
            <w:noWrap/>
            <w:vAlign w:val="bottom"/>
            <w:hideMark/>
          </w:tcPr>
          <w:p w14:paraId="16A3F1FC"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222</w:t>
            </w:r>
          </w:p>
        </w:tc>
        <w:tc>
          <w:tcPr>
            <w:tcW w:w="1140" w:type="dxa"/>
            <w:tcBorders>
              <w:top w:val="nil"/>
              <w:left w:val="nil"/>
              <w:bottom w:val="single" w:sz="4" w:space="0" w:color="auto"/>
              <w:right w:val="single" w:sz="4" w:space="0" w:color="auto"/>
            </w:tcBorders>
            <w:shd w:val="clear" w:color="auto" w:fill="auto"/>
            <w:noWrap/>
            <w:vAlign w:val="bottom"/>
            <w:hideMark/>
          </w:tcPr>
          <w:p w14:paraId="2A87144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872" w:type="dxa"/>
            <w:tcBorders>
              <w:top w:val="nil"/>
              <w:left w:val="nil"/>
              <w:bottom w:val="single" w:sz="4" w:space="0" w:color="auto"/>
              <w:right w:val="single" w:sz="4" w:space="0" w:color="auto"/>
            </w:tcBorders>
            <w:shd w:val="clear" w:color="auto" w:fill="auto"/>
            <w:noWrap/>
            <w:vAlign w:val="bottom"/>
            <w:hideMark/>
          </w:tcPr>
          <w:p w14:paraId="1B21EFCA"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98.65</w:t>
            </w:r>
          </w:p>
        </w:tc>
        <w:tc>
          <w:tcPr>
            <w:tcW w:w="801" w:type="dxa"/>
            <w:tcBorders>
              <w:top w:val="nil"/>
              <w:left w:val="nil"/>
              <w:bottom w:val="single" w:sz="4" w:space="0" w:color="auto"/>
              <w:right w:val="single" w:sz="4" w:space="0" w:color="auto"/>
            </w:tcBorders>
            <w:shd w:val="clear" w:color="auto" w:fill="auto"/>
            <w:noWrap/>
            <w:vAlign w:val="bottom"/>
            <w:hideMark/>
          </w:tcPr>
          <w:p w14:paraId="7FF8E5DB"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21</w:t>
            </w:r>
          </w:p>
        </w:tc>
      </w:tr>
      <w:tr w:rsidR="00025CA2" w:rsidRPr="00025CA2" w14:paraId="55E80909" w14:textId="77777777" w:rsidTr="00025CA2">
        <w:trPr>
          <w:trHeight w:val="321"/>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5D4390B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5</w:t>
            </w:r>
          </w:p>
        </w:tc>
        <w:tc>
          <w:tcPr>
            <w:tcW w:w="1222" w:type="dxa"/>
            <w:tcBorders>
              <w:top w:val="nil"/>
              <w:left w:val="nil"/>
              <w:bottom w:val="single" w:sz="4" w:space="0" w:color="auto"/>
              <w:right w:val="single" w:sz="4" w:space="0" w:color="auto"/>
            </w:tcBorders>
            <w:shd w:val="clear" w:color="auto" w:fill="auto"/>
            <w:noWrap/>
            <w:vAlign w:val="bottom"/>
            <w:hideMark/>
          </w:tcPr>
          <w:p w14:paraId="0414AD22"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GRBC</w:t>
            </w:r>
          </w:p>
        </w:tc>
        <w:tc>
          <w:tcPr>
            <w:tcW w:w="842" w:type="dxa"/>
            <w:tcBorders>
              <w:top w:val="nil"/>
              <w:left w:val="nil"/>
              <w:bottom w:val="single" w:sz="4" w:space="0" w:color="auto"/>
              <w:right w:val="single" w:sz="4" w:space="0" w:color="auto"/>
            </w:tcBorders>
            <w:shd w:val="clear" w:color="auto" w:fill="auto"/>
            <w:noWrap/>
            <w:vAlign w:val="bottom"/>
            <w:hideMark/>
          </w:tcPr>
          <w:p w14:paraId="2842983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669" w:type="dxa"/>
            <w:tcBorders>
              <w:top w:val="nil"/>
              <w:left w:val="nil"/>
              <w:bottom w:val="single" w:sz="4" w:space="0" w:color="auto"/>
              <w:right w:val="single" w:sz="4" w:space="0" w:color="auto"/>
            </w:tcBorders>
            <w:shd w:val="clear" w:color="auto" w:fill="auto"/>
            <w:noWrap/>
            <w:vAlign w:val="bottom"/>
            <w:hideMark/>
          </w:tcPr>
          <w:p w14:paraId="1DD7406B"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w:t>
            </w:r>
          </w:p>
        </w:tc>
        <w:tc>
          <w:tcPr>
            <w:tcW w:w="621" w:type="dxa"/>
            <w:tcBorders>
              <w:top w:val="nil"/>
              <w:left w:val="nil"/>
              <w:bottom w:val="single" w:sz="4" w:space="0" w:color="auto"/>
              <w:right w:val="single" w:sz="4" w:space="0" w:color="auto"/>
            </w:tcBorders>
            <w:shd w:val="clear" w:color="auto" w:fill="auto"/>
            <w:noWrap/>
            <w:vAlign w:val="bottom"/>
            <w:hideMark/>
          </w:tcPr>
          <w:p w14:paraId="65CEFDB2"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w:t>
            </w:r>
          </w:p>
        </w:tc>
        <w:tc>
          <w:tcPr>
            <w:tcW w:w="718" w:type="dxa"/>
            <w:tcBorders>
              <w:top w:val="nil"/>
              <w:left w:val="nil"/>
              <w:bottom w:val="single" w:sz="4" w:space="0" w:color="auto"/>
              <w:right w:val="single" w:sz="4" w:space="0" w:color="auto"/>
            </w:tcBorders>
            <w:shd w:val="clear" w:color="auto" w:fill="auto"/>
            <w:noWrap/>
            <w:vAlign w:val="bottom"/>
            <w:hideMark/>
          </w:tcPr>
          <w:p w14:paraId="50E771AD"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5A00D5C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6D1654FC"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153</w:t>
            </w:r>
          </w:p>
        </w:tc>
        <w:tc>
          <w:tcPr>
            <w:tcW w:w="912" w:type="dxa"/>
            <w:tcBorders>
              <w:top w:val="nil"/>
              <w:left w:val="nil"/>
              <w:bottom w:val="single" w:sz="4" w:space="0" w:color="auto"/>
              <w:right w:val="single" w:sz="4" w:space="0" w:color="auto"/>
            </w:tcBorders>
            <w:shd w:val="clear" w:color="auto" w:fill="auto"/>
            <w:noWrap/>
            <w:vAlign w:val="bottom"/>
            <w:hideMark/>
          </w:tcPr>
          <w:p w14:paraId="0CC7470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178</w:t>
            </w:r>
          </w:p>
        </w:tc>
        <w:tc>
          <w:tcPr>
            <w:tcW w:w="1140" w:type="dxa"/>
            <w:tcBorders>
              <w:top w:val="nil"/>
              <w:left w:val="nil"/>
              <w:bottom w:val="single" w:sz="4" w:space="0" w:color="auto"/>
              <w:right w:val="single" w:sz="4" w:space="0" w:color="auto"/>
            </w:tcBorders>
            <w:shd w:val="clear" w:color="auto" w:fill="auto"/>
            <w:noWrap/>
            <w:vAlign w:val="bottom"/>
            <w:hideMark/>
          </w:tcPr>
          <w:p w14:paraId="53FBA3CA"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-25</w:t>
            </w:r>
          </w:p>
        </w:tc>
        <w:tc>
          <w:tcPr>
            <w:tcW w:w="872" w:type="dxa"/>
            <w:tcBorders>
              <w:top w:val="nil"/>
              <w:left w:val="nil"/>
              <w:bottom w:val="single" w:sz="4" w:space="0" w:color="auto"/>
              <w:right w:val="single" w:sz="4" w:space="0" w:color="auto"/>
            </w:tcBorders>
            <w:shd w:val="clear" w:color="auto" w:fill="auto"/>
            <w:noWrap/>
            <w:vAlign w:val="bottom"/>
            <w:hideMark/>
          </w:tcPr>
          <w:p w14:paraId="77C75F96"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85.96</w:t>
            </w:r>
          </w:p>
        </w:tc>
        <w:tc>
          <w:tcPr>
            <w:tcW w:w="801" w:type="dxa"/>
            <w:tcBorders>
              <w:top w:val="nil"/>
              <w:left w:val="nil"/>
              <w:bottom w:val="single" w:sz="4" w:space="0" w:color="auto"/>
              <w:right w:val="single" w:sz="4" w:space="0" w:color="auto"/>
            </w:tcBorders>
            <w:shd w:val="clear" w:color="auto" w:fill="auto"/>
            <w:noWrap/>
            <w:vAlign w:val="bottom"/>
            <w:hideMark/>
          </w:tcPr>
          <w:p w14:paraId="36AAEA3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12</w:t>
            </w:r>
          </w:p>
        </w:tc>
      </w:tr>
      <w:tr w:rsidR="00025CA2" w:rsidRPr="00025CA2" w14:paraId="7960E6BA" w14:textId="77777777" w:rsidTr="00025CA2">
        <w:trPr>
          <w:trHeight w:val="305"/>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41AF7BEE"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6</w:t>
            </w:r>
          </w:p>
        </w:tc>
        <w:tc>
          <w:tcPr>
            <w:tcW w:w="1222" w:type="dxa"/>
            <w:tcBorders>
              <w:top w:val="nil"/>
              <w:left w:val="nil"/>
              <w:bottom w:val="single" w:sz="4" w:space="0" w:color="auto"/>
              <w:right w:val="single" w:sz="4" w:space="0" w:color="auto"/>
            </w:tcBorders>
            <w:shd w:val="clear" w:color="auto" w:fill="auto"/>
            <w:noWrap/>
            <w:vAlign w:val="bottom"/>
            <w:hideMark/>
          </w:tcPr>
          <w:p w14:paraId="04323541"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CSBC</w:t>
            </w:r>
          </w:p>
        </w:tc>
        <w:tc>
          <w:tcPr>
            <w:tcW w:w="842" w:type="dxa"/>
            <w:tcBorders>
              <w:top w:val="nil"/>
              <w:left w:val="nil"/>
              <w:bottom w:val="single" w:sz="4" w:space="0" w:color="auto"/>
              <w:right w:val="single" w:sz="4" w:space="0" w:color="auto"/>
            </w:tcBorders>
            <w:shd w:val="clear" w:color="auto" w:fill="auto"/>
            <w:noWrap/>
            <w:vAlign w:val="bottom"/>
            <w:hideMark/>
          </w:tcPr>
          <w:p w14:paraId="15319F4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669" w:type="dxa"/>
            <w:tcBorders>
              <w:top w:val="nil"/>
              <w:left w:val="nil"/>
              <w:bottom w:val="single" w:sz="4" w:space="0" w:color="auto"/>
              <w:right w:val="single" w:sz="4" w:space="0" w:color="auto"/>
            </w:tcBorders>
            <w:shd w:val="clear" w:color="auto" w:fill="auto"/>
            <w:noWrap/>
            <w:vAlign w:val="bottom"/>
            <w:hideMark/>
          </w:tcPr>
          <w:p w14:paraId="2BB86E7D"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621" w:type="dxa"/>
            <w:tcBorders>
              <w:top w:val="nil"/>
              <w:left w:val="nil"/>
              <w:bottom w:val="single" w:sz="4" w:space="0" w:color="auto"/>
              <w:right w:val="single" w:sz="4" w:space="0" w:color="auto"/>
            </w:tcBorders>
            <w:shd w:val="clear" w:color="auto" w:fill="auto"/>
            <w:noWrap/>
            <w:vAlign w:val="bottom"/>
            <w:hideMark/>
          </w:tcPr>
          <w:p w14:paraId="5D738960"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3</w:t>
            </w:r>
          </w:p>
        </w:tc>
        <w:tc>
          <w:tcPr>
            <w:tcW w:w="718" w:type="dxa"/>
            <w:tcBorders>
              <w:top w:val="nil"/>
              <w:left w:val="nil"/>
              <w:bottom w:val="single" w:sz="4" w:space="0" w:color="auto"/>
              <w:right w:val="single" w:sz="4" w:space="0" w:color="auto"/>
            </w:tcBorders>
            <w:shd w:val="clear" w:color="auto" w:fill="auto"/>
            <w:noWrap/>
            <w:vAlign w:val="bottom"/>
            <w:hideMark/>
          </w:tcPr>
          <w:p w14:paraId="346A0B28"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67" w:type="dxa"/>
            <w:tcBorders>
              <w:top w:val="nil"/>
              <w:left w:val="nil"/>
              <w:bottom w:val="single" w:sz="4" w:space="0" w:color="auto"/>
              <w:right w:val="single" w:sz="4" w:space="0" w:color="auto"/>
            </w:tcBorders>
            <w:shd w:val="clear" w:color="auto" w:fill="auto"/>
            <w:noWrap/>
            <w:vAlign w:val="bottom"/>
            <w:hideMark/>
          </w:tcPr>
          <w:p w14:paraId="633ACADB"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0</w:t>
            </w:r>
          </w:p>
        </w:tc>
        <w:tc>
          <w:tcPr>
            <w:tcW w:w="574" w:type="dxa"/>
            <w:tcBorders>
              <w:top w:val="nil"/>
              <w:left w:val="nil"/>
              <w:bottom w:val="single" w:sz="4" w:space="0" w:color="auto"/>
              <w:right w:val="single" w:sz="4" w:space="0" w:color="auto"/>
            </w:tcBorders>
            <w:shd w:val="clear" w:color="auto" w:fill="auto"/>
            <w:noWrap/>
            <w:vAlign w:val="bottom"/>
            <w:hideMark/>
          </w:tcPr>
          <w:p w14:paraId="61851EC7"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144</w:t>
            </w:r>
          </w:p>
        </w:tc>
        <w:tc>
          <w:tcPr>
            <w:tcW w:w="912" w:type="dxa"/>
            <w:tcBorders>
              <w:top w:val="nil"/>
              <w:left w:val="nil"/>
              <w:bottom w:val="single" w:sz="4" w:space="0" w:color="auto"/>
              <w:right w:val="single" w:sz="4" w:space="0" w:color="auto"/>
            </w:tcBorders>
            <w:shd w:val="clear" w:color="auto" w:fill="auto"/>
            <w:noWrap/>
            <w:vAlign w:val="bottom"/>
            <w:hideMark/>
          </w:tcPr>
          <w:p w14:paraId="4AFAB5B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206</w:t>
            </w:r>
          </w:p>
        </w:tc>
        <w:tc>
          <w:tcPr>
            <w:tcW w:w="1140" w:type="dxa"/>
            <w:tcBorders>
              <w:top w:val="nil"/>
              <w:left w:val="nil"/>
              <w:bottom w:val="single" w:sz="4" w:space="0" w:color="auto"/>
              <w:right w:val="single" w:sz="4" w:space="0" w:color="auto"/>
            </w:tcBorders>
            <w:shd w:val="clear" w:color="auto" w:fill="auto"/>
            <w:noWrap/>
            <w:vAlign w:val="bottom"/>
            <w:hideMark/>
          </w:tcPr>
          <w:p w14:paraId="0F1A5699"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-62</w:t>
            </w:r>
          </w:p>
        </w:tc>
        <w:tc>
          <w:tcPr>
            <w:tcW w:w="872" w:type="dxa"/>
            <w:tcBorders>
              <w:top w:val="nil"/>
              <w:left w:val="nil"/>
              <w:bottom w:val="single" w:sz="4" w:space="0" w:color="auto"/>
              <w:right w:val="single" w:sz="4" w:space="0" w:color="auto"/>
            </w:tcBorders>
            <w:shd w:val="clear" w:color="auto" w:fill="auto"/>
            <w:noWrap/>
            <w:vAlign w:val="bottom"/>
            <w:hideMark/>
          </w:tcPr>
          <w:p w14:paraId="0078DDA3"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69.9</w:t>
            </w:r>
          </w:p>
        </w:tc>
        <w:tc>
          <w:tcPr>
            <w:tcW w:w="801" w:type="dxa"/>
            <w:tcBorders>
              <w:top w:val="nil"/>
              <w:left w:val="nil"/>
              <w:bottom w:val="single" w:sz="4" w:space="0" w:color="auto"/>
              <w:right w:val="single" w:sz="4" w:space="0" w:color="auto"/>
            </w:tcBorders>
            <w:shd w:val="clear" w:color="auto" w:fill="auto"/>
            <w:noWrap/>
            <w:vAlign w:val="bottom"/>
            <w:hideMark/>
          </w:tcPr>
          <w:p w14:paraId="37DB7694" w14:textId="77777777" w:rsidR="00025CA2" w:rsidRPr="00025CA2" w:rsidRDefault="00025CA2" w:rsidP="00025CA2">
            <w:pPr>
              <w:spacing w:after="0" w:line="240" w:lineRule="auto"/>
              <w:jc w:val="center"/>
              <w:rPr>
                <w:rFonts w:ascii="Calibri" w:eastAsia="Times New Roman" w:hAnsi="Calibri" w:cs="Calibri"/>
                <w:color w:val="000000"/>
                <w:lang w:eastAsia="en-AU"/>
              </w:rPr>
            </w:pPr>
            <w:r w:rsidRPr="00025CA2">
              <w:rPr>
                <w:rFonts w:ascii="Calibri" w:eastAsia="Times New Roman" w:hAnsi="Calibri" w:cs="Calibri"/>
                <w:color w:val="000000"/>
                <w:lang w:eastAsia="en-AU"/>
              </w:rPr>
              <w:t>4</w:t>
            </w:r>
          </w:p>
        </w:tc>
      </w:tr>
    </w:tbl>
    <w:p w14:paraId="7A8BD732" w14:textId="158FC3FB" w:rsidR="0016145B" w:rsidRDefault="0016145B" w:rsidP="00DB34DA"/>
    <w:p w14:paraId="76109BA2" w14:textId="522F0EF6" w:rsidR="004C0ACA" w:rsidRDefault="009E1983">
      <w:r>
        <w:t>Norths find themselves sitting atop after Round 4, but they’ve got some close company with Vikings equal on wins below just the 4 points adrift. The gap widens out to third with Weston Creek searching for an avenue to the top two closely followed by Yass who haven’t quite struck the right balance yet for the season. Goulburn and Crookwell follow in behind in 5</w:t>
      </w:r>
      <w:r w:rsidRPr="009E1983">
        <w:rPr>
          <w:vertAlign w:val="superscript"/>
        </w:rPr>
        <w:t>th</w:t>
      </w:r>
      <w:r>
        <w:t xml:space="preserve"> and 6</w:t>
      </w:r>
      <w:r w:rsidRPr="009E1983">
        <w:rPr>
          <w:vertAlign w:val="superscript"/>
        </w:rPr>
        <w:t>th</w:t>
      </w:r>
      <w:r>
        <w:t xml:space="preserve"> respectively, though they have a makeup match to be played between each other. Crookwell are quickly seeing the season slip away with a massive gap to the top four building, but Goulburn could well make a late strike for the finals berth. </w:t>
      </w:r>
    </w:p>
    <w:p w14:paraId="20CFF136" w14:textId="1EC13B67" w:rsidR="000D4E6D" w:rsidRDefault="0016145B">
      <w:r>
        <w:rPr>
          <w:b/>
          <w:bCs/>
        </w:rPr>
        <w:lastRenderedPageBreak/>
        <w:t>Looking Ahead</w:t>
      </w:r>
    </w:p>
    <w:tbl>
      <w:tblPr>
        <w:tblW w:w="10032" w:type="dxa"/>
        <w:tblLook w:val="04A0" w:firstRow="1" w:lastRow="0" w:firstColumn="1" w:lastColumn="0" w:noHBand="0" w:noVBand="1"/>
      </w:tblPr>
      <w:tblGrid>
        <w:gridCol w:w="3020"/>
        <w:gridCol w:w="2832"/>
        <w:gridCol w:w="4180"/>
      </w:tblGrid>
      <w:tr w:rsidR="00666FDA" w:rsidRPr="00666FDA" w14:paraId="006DDC40" w14:textId="77777777" w:rsidTr="00666FDA">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36C9D"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Home</w:t>
            </w:r>
          </w:p>
        </w:tc>
        <w:tc>
          <w:tcPr>
            <w:tcW w:w="2832" w:type="dxa"/>
            <w:tcBorders>
              <w:top w:val="single" w:sz="4" w:space="0" w:color="auto"/>
              <w:left w:val="nil"/>
              <w:bottom w:val="single" w:sz="4" w:space="0" w:color="auto"/>
              <w:right w:val="single" w:sz="4" w:space="0" w:color="auto"/>
            </w:tcBorders>
            <w:shd w:val="clear" w:color="auto" w:fill="auto"/>
            <w:noWrap/>
            <w:vAlign w:val="bottom"/>
            <w:hideMark/>
          </w:tcPr>
          <w:p w14:paraId="692A9A79"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Away</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22751330" w14:textId="77777777" w:rsidR="00666FDA" w:rsidRPr="00666FDA" w:rsidRDefault="00666FDA" w:rsidP="00666FDA">
            <w:pPr>
              <w:spacing w:after="0" w:line="240" w:lineRule="auto"/>
              <w:jc w:val="center"/>
              <w:rPr>
                <w:rFonts w:ascii="Calibri" w:eastAsia="Times New Roman" w:hAnsi="Calibri" w:cs="Calibri"/>
                <w:b/>
                <w:bCs/>
                <w:color w:val="000000"/>
                <w:lang w:eastAsia="en-AU"/>
              </w:rPr>
            </w:pPr>
            <w:r w:rsidRPr="00666FDA">
              <w:rPr>
                <w:rFonts w:ascii="Calibri" w:eastAsia="Times New Roman" w:hAnsi="Calibri" w:cs="Calibri"/>
                <w:b/>
                <w:bCs/>
                <w:color w:val="000000"/>
                <w:lang w:eastAsia="en-AU"/>
              </w:rPr>
              <w:t>Venue</w:t>
            </w:r>
          </w:p>
        </w:tc>
      </w:tr>
      <w:tr w:rsidR="00666FDA" w:rsidRPr="00666FDA" w14:paraId="2FF3914A" w14:textId="77777777" w:rsidTr="00666FDA">
        <w:trPr>
          <w:trHeight w:val="300"/>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11A7457D"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c>
          <w:tcPr>
            <w:tcW w:w="2832" w:type="dxa"/>
            <w:tcBorders>
              <w:top w:val="nil"/>
              <w:left w:val="nil"/>
              <w:bottom w:val="single" w:sz="4" w:space="0" w:color="auto"/>
              <w:right w:val="single" w:sz="4" w:space="0" w:color="auto"/>
            </w:tcBorders>
            <w:shd w:val="clear" w:color="000000" w:fill="FFFFFF"/>
            <w:noWrap/>
            <w:vAlign w:val="center"/>
            <w:hideMark/>
          </w:tcPr>
          <w:p w14:paraId="592195C4"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Canberra North Bowling Club</w:t>
            </w:r>
          </w:p>
        </w:tc>
        <w:tc>
          <w:tcPr>
            <w:tcW w:w="4180" w:type="dxa"/>
            <w:tcBorders>
              <w:top w:val="nil"/>
              <w:left w:val="nil"/>
              <w:bottom w:val="single" w:sz="4" w:space="0" w:color="auto"/>
              <w:right w:val="single" w:sz="4" w:space="0" w:color="auto"/>
            </w:tcBorders>
            <w:shd w:val="clear" w:color="000000" w:fill="FFFFFF"/>
            <w:noWrap/>
            <w:vAlign w:val="center"/>
            <w:hideMark/>
          </w:tcPr>
          <w:p w14:paraId="787B5EDF"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CROOKWELL SERVICES BOWLING CLUB</w:t>
            </w:r>
          </w:p>
        </w:tc>
      </w:tr>
      <w:tr w:rsidR="00666FDA" w:rsidRPr="00666FDA" w14:paraId="369BD4F8" w14:textId="77777777" w:rsidTr="00666FDA">
        <w:trPr>
          <w:trHeight w:val="300"/>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2E199C8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w:t>
            </w:r>
          </w:p>
        </w:tc>
        <w:tc>
          <w:tcPr>
            <w:tcW w:w="2832" w:type="dxa"/>
            <w:tcBorders>
              <w:top w:val="nil"/>
              <w:left w:val="nil"/>
              <w:bottom w:val="single" w:sz="4" w:space="0" w:color="auto"/>
              <w:right w:val="single" w:sz="4" w:space="0" w:color="auto"/>
            </w:tcBorders>
            <w:shd w:val="clear" w:color="000000" w:fill="FFFFFF"/>
            <w:noWrap/>
            <w:vAlign w:val="center"/>
            <w:hideMark/>
          </w:tcPr>
          <w:p w14:paraId="279695F3"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Weston Creek Bowling Club</w:t>
            </w:r>
          </w:p>
        </w:tc>
        <w:tc>
          <w:tcPr>
            <w:tcW w:w="4180" w:type="dxa"/>
            <w:tcBorders>
              <w:top w:val="nil"/>
              <w:left w:val="nil"/>
              <w:bottom w:val="single" w:sz="4" w:space="0" w:color="auto"/>
              <w:right w:val="single" w:sz="4" w:space="0" w:color="auto"/>
            </w:tcBorders>
            <w:shd w:val="clear" w:color="000000" w:fill="FFFFFF"/>
            <w:noWrap/>
            <w:vAlign w:val="center"/>
            <w:hideMark/>
          </w:tcPr>
          <w:p w14:paraId="570359E0"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Vikings Bowls Club Inc</w:t>
            </w:r>
          </w:p>
        </w:tc>
      </w:tr>
      <w:tr w:rsidR="00666FDA" w:rsidRPr="00666FDA" w14:paraId="563B65D0" w14:textId="77777777" w:rsidTr="00666FDA">
        <w:trPr>
          <w:trHeight w:val="300"/>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13460BD5"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Yass Bowling Club</w:t>
            </w:r>
          </w:p>
        </w:tc>
        <w:tc>
          <w:tcPr>
            <w:tcW w:w="2832" w:type="dxa"/>
            <w:tcBorders>
              <w:top w:val="nil"/>
              <w:left w:val="nil"/>
              <w:bottom w:val="single" w:sz="4" w:space="0" w:color="auto"/>
              <w:right w:val="single" w:sz="4" w:space="0" w:color="auto"/>
            </w:tcBorders>
            <w:shd w:val="clear" w:color="000000" w:fill="FFFFFF"/>
            <w:noWrap/>
            <w:vAlign w:val="center"/>
            <w:hideMark/>
          </w:tcPr>
          <w:p w14:paraId="0140A6C6" w14:textId="77777777" w:rsidR="00666FDA" w:rsidRPr="00666FDA" w:rsidRDefault="00666FDA" w:rsidP="00666FDA">
            <w:pPr>
              <w:spacing w:after="0" w:line="240" w:lineRule="auto"/>
              <w:jc w:val="center"/>
              <w:rPr>
                <w:rFonts w:ascii="Arial" w:eastAsia="Times New Roman" w:hAnsi="Arial" w:cs="Arial"/>
                <w:sz w:val="20"/>
                <w:szCs w:val="20"/>
                <w:lang w:eastAsia="en-AU"/>
              </w:rPr>
            </w:pPr>
            <w:r w:rsidRPr="00666FDA">
              <w:rPr>
                <w:rFonts w:ascii="Arial" w:eastAsia="Times New Roman" w:hAnsi="Arial" w:cs="Arial"/>
                <w:sz w:val="20"/>
                <w:szCs w:val="20"/>
                <w:lang w:eastAsia="en-AU"/>
              </w:rPr>
              <w:t>Goulburn Railway Bowling Club</w:t>
            </w:r>
          </w:p>
        </w:tc>
        <w:tc>
          <w:tcPr>
            <w:tcW w:w="4180" w:type="dxa"/>
            <w:tcBorders>
              <w:top w:val="nil"/>
              <w:left w:val="nil"/>
              <w:bottom w:val="single" w:sz="4" w:space="0" w:color="auto"/>
              <w:right w:val="single" w:sz="4" w:space="0" w:color="auto"/>
            </w:tcBorders>
            <w:shd w:val="clear" w:color="000000" w:fill="FFFFFF"/>
            <w:noWrap/>
            <w:vAlign w:val="center"/>
            <w:hideMark/>
          </w:tcPr>
          <w:p w14:paraId="284ABCD8" w14:textId="77777777" w:rsidR="00666FDA" w:rsidRPr="00666FDA" w:rsidRDefault="00666FDA" w:rsidP="00666FDA">
            <w:pPr>
              <w:spacing w:after="0" w:line="240" w:lineRule="auto"/>
              <w:rPr>
                <w:rFonts w:ascii="Arial" w:eastAsia="Times New Roman" w:hAnsi="Arial" w:cs="Arial"/>
                <w:sz w:val="20"/>
                <w:szCs w:val="20"/>
                <w:lang w:eastAsia="en-AU"/>
              </w:rPr>
            </w:pPr>
            <w:r w:rsidRPr="00666FDA">
              <w:rPr>
                <w:rFonts w:ascii="Arial" w:eastAsia="Times New Roman" w:hAnsi="Arial" w:cs="Arial"/>
                <w:sz w:val="20"/>
                <w:szCs w:val="20"/>
                <w:lang w:eastAsia="en-AU"/>
              </w:rPr>
              <w:t>Yass Bowling Club</w:t>
            </w:r>
          </w:p>
        </w:tc>
      </w:tr>
    </w:tbl>
    <w:p w14:paraId="0CD88050" w14:textId="1C43B52A" w:rsidR="000D4E6D" w:rsidRDefault="000D4E6D"/>
    <w:p w14:paraId="0A62680C" w14:textId="3BBF0732" w:rsidR="000D4E6D" w:rsidRDefault="009E1983">
      <w:r>
        <w:t xml:space="preserve">The job only gets harder for Crookwell this week as they play host to ladder leaders Norths. Norths have been playing well but really need a big win to drive home their advantage, and the timing is impeccable as they face a winless Crookwell. For Crookwell, a win will be a turning point in the season as they attempt to rebuild it from the ground up. I can’t see it happening though and I think Norths will take the win and send </w:t>
      </w:r>
      <w:r w:rsidR="00AA79CF">
        <w:t xml:space="preserve">Crookwell just about out of touch of the finals. </w:t>
      </w:r>
    </w:p>
    <w:p w14:paraId="2A83D405" w14:textId="44AADE55" w:rsidR="00AA79CF" w:rsidRDefault="00AA79CF">
      <w:r>
        <w:t xml:space="preserve">Vikings will host Weston Creek in what is a critical match for both as they try to define their roles in the competition. For Vikings, a loss pulls them down a peg and makes the chase to first that much harder. While for Weston Creek a loss really </w:t>
      </w:r>
      <w:proofErr w:type="gramStart"/>
      <w:r>
        <w:t>opens up</w:t>
      </w:r>
      <w:proofErr w:type="gramEnd"/>
      <w:r>
        <w:t xml:space="preserve"> the gap between the top two and the rest of the competition. On the flip side though a Weston Creek win means it is game on for the rest of the top four, so everyone will be keenly interested in how this one goes. </w:t>
      </w:r>
    </w:p>
    <w:p w14:paraId="54684655" w14:textId="0B7FE36A" w:rsidR="00AA79CF" w:rsidRDefault="00AA79CF">
      <w:r>
        <w:t xml:space="preserve">Goulburn will head across to Yass in a match that could really settle the top four this weekend. Goulburn find themselves starting to fall adrift of the top four, with 9 points separating them from Yass in fourth currently and a loss will only compound the issue. For Yass a win is critical. Win and they are fighting with the rest for the top spots in the finals, but a loss means they’ll be on the other side, fighting it out to even get there. Big swings from the result of this match. </w:t>
      </w:r>
    </w:p>
    <w:p w14:paraId="1729F077" w14:textId="77777777" w:rsidR="004C0ACA" w:rsidRDefault="004C0ACA"/>
    <w:sectPr w:rsidR="004C0AC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6610" w14:textId="77777777" w:rsidR="00BB54D5" w:rsidRDefault="00BB54D5" w:rsidP="00BB54D5">
      <w:pPr>
        <w:spacing w:after="0" w:line="240" w:lineRule="auto"/>
      </w:pPr>
      <w:r>
        <w:separator/>
      </w:r>
    </w:p>
  </w:endnote>
  <w:endnote w:type="continuationSeparator" w:id="0">
    <w:p w14:paraId="411B4DA0" w14:textId="77777777" w:rsidR="00BB54D5" w:rsidRDefault="00BB54D5" w:rsidP="00BB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dhabi">
    <w:altName w:val="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39EF" w14:textId="77777777" w:rsidR="00BB54D5" w:rsidRDefault="00BB5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5748" w14:textId="77777777" w:rsidR="00BB54D5" w:rsidRDefault="00BB5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25A3" w14:textId="77777777" w:rsidR="00BB54D5" w:rsidRDefault="00BB5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18B1" w14:textId="77777777" w:rsidR="00BB54D5" w:rsidRDefault="00BB54D5" w:rsidP="00BB54D5">
      <w:pPr>
        <w:spacing w:after="0" w:line="240" w:lineRule="auto"/>
      </w:pPr>
      <w:r>
        <w:separator/>
      </w:r>
    </w:p>
  </w:footnote>
  <w:footnote w:type="continuationSeparator" w:id="0">
    <w:p w14:paraId="69FB7D89" w14:textId="77777777" w:rsidR="00BB54D5" w:rsidRDefault="00BB54D5" w:rsidP="00BB5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5E35" w14:textId="5DB6F279" w:rsidR="00BB54D5" w:rsidRDefault="007F3CB4">
    <w:pPr>
      <w:pStyle w:val="Header"/>
    </w:pPr>
    <w:r>
      <w:rPr>
        <w:noProof/>
      </w:rPr>
      <w:pict w14:anchorId="4E80F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6" o:spid="_x0000_s2053" type="#_x0000_t75" style="position:absolute;margin-left:0;margin-top:0;width:595.2pt;height:841.9pt;z-index:-251657216;mso-position-horizontal:center;mso-position-horizontal-relative:margin;mso-position-vertical:center;mso-position-vertical-relative:margin" o:allowincell="f">
          <v:imagedata r:id="rId1" o:title="Page 2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3059" w14:textId="4532AFCB" w:rsidR="00BB54D5" w:rsidRDefault="007F3CB4">
    <w:pPr>
      <w:pStyle w:val="Header"/>
    </w:pPr>
    <w:r>
      <w:rPr>
        <w:noProof/>
      </w:rPr>
      <w:pict w14:anchorId="448EE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7" o:spid="_x0000_s2054" type="#_x0000_t75" style="position:absolute;margin-left:0;margin-top:0;width:595.2pt;height:841.9pt;z-index:-251656192;mso-position-horizontal:center;mso-position-horizontal-relative:margin;mso-position-vertical:center;mso-position-vertical-relative:margin" o:allowincell="f">
          <v:imagedata r:id="rId1" o:title="Page 2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FE37" w14:textId="78264399" w:rsidR="00BB54D5" w:rsidRDefault="007F3CB4">
    <w:pPr>
      <w:pStyle w:val="Header"/>
    </w:pPr>
    <w:r>
      <w:rPr>
        <w:noProof/>
      </w:rPr>
      <w:pict w14:anchorId="6EFC3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5" o:spid="_x0000_s2052" type="#_x0000_t75" style="position:absolute;margin-left:0;margin-top:0;width:595.2pt;height:841.9pt;z-index:-251658240;mso-position-horizontal:center;mso-position-horizontal-relative:margin;mso-position-vertical:center;mso-position-vertical-relative:margin" o:allowincell="f">
          <v:imagedata r:id="rId1" o:title="Page 2 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4A"/>
    <w:rsid w:val="00025CA2"/>
    <w:rsid w:val="000477F5"/>
    <w:rsid w:val="00064BD3"/>
    <w:rsid w:val="00077F38"/>
    <w:rsid w:val="000A6D9C"/>
    <w:rsid w:val="000D1D18"/>
    <w:rsid w:val="000D4E6D"/>
    <w:rsid w:val="000E0263"/>
    <w:rsid w:val="00110C08"/>
    <w:rsid w:val="00113238"/>
    <w:rsid w:val="0016145B"/>
    <w:rsid w:val="00161622"/>
    <w:rsid w:val="00170486"/>
    <w:rsid w:val="0018134F"/>
    <w:rsid w:val="00182D95"/>
    <w:rsid w:val="001A4761"/>
    <w:rsid w:val="001C12FB"/>
    <w:rsid w:val="001D6DF5"/>
    <w:rsid w:val="002068FA"/>
    <w:rsid w:val="002110F4"/>
    <w:rsid w:val="0021784B"/>
    <w:rsid w:val="0025057E"/>
    <w:rsid w:val="00264B09"/>
    <w:rsid w:val="002674E3"/>
    <w:rsid w:val="002C1F64"/>
    <w:rsid w:val="002D153F"/>
    <w:rsid w:val="002E6494"/>
    <w:rsid w:val="002F25FB"/>
    <w:rsid w:val="003051DE"/>
    <w:rsid w:val="00337A7C"/>
    <w:rsid w:val="003B4BF7"/>
    <w:rsid w:val="003B7942"/>
    <w:rsid w:val="003C4173"/>
    <w:rsid w:val="003C7817"/>
    <w:rsid w:val="003D1119"/>
    <w:rsid w:val="003E6A4E"/>
    <w:rsid w:val="00413734"/>
    <w:rsid w:val="00475DF3"/>
    <w:rsid w:val="004C0ACA"/>
    <w:rsid w:val="004C72A9"/>
    <w:rsid w:val="004C7CF4"/>
    <w:rsid w:val="004D29EE"/>
    <w:rsid w:val="004E133A"/>
    <w:rsid w:val="005113A7"/>
    <w:rsid w:val="0052193D"/>
    <w:rsid w:val="00527329"/>
    <w:rsid w:val="005422CF"/>
    <w:rsid w:val="00574BD2"/>
    <w:rsid w:val="00587175"/>
    <w:rsid w:val="00592183"/>
    <w:rsid w:val="005C3587"/>
    <w:rsid w:val="005F083A"/>
    <w:rsid w:val="005F69BF"/>
    <w:rsid w:val="00610869"/>
    <w:rsid w:val="0061507D"/>
    <w:rsid w:val="0062337D"/>
    <w:rsid w:val="0062458F"/>
    <w:rsid w:val="00656223"/>
    <w:rsid w:val="00666FDA"/>
    <w:rsid w:val="006743F7"/>
    <w:rsid w:val="0067534C"/>
    <w:rsid w:val="00683986"/>
    <w:rsid w:val="00685A2E"/>
    <w:rsid w:val="00692BBA"/>
    <w:rsid w:val="00693AFC"/>
    <w:rsid w:val="006C7CBB"/>
    <w:rsid w:val="006E07EA"/>
    <w:rsid w:val="006E76EE"/>
    <w:rsid w:val="00702D0D"/>
    <w:rsid w:val="00731E7B"/>
    <w:rsid w:val="0074663F"/>
    <w:rsid w:val="00746708"/>
    <w:rsid w:val="00754288"/>
    <w:rsid w:val="007559E3"/>
    <w:rsid w:val="007B4488"/>
    <w:rsid w:val="007C3656"/>
    <w:rsid w:val="007D08C6"/>
    <w:rsid w:val="007E708F"/>
    <w:rsid w:val="007F3CB4"/>
    <w:rsid w:val="00830CE2"/>
    <w:rsid w:val="00861B6E"/>
    <w:rsid w:val="008B24DE"/>
    <w:rsid w:val="008C334A"/>
    <w:rsid w:val="00903676"/>
    <w:rsid w:val="00945318"/>
    <w:rsid w:val="0095059C"/>
    <w:rsid w:val="00954C81"/>
    <w:rsid w:val="00987F4A"/>
    <w:rsid w:val="009A3CCE"/>
    <w:rsid w:val="009A7AA4"/>
    <w:rsid w:val="009C5340"/>
    <w:rsid w:val="009E1983"/>
    <w:rsid w:val="009E470B"/>
    <w:rsid w:val="009F2FDE"/>
    <w:rsid w:val="009F38EB"/>
    <w:rsid w:val="00A15D22"/>
    <w:rsid w:val="00A208B3"/>
    <w:rsid w:val="00A50478"/>
    <w:rsid w:val="00A6187F"/>
    <w:rsid w:val="00A63D42"/>
    <w:rsid w:val="00A712F3"/>
    <w:rsid w:val="00A92F67"/>
    <w:rsid w:val="00AA79CF"/>
    <w:rsid w:val="00AB3210"/>
    <w:rsid w:val="00AB35CB"/>
    <w:rsid w:val="00AB76CE"/>
    <w:rsid w:val="00AD167F"/>
    <w:rsid w:val="00B1663F"/>
    <w:rsid w:val="00B27BBF"/>
    <w:rsid w:val="00B31134"/>
    <w:rsid w:val="00B66ECF"/>
    <w:rsid w:val="00B86574"/>
    <w:rsid w:val="00BB54D5"/>
    <w:rsid w:val="00BB7CF2"/>
    <w:rsid w:val="00BC7029"/>
    <w:rsid w:val="00BF0629"/>
    <w:rsid w:val="00BF244C"/>
    <w:rsid w:val="00BF61F1"/>
    <w:rsid w:val="00C20AD2"/>
    <w:rsid w:val="00C73E4D"/>
    <w:rsid w:val="00C76522"/>
    <w:rsid w:val="00C9437C"/>
    <w:rsid w:val="00D13736"/>
    <w:rsid w:val="00D14EFA"/>
    <w:rsid w:val="00D21270"/>
    <w:rsid w:val="00D31FB2"/>
    <w:rsid w:val="00D408D1"/>
    <w:rsid w:val="00D72831"/>
    <w:rsid w:val="00D8576C"/>
    <w:rsid w:val="00D97BE2"/>
    <w:rsid w:val="00DB34DA"/>
    <w:rsid w:val="00DC7DB6"/>
    <w:rsid w:val="00DD20F2"/>
    <w:rsid w:val="00DD6709"/>
    <w:rsid w:val="00E01CBA"/>
    <w:rsid w:val="00E16876"/>
    <w:rsid w:val="00E268AB"/>
    <w:rsid w:val="00EB45AA"/>
    <w:rsid w:val="00EB7D80"/>
    <w:rsid w:val="00EB7E12"/>
    <w:rsid w:val="00EF1C75"/>
    <w:rsid w:val="00EF5EB3"/>
    <w:rsid w:val="00F125AF"/>
    <w:rsid w:val="00F321B7"/>
    <w:rsid w:val="00F93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7E6B32"/>
  <w15:chartTrackingRefBased/>
  <w15:docId w15:val="{EABD540E-E8BF-48AC-AB39-7C62269A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4D5"/>
  </w:style>
  <w:style w:type="paragraph" w:styleId="Footer">
    <w:name w:val="footer"/>
    <w:basedOn w:val="Normal"/>
    <w:link w:val="FooterChar"/>
    <w:uiPriority w:val="99"/>
    <w:unhideWhenUsed/>
    <w:rsid w:val="00BB5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205">
      <w:bodyDiv w:val="1"/>
      <w:marLeft w:val="0"/>
      <w:marRight w:val="0"/>
      <w:marTop w:val="0"/>
      <w:marBottom w:val="0"/>
      <w:divBdr>
        <w:top w:val="none" w:sz="0" w:space="0" w:color="auto"/>
        <w:left w:val="none" w:sz="0" w:space="0" w:color="auto"/>
        <w:bottom w:val="none" w:sz="0" w:space="0" w:color="auto"/>
        <w:right w:val="none" w:sz="0" w:space="0" w:color="auto"/>
      </w:divBdr>
    </w:div>
    <w:div w:id="12196917">
      <w:bodyDiv w:val="1"/>
      <w:marLeft w:val="0"/>
      <w:marRight w:val="0"/>
      <w:marTop w:val="0"/>
      <w:marBottom w:val="0"/>
      <w:divBdr>
        <w:top w:val="none" w:sz="0" w:space="0" w:color="auto"/>
        <w:left w:val="none" w:sz="0" w:space="0" w:color="auto"/>
        <w:bottom w:val="none" w:sz="0" w:space="0" w:color="auto"/>
        <w:right w:val="none" w:sz="0" w:space="0" w:color="auto"/>
      </w:divBdr>
    </w:div>
    <w:div w:id="90207453">
      <w:bodyDiv w:val="1"/>
      <w:marLeft w:val="0"/>
      <w:marRight w:val="0"/>
      <w:marTop w:val="0"/>
      <w:marBottom w:val="0"/>
      <w:divBdr>
        <w:top w:val="none" w:sz="0" w:space="0" w:color="auto"/>
        <w:left w:val="none" w:sz="0" w:space="0" w:color="auto"/>
        <w:bottom w:val="none" w:sz="0" w:space="0" w:color="auto"/>
        <w:right w:val="none" w:sz="0" w:space="0" w:color="auto"/>
      </w:divBdr>
    </w:div>
    <w:div w:id="105544391">
      <w:bodyDiv w:val="1"/>
      <w:marLeft w:val="0"/>
      <w:marRight w:val="0"/>
      <w:marTop w:val="0"/>
      <w:marBottom w:val="0"/>
      <w:divBdr>
        <w:top w:val="none" w:sz="0" w:space="0" w:color="auto"/>
        <w:left w:val="none" w:sz="0" w:space="0" w:color="auto"/>
        <w:bottom w:val="none" w:sz="0" w:space="0" w:color="auto"/>
        <w:right w:val="none" w:sz="0" w:space="0" w:color="auto"/>
      </w:divBdr>
    </w:div>
    <w:div w:id="133642367">
      <w:bodyDiv w:val="1"/>
      <w:marLeft w:val="0"/>
      <w:marRight w:val="0"/>
      <w:marTop w:val="0"/>
      <w:marBottom w:val="0"/>
      <w:divBdr>
        <w:top w:val="none" w:sz="0" w:space="0" w:color="auto"/>
        <w:left w:val="none" w:sz="0" w:space="0" w:color="auto"/>
        <w:bottom w:val="none" w:sz="0" w:space="0" w:color="auto"/>
        <w:right w:val="none" w:sz="0" w:space="0" w:color="auto"/>
      </w:divBdr>
    </w:div>
    <w:div w:id="138039373">
      <w:bodyDiv w:val="1"/>
      <w:marLeft w:val="0"/>
      <w:marRight w:val="0"/>
      <w:marTop w:val="0"/>
      <w:marBottom w:val="0"/>
      <w:divBdr>
        <w:top w:val="none" w:sz="0" w:space="0" w:color="auto"/>
        <w:left w:val="none" w:sz="0" w:space="0" w:color="auto"/>
        <w:bottom w:val="none" w:sz="0" w:space="0" w:color="auto"/>
        <w:right w:val="none" w:sz="0" w:space="0" w:color="auto"/>
      </w:divBdr>
    </w:div>
    <w:div w:id="152648459">
      <w:bodyDiv w:val="1"/>
      <w:marLeft w:val="0"/>
      <w:marRight w:val="0"/>
      <w:marTop w:val="0"/>
      <w:marBottom w:val="0"/>
      <w:divBdr>
        <w:top w:val="none" w:sz="0" w:space="0" w:color="auto"/>
        <w:left w:val="none" w:sz="0" w:space="0" w:color="auto"/>
        <w:bottom w:val="none" w:sz="0" w:space="0" w:color="auto"/>
        <w:right w:val="none" w:sz="0" w:space="0" w:color="auto"/>
      </w:divBdr>
    </w:div>
    <w:div w:id="157238152">
      <w:bodyDiv w:val="1"/>
      <w:marLeft w:val="0"/>
      <w:marRight w:val="0"/>
      <w:marTop w:val="0"/>
      <w:marBottom w:val="0"/>
      <w:divBdr>
        <w:top w:val="none" w:sz="0" w:space="0" w:color="auto"/>
        <w:left w:val="none" w:sz="0" w:space="0" w:color="auto"/>
        <w:bottom w:val="none" w:sz="0" w:space="0" w:color="auto"/>
        <w:right w:val="none" w:sz="0" w:space="0" w:color="auto"/>
      </w:divBdr>
    </w:div>
    <w:div w:id="172036247">
      <w:bodyDiv w:val="1"/>
      <w:marLeft w:val="0"/>
      <w:marRight w:val="0"/>
      <w:marTop w:val="0"/>
      <w:marBottom w:val="0"/>
      <w:divBdr>
        <w:top w:val="none" w:sz="0" w:space="0" w:color="auto"/>
        <w:left w:val="none" w:sz="0" w:space="0" w:color="auto"/>
        <w:bottom w:val="none" w:sz="0" w:space="0" w:color="auto"/>
        <w:right w:val="none" w:sz="0" w:space="0" w:color="auto"/>
      </w:divBdr>
    </w:div>
    <w:div w:id="172189197">
      <w:bodyDiv w:val="1"/>
      <w:marLeft w:val="0"/>
      <w:marRight w:val="0"/>
      <w:marTop w:val="0"/>
      <w:marBottom w:val="0"/>
      <w:divBdr>
        <w:top w:val="none" w:sz="0" w:space="0" w:color="auto"/>
        <w:left w:val="none" w:sz="0" w:space="0" w:color="auto"/>
        <w:bottom w:val="none" w:sz="0" w:space="0" w:color="auto"/>
        <w:right w:val="none" w:sz="0" w:space="0" w:color="auto"/>
      </w:divBdr>
    </w:div>
    <w:div w:id="220872428">
      <w:bodyDiv w:val="1"/>
      <w:marLeft w:val="0"/>
      <w:marRight w:val="0"/>
      <w:marTop w:val="0"/>
      <w:marBottom w:val="0"/>
      <w:divBdr>
        <w:top w:val="none" w:sz="0" w:space="0" w:color="auto"/>
        <w:left w:val="none" w:sz="0" w:space="0" w:color="auto"/>
        <w:bottom w:val="none" w:sz="0" w:space="0" w:color="auto"/>
        <w:right w:val="none" w:sz="0" w:space="0" w:color="auto"/>
      </w:divBdr>
    </w:div>
    <w:div w:id="230430142">
      <w:bodyDiv w:val="1"/>
      <w:marLeft w:val="0"/>
      <w:marRight w:val="0"/>
      <w:marTop w:val="0"/>
      <w:marBottom w:val="0"/>
      <w:divBdr>
        <w:top w:val="none" w:sz="0" w:space="0" w:color="auto"/>
        <w:left w:val="none" w:sz="0" w:space="0" w:color="auto"/>
        <w:bottom w:val="none" w:sz="0" w:space="0" w:color="auto"/>
        <w:right w:val="none" w:sz="0" w:space="0" w:color="auto"/>
      </w:divBdr>
    </w:div>
    <w:div w:id="235671051">
      <w:bodyDiv w:val="1"/>
      <w:marLeft w:val="0"/>
      <w:marRight w:val="0"/>
      <w:marTop w:val="0"/>
      <w:marBottom w:val="0"/>
      <w:divBdr>
        <w:top w:val="none" w:sz="0" w:space="0" w:color="auto"/>
        <w:left w:val="none" w:sz="0" w:space="0" w:color="auto"/>
        <w:bottom w:val="none" w:sz="0" w:space="0" w:color="auto"/>
        <w:right w:val="none" w:sz="0" w:space="0" w:color="auto"/>
      </w:divBdr>
    </w:div>
    <w:div w:id="254245825">
      <w:bodyDiv w:val="1"/>
      <w:marLeft w:val="0"/>
      <w:marRight w:val="0"/>
      <w:marTop w:val="0"/>
      <w:marBottom w:val="0"/>
      <w:divBdr>
        <w:top w:val="none" w:sz="0" w:space="0" w:color="auto"/>
        <w:left w:val="none" w:sz="0" w:space="0" w:color="auto"/>
        <w:bottom w:val="none" w:sz="0" w:space="0" w:color="auto"/>
        <w:right w:val="none" w:sz="0" w:space="0" w:color="auto"/>
      </w:divBdr>
    </w:div>
    <w:div w:id="283387825">
      <w:bodyDiv w:val="1"/>
      <w:marLeft w:val="0"/>
      <w:marRight w:val="0"/>
      <w:marTop w:val="0"/>
      <w:marBottom w:val="0"/>
      <w:divBdr>
        <w:top w:val="none" w:sz="0" w:space="0" w:color="auto"/>
        <w:left w:val="none" w:sz="0" w:space="0" w:color="auto"/>
        <w:bottom w:val="none" w:sz="0" w:space="0" w:color="auto"/>
        <w:right w:val="none" w:sz="0" w:space="0" w:color="auto"/>
      </w:divBdr>
    </w:div>
    <w:div w:id="314994127">
      <w:bodyDiv w:val="1"/>
      <w:marLeft w:val="0"/>
      <w:marRight w:val="0"/>
      <w:marTop w:val="0"/>
      <w:marBottom w:val="0"/>
      <w:divBdr>
        <w:top w:val="none" w:sz="0" w:space="0" w:color="auto"/>
        <w:left w:val="none" w:sz="0" w:space="0" w:color="auto"/>
        <w:bottom w:val="none" w:sz="0" w:space="0" w:color="auto"/>
        <w:right w:val="none" w:sz="0" w:space="0" w:color="auto"/>
      </w:divBdr>
    </w:div>
    <w:div w:id="327488183">
      <w:bodyDiv w:val="1"/>
      <w:marLeft w:val="0"/>
      <w:marRight w:val="0"/>
      <w:marTop w:val="0"/>
      <w:marBottom w:val="0"/>
      <w:divBdr>
        <w:top w:val="none" w:sz="0" w:space="0" w:color="auto"/>
        <w:left w:val="none" w:sz="0" w:space="0" w:color="auto"/>
        <w:bottom w:val="none" w:sz="0" w:space="0" w:color="auto"/>
        <w:right w:val="none" w:sz="0" w:space="0" w:color="auto"/>
      </w:divBdr>
    </w:div>
    <w:div w:id="336614220">
      <w:bodyDiv w:val="1"/>
      <w:marLeft w:val="0"/>
      <w:marRight w:val="0"/>
      <w:marTop w:val="0"/>
      <w:marBottom w:val="0"/>
      <w:divBdr>
        <w:top w:val="none" w:sz="0" w:space="0" w:color="auto"/>
        <w:left w:val="none" w:sz="0" w:space="0" w:color="auto"/>
        <w:bottom w:val="none" w:sz="0" w:space="0" w:color="auto"/>
        <w:right w:val="none" w:sz="0" w:space="0" w:color="auto"/>
      </w:divBdr>
    </w:div>
    <w:div w:id="351805997">
      <w:bodyDiv w:val="1"/>
      <w:marLeft w:val="0"/>
      <w:marRight w:val="0"/>
      <w:marTop w:val="0"/>
      <w:marBottom w:val="0"/>
      <w:divBdr>
        <w:top w:val="none" w:sz="0" w:space="0" w:color="auto"/>
        <w:left w:val="none" w:sz="0" w:space="0" w:color="auto"/>
        <w:bottom w:val="none" w:sz="0" w:space="0" w:color="auto"/>
        <w:right w:val="none" w:sz="0" w:space="0" w:color="auto"/>
      </w:divBdr>
    </w:div>
    <w:div w:id="365638365">
      <w:bodyDiv w:val="1"/>
      <w:marLeft w:val="0"/>
      <w:marRight w:val="0"/>
      <w:marTop w:val="0"/>
      <w:marBottom w:val="0"/>
      <w:divBdr>
        <w:top w:val="none" w:sz="0" w:space="0" w:color="auto"/>
        <w:left w:val="none" w:sz="0" w:space="0" w:color="auto"/>
        <w:bottom w:val="none" w:sz="0" w:space="0" w:color="auto"/>
        <w:right w:val="none" w:sz="0" w:space="0" w:color="auto"/>
      </w:divBdr>
    </w:div>
    <w:div w:id="389498725">
      <w:bodyDiv w:val="1"/>
      <w:marLeft w:val="0"/>
      <w:marRight w:val="0"/>
      <w:marTop w:val="0"/>
      <w:marBottom w:val="0"/>
      <w:divBdr>
        <w:top w:val="none" w:sz="0" w:space="0" w:color="auto"/>
        <w:left w:val="none" w:sz="0" w:space="0" w:color="auto"/>
        <w:bottom w:val="none" w:sz="0" w:space="0" w:color="auto"/>
        <w:right w:val="none" w:sz="0" w:space="0" w:color="auto"/>
      </w:divBdr>
    </w:div>
    <w:div w:id="392241358">
      <w:bodyDiv w:val="1"/>
      <w:marLeft w:val="0"/>
      <w:marRight w:val="0"/>
      <w:marTop w:val="0"/>
      <w:marBottom w:val="0"/>
      <w:divBdr>
        <w:top w:val="none" w:sz="0" w:space="0" w:color="auto"/>
        <w:left w:val="none" w:sz="0" w:space="0" w:color="auto"/>
        <w:bottom w:val="none" w:sz="0" w:space="0" w:color="auto"/>
        <w:right w:val="none" w:sz="0" w:space="0" w:color="auto"/>
      </w:divBdr>
    </w:div>
    <w:div w:id="408887248">
      <w:bodyDiv w:val="1"/>
      <w:marLeft w:val="0"/>
      <w:marRight w:val="0"/>
      <w:marTop w:val="0"/>
      <w:marBottom w:val="0"/>
      <w:divBdr>
        <w:top w:val="none" w:sz="0" w:space="0" w:color="auto"/>
        <w:left w:val="none" w:sz="0" w:space="0" w:color="auto"/>
        <w:bottom w:val="none" w:sz="0" w:space="0" w:color="auto"/>
        <w:right w:val="none" w:sz="0" w:space="0" w:color="auto"/>
      </w:divBdr>
    </w:div>
    <w:div w:id="414910004">
      <w:bodyDiv w:val="1"/>
      <w:marLeft w:val="0"/>
      <w:marRight w:val="0"/>
      <w:marTop w:val="0"/>
      <w:marBottom w:val="0"/>
      <w:divBdr>
        <w:top w:val="none" w:sz="0" w:space="0" w:color="auto"/>
        <w:left w:val="none" w:sz="0" w:space="0" w:color="auto"/>
        <w:bottom w:val="none" w:sz="0" w:space="0" w:color="auto"/>
        <w:right w:val="none" w:sz="0" w:space="0" w:color="auto"/>
      </w:divBdr>
    </w:div>
    <w:div w:id="420420162">
      <w:bodyDiv w:val="1"/>
      <w:marLeft w:val="0"/>
      <w:marRight w:val="0"/>
      <w:marTop w:val="0"/>
      <w:marBottom w:val="0"/>
      <w:divBdr>
        <w:top w:val="none" w:sz="0" w:space="0" w:color="auto"/>
        <w:left w:val="none" w:sz="0" w:space="0" w:color="auto"/>
        <w:bottom w:val="none" w:sz="0" w:space="0" w:color="auto"/>
        <w:right w:val="none" w:sz="0" w:space="0" w:color="auto"/>
      </w:divBdr>
    </w:div>
    <w:div w:id="458492826">
      <w:bodyDiv w:val="1"/>
      <w:marLeft w:val="0"/>
      <w:marRight w:val="0"/>
      <w:marTop w:val="0"/>
      <w:marBottom w:val="0"/>
      <w:divBdr>
        <w:top w:val="none" w:sz="0" w:space="0" w:color="auto"/>
        <w:left w:val="none" w:sz="0" w:space="0" w:color="auto"/>
        <w:bottom w:val="none" w:sz="0" w:space="0" w:color="auto"/>
        <w:right w:val="none" w:sz="0" w:space="0" w:color="auto"/>
      </w:divBdr>
    </w:div>
    <w:div w:id="483350317">
      <w:bodyDiv w:val="1"/>
      <w:marLeft w:val="0"/>
      <w:marRight w:val="0"/>
      <w:marTop w:val="0"/>
      <w:marBottom w:val="0"/>
      <w:divBdr>
        <w:top w:val="none" w:sz="0" w:space="0" w:color="auto"/>
        <w:left w:val="none" w:sz="0" w:space="0" w:color="auto"/>
        <w:bottom w:val="none" w:sz="0" w:space="0" w:color="auto"/>
        <w:right w:val="none" w:sz="0" w:space="0" w:color="auto"/>
      </w:divBdr>
    </w:div>
    <w:div w:id="516384539">
      <w:bodyDiv w:val="1"/>
      <w:marLeft w:val="0"/>
      <w:marRight w:val="0"/>
      <w:marTop w:val="0"/>
      <w:marBottom w:val="0"/>
      <w:divBdr>
        <w:top w:val="none" w:sz="0" w:space="0" w:color="auto"/>
        <w:left w:val="none" w:sz="0" w:space="0" w:color="auto"/>
        <w:bottom w:val="none" w:sz="0" w:space="0" w:color="auto"/>
        <w:right w:val="none" w:sz="0" w:space="0" w:color="auto"/>
      </w:divBdr>
    </w:div>
    <w:div w:id="592662583">
      <w:bodyDiv w:val="1"/>
      <w:marLeft w:val="0"/>
      <w:marRight w:val="0"/>
      <w:marTop w:val="0"/>
      <w:marBottom w:val="0"/>
      <w:divBdr>
        <w:top w:val="none" w:sz="0" w:space="0" w:color="auto"/>
        <w:left w:val="none" w:sz="0" w:space="0" w:color="auto"/>
        <w:bottom w:val="none" w:sz="0" w:space="0" w:color="auto"/>
        <w:right w:val="none" w:sz="0" w:space="0" w:color="auto"/>
      </w:divBdr>
    </w:div>
    <w:div w:id="630474173">
      <w:bodyDiv w:val="1"/>
      <w:marLeft w:val="0"/>
      <w:marRight w:val="0"/>
      <w:marTop w:val="0"/>
      <w:marBottom w:val="0"/>
      <w:divBdr>
        <w:top w:val="none" w:sz="0" w:space="0" w:color="auto"/>
        <w:left w:val="none" w:sz="0" w:space="0" w:color="auto"/>
        <w:bottom w:val="none" w:sz="0" w:space="0" w:color="auto"/>
        <w:right w:val="none" w:sz="0" w:space="0" w:color="auto"/>
      </w:divBdr>
    </w:div>
    <w:div w:id="647050555">
      <w:bodyDiv w:val="1"/>
      <w:marLeft w:val="0"/>
      <w:marRight w:val="0"/>
      <w:marTop w:val="0"/>
      <w:marBottom w:val="0"/>
      <w:divBdr>
        <w:top w:val="none" w:sz="0" w:space="0" w:color="auto"/>
        <w:left w:val="none" w:sz="0" w:space="0" w:color="auto"/>
        <w:bottom w:val="none" w:sz="0" w:space="0" w:color="auto"/>
        <w:right w:val="none" w:sz="0" w:space="0" w:color="auto"/>
      </w:divBdr>
    </w:div>
    <w:div w:id="655032647">
      <w:bodyDiv w:val="1"/>
      <w:marLeft w:val="0"/>
      <w:marRight w:val="0"/>
      <w:marTop w:val="0"/>
      <w:marBottom w:val="0"/>
      <w:divBdr>
        <w:top w:val="none" w:sz="0" w:space="0" w:color="auto"/>
        <w:left w:val="none" w:sz="0" w:space="0" w:color="auto"/>
        <w:bottom w:val="none" w:sz="0" w:space="0" w:color="auto"/>
        <w:right w:val="none" w:sz="0" w:space="0" w:color="auto"/>
      </w:divBdr>
    </w:div>
    <w:div w:id="713163370">
      <w:bodyDiv w:val="1"/>
      <w:marLeft w:val="0"/>
      <w:marRight w:val="0"/>
      <w:marTop w:val="0"/>
      <w:marBottom w:val="0"/>
      <w:divBdr>
        <w:top w:val="none" w:sz="0" w:space="0" w:color="auto"/>
        <w:left w:val="none" w:sz="0" w:space="0" w:color="auto"/>
        <w:bottom w:val="none" w:sz="0" w:space="0" w:color="auto"/>
        <w:right w:val="none" w:sz="0" w:space="0" w:color="auto"/>
      </w:divBdr>
    </w:div>
    <w:div w:id="718819967">
      <w:bodyDiv w:val="1"/>
      <w:marLeft w:val="0"/>
      <w:marRight w:val="0"/>
      <w:marTop w:val="0"/>
      <w:marBottom w:val="0"/>
      <w:divBdr>
        <w:top w:val="none" w:sz="0" w:space="0" w:color="auto"/>
        <w:left w:val="none" w:sz="0" w:space="0" w:color="auto"/>
        <w:bottom w:val="none" w:sz="0" w:space="0" w:color="auto"/>
        <w:right w:val="none" w:sz="0" w:space="0" w:color="auto"/>
      </w:divBdr>
    </w:div>
    <w:div w:id="754279882">
      <w:bodyDiv w:val="1"/>
      <w:marLeft w:val="0"/>
      <w:marRight w:val="0"/>
      <w:marTop w:val="0"/>
      <w:marBottom w:val="0"/>
      <w:divBdr>
        <w:top w:val="none" w:sz="0" w:space="0" w:color="auto"/>
        <w:left w:val="none" w:sz="0" w:space="0" w:color="auto"/>
        <w:bottom w:val="none" w:sz="0" w:space="0" w:color="auto"/>
        <w:right w:val="none" w:sz="0" w:space="0" w:color="auto"/>
      </w:divBdr>
    </w:div>
    <w:div w:id="795368295">
      <w:bodyDiv w:val="1"/>
      <w:marLeft w:val="0"/>
      <w:marRight w:val="0"/>
      <w:marTop w:val="0"/>
      <w:marBottom w:val="0"/>
      <w:divBdr>
        <w:top w:val="none" w:sz="0" w:space="0" w:color="auto"/>
        <w:left w:val="none" w:sz="0" w:space="0" w:color="auto"/>
        <w:bottom w:val="none" w:sz="0" w:space="0" w:color="auto"/>
        <w:right w:val="none" w:sz="0" w:space="0" w:color="auto"/>
      </w:divBdr>
    </w:div>
    <w:div w:id="824902426">
      <w:bodyDiv w:val="1"/>
      <w:marLeft w:val="0"/>
      <w:marRight w:val="0"/>
      <w:marTop w:val="0"/>
      <w:marBottom w:val="0"/>
      <w:divBdr>
        <w:top w:val="none" w:sz="0" w:space="0" w:color="auto"/>
        <w:left w:val="none" w:sz="0" w:space="0" w:color="auto"/>
        <w:bottom w:val="none" w:sz="0" w:space="0" w:color="auto"/>
        <w:right w:val="none" w:sz="0" w:space="0" w:color="auto"/>
      </w:divBdr>
    </w:div>
    <w:div w:id="840631689">
      <w:bodyDiv w:val="1"/>
      <w:marLeft w:val="0"/>
      <w:marRight w:val="0"/>
      <w:marTop w:val="0"/>
      <w:marBottom w:val="0"/>
      <w:divBdr>
        <w:top w:val="none" w:sz="0" w:space="0" w:color="auto"/>
        <w:left w:val="none" w:sz="0" w:space="0" w:color="auto"/>
        <w:bottom w:val="none" w:sz="0" w:space="0" w:color="auto"/>
        <w:right w:val="none" w:sz="0" w:space="0" w:color="auto"/>
      </w:divBdr>
    </w:div>
    <w:div w:id="854997931">
      <w:bodyDiv w:val="1"/>
      <w:marLeft w:val="0"/>
      <w:marRight w:val="0"/>
      <w:marTop w:val="0"/>
      <w:marBottom w:val="0"/>
      <w:divBdr>
        <w:top w:val="none" w:sz="0" w:space="0" w:color="auto"/>
        <w:left w:val="none" w:sz="0" w:space="0" w:color="auto"/>
        <w:bottom w:val="none" w:sz="0" w:space="0" w:color="auto"/>
        <w:right w:val="none" w:sz="0" w:space="0" w:color="auto"/>
      </w:divBdr>
    </w:div>
    <w:div w:id="871724985">
      <w:bodyDiv w:val="1"/>
      <w:marLeft w:val="0"/>
      <w:marRight w:val="0"/>
      <w:marTop w:val="0"/>
      <w:marBottom w:val="0"/>
      <w:divBdr>
        <w:top w:val="none" w:sz="0" w:space="0" w:color="auto"/>
        <w:left w:val="none" w:sz="0" w:space="0" w:color="auto"/>
        <w:bottom w:val="none" w:sz="0" w:space="0" w:color="auto"/>
        <w:right w:val="none" w:sz="0" w:space="0" w:color="auto"/>
      </w:divBdr>
    </w:div>
    <w:div w:id="902065921">
      <w:bodyDiv w:val="1"/>
      <w:marLeft w:val="0"/>
      <w:marRight w:val="0"/>
      <w:marTop w:val="0"/>
      <w:marBottom w:val="0"/>
      <w:divBdr>
        <w:top w:val="none" w:sz="0" w:space="0" w:color="auto"/>
        <w:left w:val="none" w:sz="0" w:space="0" w:color="auto"/>
        <w:bottom w:val="none" w:sz="0" w:space="0" w:color="auto"/>
        <w:right w:val="none" w:sz="0" w:space="0" w:color="auto"/>
      </w:divBdr>
    </w:div>
    <w:div w:id="931476938">
      <w:bodyDiv w:val="1"/>
      <w:marLeft w:val="0"/>
      <w:marRight w:val="0"/>
      <w:marTop w:val="0"/>
      <w:marBottom w:val="0"/>
      <w:divBdr>
        <w:top w:val="none" w:sz="0" w:space="0" w:color="auto"/>
        <w:left w:val="none" w:sz="0" w:space="0" w:color="auto"/>
        <w:bottom w:val="none" w:sz="0" w:space="0" w:color="auto"/>
        <w:right w:val="none" w:sz="0" w:space="0" w:color="auto"/>
      </w:divBdr>
    </w:div>
    <w:div w:id="962541072">
      <w:bodyDiv w:val="1"/>
      <w:marLeft w:val="0"/>
      <w:marRight w:val="0"/>
      <w:marTop w:val="0"/>
      <w:marBottom w:val="0"/>
      <w:divBdr>
        <w:top w:val="none" w:sz="0" w:space="0" w:color="auto"/>
        <w:left w:val="none" w:sz="0" w:space="0" w:color="auto"/>
        <w:bottom w:val="none" w:sz="0" w:space="0" w:color="auto"/>
        <w:right w:val="none" w:sz="0" w:space="0" w:color="auto"/>
      </w:divBdr>
    </w:div>
    <w:div w:id="969358942">
      <w:bodyDiv w:val="1"/>
      <w:marLeft w:val="0"/>
      <w:marRight w:val="0"/>
      <w:marTop w:val="0"/>
      <w:marBottom w:val="0"/>
      <w:divBdr>
        <w:top w:val="none" w:sz="0" w:space="0" w:color="auto"/>
        <w:left w:val="none" w:sz="0" w:space="0" w:color="auto"/>
        <w:bottom w:val="none" w:sz="0" w:space="0" w:color="auto"/>
        <w:right w:val="none" w:sz="0" w:space="0" w:color="auto"/>
      </w:divBdr>
    </w:div>
    <w:div w:id="993997487">
      <w:bodyDiv w:val="1"/>
      <w:marLeft w:val="0"/>
      <w:marRight w:val="0"/>
      <w:marTop w:val="0"/>
      <w:marBottom w:val="0"/>
      <w:divBdr>
        <w:top w:val="none" w:sz="0" w:space="0" w:color="auto"/>
        <w:left w:val="none" w:sz="0" w:space="0" w:color="auto"/>
        <w:bottom w:val="none" w:sz="0" w:space="0" w:color="auto"/>
        <w:right w:val="none" w:sz="0" w:space="0" w:color="auto"/>
      </w:divBdr>
    </w:div>
    <w:div w:id="1038973032">
      <w:bodyDiv w:val="1"/>
      <w:marLeft w:val="0"/>
      <w:marRight w:val="0"/>
      <w:marTop w:val="0"/>
      <w:marBottom w:val="0"/>
      <w:divBdr>
        <w:top w:val="none" w:sz="0" w:space="0" w:color="auto"/>
        <w:left w:val="none" w:sz="0" w:space="0" w:color="auto"/>
        <w:bottom w:val="none" w:sz="0" w:space="0" w:color="auto"/>
        <w:right w:val="none" w:sz="0" w:space="0" w:color="auto"/>
      </w:divBdr>
    </w:div>
    <w:div w:id="1058359733">
      <w:bodyDiv w:val="1"/>
      <w:marLeft w:val="0"/>
      <w:marRight w:val="0"/>
      <w:marTop w:val="0"/>
      <w:marBottom w:val="0"/>
      <w:divBdr>
        <w:top w:val="none" w:sz="0" w:space="0" w:color="auto"/>
        <w:left w:val="none" w:sz="0" w:space="0" w:color="auto"/>
        <w:bottom w:val="none" w:sz="0" w:space="0" w:color="auto"/>
        <w:right w:val="none" w:sz="0" w:space="0" w:color="auto"/>
      </w:divBdr>
    </w:div>
    <w:div w:id="1093665504">
      <w:bodyDiv w:val="1"/>
      <w:marLeft w:val="0"/>
      <w:marRight w:val="0"/>
      <w:marTop w:val="0"/>
      <w:marBottom w:val="0"/>
      <w:divBdr>
        <w:top w:val="none" w:sz="0" w:space="0" w:color="auto"/>
        <w:left w:val="none" w:sz="0" w:space="0" w:color="auto"/>
        <w:bottom w:val="none" w:sz="0" w:space="0" w:color="auto"/>
        <w:right w:val="none" w:sz="0" w:space="0" w:color="auto"/>
      </w:divBdr>
    </w:div>
    <w:div w:id="1099638802">
      <w:bodyDiv w:val="1"/>
      <w:marLeft w:val="0"/>
      <w:marRight w:val="0"/>
      <w:marTop w:val="0"/>
      <w:marBottom w:val="0"/>
      <w:divBdr>
        <w:top w:val="none" w:sz="0" w:space="0" w:color="auto"/>
        <w:left w:val="none" w:sz="0" w:space="0" w:color="auto"/>
        <w:bottom w:val="none" w:sz="0" w:space="0" w:color="auto"/>
        <w:right w:val="none" w:sz="0" w:space="0" w:color="auto"/>
      </w:divBdr>
    </w:div>
    <w:div w:id="1126465423">
      <w:bodyDiv w:val="1"/>
      <w:marLeft w:val="0"/>
      <w:marRight w:val="0"/>
      <w:marTop w:val="0"/>
      <w:marBottom w:val="0"/>
      <w:divBdr>
        <w:top w:val="none" w:sz="0" w:space="0" w:color="auto"/>
        <w:left w:val="none" w:sz="0" w:space="0" w:color="auto"/>
        <w:bottom w:val="none" w:sz="0" w:space="0" w:color="auto"/>
        <w:right w:val="none" w:sz="0" w:space="0" w:color="auto"/>
      </w:divBdr>
    </w:div>
    <w:div w:id="1129470076">
      <w:bodyDiv w:val="1"/>
      <w:marLeft w:val="0"/>
      <w:marRight w:val="0"/>
      <w:marTop w:val="0"/>
      <w:marBottom w:val="0"/>
      <w:divBdr>
        <w:top w:val="none" w:sz="0" w:space="0" w:color="auto"/>
        <w:left w:val="none" w:sz="0" w:space="0" w:color="auto"/>
        <w:bottom w:val="none" w:sz="0" w:space="0" w:color="auto"/>
        <w:right w:val="none" w:sz="0" w:space="0" w:color="auto"/>
      </w:divBdr>
    </w:div>
    <w:div w:id="1145508755">
      <w:bodyDiv w:val="1"/>
      <w:marLeft w:val="0"/>
      <w:marRight w:val="0"/>
      <w:marTop w:val="0"/>
      <w:marBottom w:val="0"/>
      <w:divBdr>
        <w:top w:val="none" w:sz="0" w:space="0" w:color="auto"/>
        <w:left w:val="none" w:sz="0" w:space="0" w:color="auto"/>
        <w:bottom w:val="none" w:sz="0" w:space="0" w:color="auto"/>
        <w:right w:val="none" w:sz="0" w:space="0" w:color="auto"/>
      </w:divBdr>
    </w:div>
    <w:div w:id="1184586681">
      <w:bodyDiv w:val="1"/>
      <w:marLeft w:val="0"/>
      <w:marRight w:val="0"/>
      <w:marTop w:val="0"/>
      <w:marBottom w:val="0"/>
      <w:divBdr>
        <w:top w:val="none" w:sz="0" w:space="0" w:color="auto"/>
        <w:left w:val="none" w:sz="0" w:space="0" w:color="auto"/>
        <w:bottom w:val="none" w:sz="0" w:space="0" w:color="auto"/>
        <w:right w:val="none" w:sz="0" w:space="0" w:color="auto"/>
      </w:divBdr>
    </w:div>
    <w:div w:id="1186090626">
      <w:bodyDiv w:val="1"/>
      <w:marLeft w:val="0"/>
      <w:marRight w:val="0"/>
      <w:marTop w:val="0"/>
      <w:marBottom w:val="0"/>
      <w:divBdr>
        <w:top w:val="none" w:sz="0" w:space="0" w:color="auto"/>
        <w:left w:val="none" w:sz="0" w:space="0" w:color="auto"/>
        <w:bottom w:val="none" w:sz="0" w:space="0" w:color="auto"/>
        <w:right w:val="none" w:sz="0" w:space="0" w:color="auto"/>
      </w:divBdr>
    </w:div>
    <w:div w:id="1212688722">
      <w:bodyDiv w:val="1"/>
      <w:marLeft w:val="0"/>
      <w:marRight w:val="0"/>
      <w:marTop w:val="0"/>
      <w:marBottom w:val="0"/>
      <w:divBdr>
        <w:top w:val="none" w:sz="0" w:space="0" w:color="auto"/>
        <w:left w:val="none" w:sz="0" w:space="0" w:color="auto"/>
        <w:bottom w:val="none" w:sz="0" w:space="0" w:color="auto"/>
        <w:right w:val="none" w:sz="0" w:space="0" w:color="auto"/>
      </w:divBdr>
    </w:div>
    <w:div w:id="1213007628">
      <w:bodyDiv w:val="1"/>
      <w:marLeft w:val="0"/>
      <w:marRight w:val="0"/>
      <w:marTop w:val="0"/>
      <w:marBottom w:val="0"/>
      <w:divBdr>
        <w:top w:val="none" w:sz="0" w:space="0" w:color="auto"/>
        <w:left w:val="none" w:sz="0" w:space="0" w:color="auto"/>
        <w:bottom w:val="none" w:sz="0" w:space="0" w:color="auto"/>
        <w:right w:val="none" w:sz="0" w:space="0" w:color="auto"/>
      </w:divBdr>
    </w:div>
    <w:div w:id="1256476488">
      <w:bodyDiv w:val="1"/>
      <w:marLeft w:val="0"/>
      <w:marRight w:val="0"/>
      <w:marTop w:val="0"/>
      <w:marBottom w:val="0"/>
      <w:divBdr>
        <w:top w:val="none" w:sz="0" w:space="0" w:color="auto"/>
        <w:left w:val="none" w:sz="0" w:space="0" w:color="auto"/>
        <w:bottom w:val="none" w:sz="0" w:space="0" w:color="auto"/>
        <w:right w:val="none" w:sz="0" w:space="0" w:color="auto"/>
      </w:divBdr>
    </w:div>
    <w:div w:id="1314214731">
      <w:bodyDiv w:val="1"/>
      <w:marLeft w:val="0"/>
      <w:marRight w:val="0"/>
      <w:marTop w:val="0"/>
      <w:marBottom w:val="0"/>
      <w:divBdr>
        <w:top w:val="none" w:sz="0" w:space="0" w:color="auto"/>
        <w:left w:val="none" w:sz="0" w:space="0" w:color="auto"/>
        <w:bottom w:val="none" w:sz="0" w:space="0" w:color="auto"/>
        <w:right w:val="none" w:sz="0" w:space="0" w:color="auto"/>
      </w:divBdr>
    </w:div>
    <w:div w:id="1362362910">
      <w:bodyDiv w:val="1"/>
      <w:marLeft w:val="0"/>
      <w:marRight w:val="0"/>
      <w:marTop w:val="0"/>
      <w:marBottom w:val="0"/>
      <w:divBdr>
        <w:top w:val="none" w:sz="0" w:space="0" w:color="auto"/>
        <w:left w:val="none" w:sz="0" w:space="0" w:color="auto"/>
        <w:bottom w:val="none" w:sz="0" w:space="0" w:color="auto"/>
        <w:right w:val="none" w:sz="0" w:space="0" w:color="auto"/>
      </w:divBdr>
    </w:div>
    <w:div w:id="1384211735">
      <w:bodyDiv w:val="1"/>
      <w:marLeft w:val="0"/>
      <w:marRight w:val="0"/>
      <w:marTop w:val="0"/>
      <w:marBottom w:val="0"/>
      <w:divBdr>
        <w:top w:val="none" w:sz="0" w:space="0" w:color="auto"/>
        <w:left w:val="none" w:sz="0" w:space="0" w:color="auto"/>
        <w:bottom w:val="none" w:sz="0" w:space="0" w:color="auto"/>
        <w:right w:val="none" w:sz="0" w:space="0" w:color="auto"/>
      </w:divBdr>
    </w:div>
    <w:div w:id="1386179740">
      <w:bodyDiv w:val="1"/>
      <w:marLeft w:val="0"/>
      <w:marRight w:val="0"/>
      <w:marTop w:val="0"/>
      <w:marBottom w:val="0"/>
      <w:divBdr>
        <w:top w:val="none" w:sz="0" w:space="0" w:color="auto"/>
        <w:left w:val="none" w:sz="0" w:space="0" w:color="auto"/>
        <w:bottom w:val="none" w:sz="0" w:space="0" w:color="auto"/>
        <w:right w:val="none" w:sz="0" w:space="0" w:color="auto"/>
      </w:divBdr>
    </w:div>
    <w:div w:id="1394696755">
      <w:bodyDiv w:val="1"/>
      <w:marLeft w:val="0"/>
      <w:marRight w:val="0"/>
      <w:marTop w:val="0"/>
      <w:marBottom w:val="0"/>
      <w:divBdr>
        <w:top w:val="none" w:sz="0" w:space="0" w:color="auto"/>
        <w:left w:val="none" w:sz="0" w:space="0" w:color="auto"/>
        <w:bottom w:val="none" w:sz="0" w:space="0" w:color="auto"/>
        <w:right w:val="none" w:sz="0" w:space="0" w:color="auto"/>
      </w:divBdr>
      <w:divsChild>
        <w:div w:id="153377454">
          <w:marLeft w:val="0"/>
          <w:marRight w:val="0"/>
          <w:marTop w:val="0"/>
          <w:marBottom w:val="0"/>
          <w:divBdr>
            <w:top w:val="none" w:sz="0" w:space="0" w:color="auto"/>
            <w:left w:val="none" w:sz="0" w:space="0" w:color="auto"/>
            <w:bottom w:val="none" w:sz="0" w:space="0" w:color="auto"/>
            <w:right w:val="none" w:sz="0" w:space="0" w:color="auto"/>
          </w:divBdr>
        </w:div>
        <w:div w:id="1798717157">
          <w:marLeft w:val="0"/>
          <w:marRight w:val="0"/>
          <w:marTop w:val="0"/>
          <w:marBottom w:val="0"/>
          <w:divBdr>
            <w:top w:val="none" w:sz="0" w:space="0" w:color="auto"/>
            <w:left w:val="none" w:sz="0" w:space="0" w:color="auto"/>
            <w:bottom w:val="none" w:sz="0" w:space="0" w:color="auto"/>
            <w:right w:val="none" w:sz="0" w:space="0" w:color="auto"/>
          </w:divBdr>
        </w:div>
        <w:div w:id="1989505629">
          <w:marLeft w:val="0"/>
          <w:marRight w:val="0"/>
          <w:marTop w:val="0"/>
          <w:marBottom w:val="0"/>
          <w:divBdr>
            <w:top w:val="none" w:sz="0" w:space="0" w:color="auto"/>
            <w:left w:val="none" w:sz="0" w:space="0" w:color="auto"/>
            <w:bottom w:val="none" w:sz="0" w:space="0" w:color="auto"/>
            <w:right w:val="none" w:sz="0" w:space="0" w:color="auto"/>
          </w:divBdr>
        </w:div>
        <w:div w:id="43800338">
          <w:marLeft w:val="0"/>
          <w:marRight w:val="0"/>
          <w:marTop w:val="0"/>
          <w:marBottom w:val="0"/>
          <w:divBdr>
            <w:top w:val="none" w:sz="0" w:space="0" w:color="auto"/>
            <w:left w:val="none" w:sz="0" w:space="0" w:color="auto"/>
            <w:bottom w:val="none" w:sz="0" w:space="0" w:color="auto"/>
            <w:right w:val="none" w:sz="0" w:space="0" w:color="auto"/>
          </w:divBdr>
        </w:div>
        <w:div w:id="1595938905">
          <w:marLeft w:val="0"/>
          <w:marRight w:val="0"/>
          <w:marTop w:val="0"/>
          <w:marBottom w:val="0"/>
          <w:divBdr>
            <w:top w:val="none" w:sz="0" w:space="0" w:color="auto"/>
            <w:left w:val="none" w:sz="0" w:space="0" w:color="auto"/>
            <w:bottom w:val="none" w:sz="0" w:space="0" w:color="auto"/>
            <w:right w:val="none" w:sz="0" w:space="0" w:color="auto"/>
          </w:divBdr>
        </w:div>
        <w:div w:id="253175283">
          <w:marLeft w:val="0"/>
          <w:marRight w:val="0"/>
          <w:marTop w:val="0"/>
          <w:marBottom w:val="0"/>
          <w:divBdr>
            <w:top w:val="none" w:sz="0" w:space="0" w:color="auto"/>
            <w:left w:val="none" w:sz="0" w:space="0" w:color="auto"/>
            <w:bottom w:val="none" w:sz="0" w:space="0" w:color="auto"/>
            <w:right w:val="none" w:sz="0" w:space="0" w:color="auto"/>
          </w:divBdr>
        </w:div>
        <w:div w:id="2048404782">
          <w:marLeft w:val="0"/>
          <w:marRight w:val="0"/>
          <w:marTop w:val="0"/>
          <w:marBottom w:val="0"/>
          <w:divBdr>
            <w:top w:val="none" w:sz="0" w:space="0" w:color="auto"/>
            <w:left w:val="none" w:sz="0" w:space="0" w:color="auto"/>
            <w:bottom w:val="none" w:sz="0" w:space="0" w:color="auto"/>
            <w:right w:val="none" w:sz="0" w:space="0" w:color="auto"/>
          </w:divBdr>
        </w:div>
        <w:div w:id="1637299036">
          <w:marLeft w:val="0"/>
          <w:marRight w:val="0"/>
          <w:marTop w:val="0"/>
          <w:marBottom w:val="0"/>
          <w:divBdr>
            <w:top w:val="none" w:sz="0" w:space="0" w:color="auto"/>
            <w:left w:val="none" w:sz="0" w:space="0" w:color="auto"/>
            <w:bottom w:val="none" w:sz="0" w:space="0" w:color="auto"/>
            <w:right w:val="none" w:sz="0" w:space="0" w:color="auto"/>
          </w:divBdr>
        </w:div>
      </w:divsChild>
    </w:div>
    <w:div w:id="1395393746">
      <w:bodyDiv w:val="1"/>
      <w:marLeft w:val="0"/>
      <w:marRight w:val="0"/>
      <w:marTop w:val="0"/>
      <w:marBottom w:val="0"/>
      <w:divBdr>
        <w:top w:val="none" w:sz="0" w:space="0" w:color="auto"/>
        <w:left w:val="none" w:sz="0" w:space="0" w:color="auto"/>
        <w:bottom w:val="none" w:sz="0" w:space="0" w:color="auto"/>
        <w:right w:val="none" w:sz="0" w:space="0" w:color="auto"/>
      </w:divBdr>
    </w:div>
    <w:div w:id="1403286780">
      <w:bodyDiv w:val="1"/>
      <w:marLeft w:val="0"/>
      <w:marRight w:val="0"/>
      <w:marTop w:val="0"/>
      <w:marBottom w:val="0"/>
      <w:divBdr>
        <w:top w:val="none" w:sz="0" w:space="0" w:color="auto"/>
        <w:left w:val="none" w:sz="0" w:space="0" w:color="auto"/>
        <w:bottom w:val="none" w:sz="0" w:space="0" w:color="auto"/>
        <w:right w:val="none" w:sz="0" w:space="0" w:color="auto"/>
      </w:divBdr>
    </w:div>
    <w:div w:id="1438066520">
      <w:bodyDiv w:val="1"/>
      <w:marLeft w:val="0"/>
      <w:marRight w:val="0"/>
      <w:marTop w:val="0"/>
      <w:marBottom w:val="0"/>
      <w:divBdr>
        <w:top w:val="none" w:sz="0" w:space="0" w:color="auto"/>
        <w:left w:val="none" w:sz="0" w:space="0" w:color="auto"/>
        <w:bottom w:val="none" w:sz="0" w:space="0" w:color="auto"/>
        <w:right w:val="none" w:sz="0" w:space="0" w:color="auto"/>
      </w:divBdr>
    </w:div>
    <w:div w:id="1443916548">
      <w:bodyDiv w:val="1"/>
      <w:marLeft w:val="0"/>
      <w:marRight w:val="0"/>
      <w:marTop w:val="0"/>
      <w:marBottom w:val="0"/>
      <w:divBdr>
        <w:top w:val="none" w:sz="0" w:space="0" w:color="auto"/>
        <w:left w:val="none" w:sz="0" w:space="0" w:color="auto"/>
        <w:bottom w:val="none" w:sz="0" w:space="0" w:color="auto"/>
        <w:right w:val="none" w:sz="0" w:space="0" w:color="auto"/>
      </w:divBdr>
    </w:div>
    <w:div w:id="1476292003">
      <w:bodyDiv w:val="1"/>
      <w:marLeft w:val="0"/>
      <w:marRight w:val="0"/>
      <w:marTop w:val="0"/>
      <w:marBottom w:val="0"/>
      <w:divBdr>
        <w:top w:val="none" w:sz="0" w:space="0" w:color="auto"/>
        <w:left w:val="none" w:sz="0" w:space="0" w:color="auto"/>
        <w:bottom w:val="none" w:sz="0" w:space="0" w:color="auto"/>
        <w:right w:val="none" w:sz="0" w:space="0" w:color="auto"/>
      </w:divBdr>
    </w:div>
    <w:div w:id="1482501781">
      <w:bodyDiv w:val="1"/>
      <w:marLeft w:val="0"/>
      <w:marRight w:val="0"/>
      <w:marTop w:val="0"/>
      <w:marBottom w:val="0"/>
      <w:divBdr>
        <w:top w:val="none" w:sz="0" w:space="0" w:color="auto"/>
        <w:left w:val="none" w:sz="0" w:space="0" w:color="auto"/>
        <w:bottom w:val="none" w:sz="0" w:space="0" w:color="auto"/>
        <w:right w:val="none" w:sz="0" w:space="0" w:color="auto"/>
      </w:divBdr>
    </w:div>
    <w:div w:id="1514689136">
      <w:bodyDiv w:val="1"/>
      <w:marLeft w:val="0"/>
      <w:marRight w:val="0"/>
      <w:marTop w:val="0"/>
      <w:marBottom w:val="0"/>
      <w:divBdr>
        <w:top w:val="none" w:sz="0" w:space="0" w:color="auto"/>
        <w:left w:val="none" w:sz="0" w:space="0" w:color="auto"/>
        <w:bottom w:val="none" w:sz="0" w:space="0" w:color="auto"/>
        <w:right w:val="none" w:sz="0" w:space="0" w:color="auto"/>
      </w:divBdr>
    </w:div>
    <w:div w:id="1524247948">
      <w:bodyDiv w:val="1"/>
      <w:marLeft w:val="0"/>
      <w:marRight w:val="0"/>
      <w:marTop w:val="0"/>
      <w:marBottom w:val="0"/>
      <w:divBdr>
        <w:top w:val="none" w:sz="0" w:space="0" w:color="auto"/>
        <w:left w:val="none" w:sz="0" w:space="0" w:color="auto"/>
        <w:bottom w:val="none" w:sz="0" w:space="0" w:color="auto"/>
        <w:right w:val="none" w:sz="0" w:space="0" w:color="auto"/>
      </w:divBdr>
    </w:div>
    <w:div w:id="1619022007">
      <w:bodyDiv w:val="1"/>
      <w:marLeft w:val="0"/>
      <w:marRight w:val="0"/>
      <w:marTop w:val="0"/>
      <w:marBottom w:val="0"/>
      <w:divBdr>
        <w:top w:val="none" w:sz="0" w:space="0" w:color="auto"/>
        <w:left w:val="none" w:sz="0" w:space="0" w:color="auto"/>
        <w:bottom w:val="none" w:sz="0" w:space="0" w:color="auto"/>
        <w:right w:val="none" w:sz="0" w:space="0" w:color="auto"/>
      </w:divBdr>
    </w:div>
    <w:div w:id="1692301053">
      <w:bodyDiv w:val="1"/>
      <w:marLeft w:val="0"/>
      <w:marRight w:val="0"/>
      <w:marTop w:val="0"/>
      <w:marBottom w:val="0"/>
      <w:divBdr>
        <w:top w:val="none" w:sz="0" w:space="0" w:color="auto"/>
        <w:left w:val="none" w:sz="0" w:space="0" w:color="auto"/>
        <w:bottom w:val="none" w:sz="0" w:space="0" w:color="auto"/>
        <w:right w:val="none" w:sz="0" w:space="0" w:color="auto"/>
      </w:divBdr>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712685033">
      <w:bodyDiv w:val="1"/>
      <w:marLeft w:val="0"/>
      <w:marRight w:val="0"/>
      <w:marTop w:val="0"/>
      <w:marBottom w:val="0"/>
      <w:divBdr>
        <w:top w:val="none" w:sz="0" w:space="0" w:color="auto"/>
        <w:left w:val="none" w:sz="0" w:space="0" w:color="auto"/>
        <w:bottom w:val="none" w:sz="0" w:space="0" w:color="auto"/>
        <w:right w:val="none" w:sz="0" w:space="0" w:color="auto"/>
      </w:divBdr>
    </w:div>
    <w:div w:id="1734035774">
      <w:bodyDiv w:val="1"/>
      <w:marLeft w:val="0"/>
      <w:marRight w:val="0"/>
      <w:marTop w:val="0"/>
      <w:marBottom w:val="0"/>
      <w:divBdr>
        <w:top w:val="none" w:sz="0" w:space="0" w:color="auto"/>
        <w:left w:val="none" w:sz="0" w:space="0" w:color="auto"/>
        <w:bottom w:val="none" w:sz="0" w:space="0" w:color="auto"/>
        <w:right w:val="none" w:sz="0" w:space="0" w:color="auto"/>
      </w:divBdr>
    </w:div>
    <w:div w:id="1734237802">
      <w:bodyDiv w:val="1"/>
      <w:marLeft w:val="0"/>
      <w:marRight w:val="0"/>
      <w:marTop w:val="0"/>
      <w:marBottom w:val="0"/>
      <w:divBdr>
        <w:top w:val="none" w:sz="0" w:space="0" w:color="auto"/>
        <w:left w:val="none" w:sz="0" w:space="0" w:color="auto"/>
        <w:bottom w:val="none" w:sz="0" w:space="0" w:color="auto"/>
        <w:right w:val="none" w:sz="0" w:space="0" w:color="auto"/>
      </w:divBdr>
    </w:div>
    <w:div w:id="1765686648">
      <w:bodyDiv w:val="1"/>
      <w:marLeft w:val="0"/>
      <w:marRight w:val="0"/>
      <w:marTop w:val="0"/>
      <w:marBottom w:val="0"/>
      <w:divBdr>
        <w:top w:val="none" w:sz="0" w:space="0" w:color="auto"/>
        <w:left w:val="none" w:sz="0" w:space="0" w:color="auto"/>
        <w:bottom w:val="none" w:sz="0" w:space="0" w:color="auto"/>
        <w:right w:val="none" w:sz="0" w:space="0" w:color="auto"/>
      </w:divBdr>
    </w:div>
    <w:div w:id="1796869690">
      <w:bodyDiv w:val="1"/>
      <w:marLeft w:val="0"/>
      <w:marRight w:val="0"/>
      <w:marTop w:val="0"/>
      <w:marBottom w:val="0"/>
      <w:divBdr>
        <w:top w:val="none" w:sz="0" w:space="0" w:color="auto"/>
        <w:left w:val="none" w:sz="0" w:space="0" w:color="auto"/>
        <w:bottom w:val="none" w:sz="0" w:space="0" w:color="auto"/>
        <w:right w:val="none" w:sz="0" w:space="0" w:color="auto"/>
      </w:divBdr>
    </w:div>
    <w:div w:id="1803423277">
      <w:bodyDiv w:val="1"/>
      <w:marLeft w:val="0"/>
      <w:marRight w:val="0"/>
      <w:marTop w:val="0"/>
      <w:marBottom w:val="0"/>
      <w:divBdr>
        <w:top w:val="none" w:sz="0" w:space="0" w:color="auto"/>
        <w:left w:val="none" w:sz="0" w:space="0" w:color="auto"/>
        <w:bottom w:val="none" w:sz="0" w:space="0" w:color="auto"/>
        <w:right w:val="none" w:sz="0" w:space="0" w:color="auto"/>
      </w:divBdr>
    </w:div>
    <w:div w:id="1811440621">
      <w:bodyDiv w:val="1"/>
      <w:marLeft w:val="0"/>
      <w:marRight w:val="0"/>
      <w:marTop w:val="0"/>
      <w:marBottom w:val="0"/>
      <w:divBdr>
        <w:top w:val="none" w:sz="0" w:space="0" w:color="auto"/>
        <w:left w:val="none" w:sz="0" w:space="0" w:color="auto"/>
        <w:bottom w:val="none" w:sz="0" w:space="0" w:color="auto"/>
        <w:right w:val="none" w:sz="0" w:space="0" w:color="auto"/>
      </w:divBdr>
    </w:div>
    <w:div w:id="1813061953">
      <w:bodyDiv w:val="1"/>
      <w:marLeft w:val="0"/>
      <w:marRight w:val="0"/>
      <w:marTop w:val="0"/>
      <w:marBottom w:val="0"/>
      <w:divBdr>
        <w:top w:val="none" w:sz="0" w:space="0" w:color="auto"/>
        <w:left w:val="none" w:sz="0" w:space="0" w:color="auto"/>
        <w:bottom w:val="none" w:sz="0" w:space="0" w:color="auto"/>
        <w:right w:val="none" w:sz="0" w:space="0" w:color="auto"/>
      </w:divBdr>
    </w:div>
    <w:div w:id="1827934747">
      <w:bodyDiv w:val="1"/>
      <w:marLeft w:val="0"/>
      <w:marRight w:val="0"/>
      <w:marTop w:val="0"/>
      <w:marBottom w:val="0"/>
      <w:divBdr>
        <w:top w:val="none" w:sz="0" w:space="0" w:color="auto"/>
        <w:left w:val="none" w:sz="0" w:space="0" w:color="auto"/>
        <w:bottom w:val="none" w:sz="0" w:space="0" w:color="auto"/>
        <w:right w:val="none" w:sz="0" w:space="0" w:color="auto"/>
      </w:divBdr>
    </w:div>
    <w:div w:id="1842038972">
      <w:bodyDiv w:val="1"/>
      <w:marLeft w:val="0"/>
      <w:marRight w:val="0"/>
      <w:marTop w:val="0"/>
      <w:marBottom w:val="0"/>
      <w:divBdr>
        <w:top w:val="none" w:sz="0" w:space="0" w:color="auto"/>
        <w:left w:val="none" w:sz="0" w:space="0" w:color="auto"/>
        <w:bottom w:val="none" w:sz="0" w:space="0" w:color="auto"/>
        <w:right w:val="none" w:sz="0" w:space="0" w:color="auto"/>
      </w:divBdr>
    </w:div>
    <w:div w:id="1903832488">
      <w:bodyDiv w:val="1"/>
      <w:marLeft w:val="0"/>
      <w:marRight w:val="0"/>
      <w:marTop w:val="0"/>
      <w:marBottom w:val="0"/>
      <w:divBdr>
        <w:top w:val="none" w:sz="0" w:space="0" w:color="auto"/>
        <w:left w:val="none" w:sz="0" w:space="0" w:color="auto"/>
        <w:bottom w:val="none" w:sz="0" w:space="0" w:color="auto"/>
        <w:right w:val="none" w:sz="0" w:space="0" w:color="auto"/>
      </w:divBdr>
    </w:div>
    <w:div w:id="1913543849">
      <w:bodyDiv w:val="1"/>
      <w:marLeft w:val="0"/>
      <w:marRight w:val="0"/>
      <w:marTop w:val="0"/>
      <w:marBottom w:val="0"/>
      <w:divBdr>
        <w:top w:val="none" w:sz="0" w:space="0" w:color="auto"/>
        <w:left w:val="none" w:sz="0" w:space="0" w:color="auto"/>
        <w:bottom w:val="none" w:sz="0" w:space="0" w:color="auto"/>
        <w:right w:val="none" w:sz="0" w:space="0" w:color="auto"/>
      </w:divBdr>
    </w:div>
    <w:div w:id="1914074705">
      <w:bodyDiv w:val="1"/>
      <w:marLeft w:val="0"/>
      <w:marRight w:val="0"/>
      <w:marTop w:val="0"/>
      <w:marBottom w:val="0"/>
      <w:divBdr>
        <w:top w:val="none" w:sz="0" w:space="0" w:color="auto"/>
        <w:left w:val="none" w:sz="0" w:space="0" w:color="auto"/>
        <w:bottom w:val="none" w:sz="0" w:space="0" w:color="auto"/>
        <w:right w:val="none" w:sz="0" w:space="0" w:color="auto"/>
      </w:divBdr>
    </w:div>
    <w:div w:id="1930113402">
      <w:bodyDiv w:val="1"/>
      <w:marLeft w:val="0"/>
      <w:marRight w:val="0"/>
      <w:marTop w:val="0"/>
      <w:marBottom w:val="0"/>
      <w:divBdr>
        <w:top w:val="none" w:sz="0" w:space="0" w:color="auto"/>
        <w:left w:val="none" w:sz="0" w:space="0" w:color="auto"/>
        <w:bottom w:val="none" w:sz="0" w:space="0" w:color="auto"/>
        <w:right w:val="none" w:sz="0" w:space="0" w:color="auto"/>
      </w:divBdr>
    </w:div>
    <w:div w:id="1930842704">
      <w:bodyDiv w:val="1"/>
      <w:marLeft w:val="0"/>
      <w:marRight w:val="0"/>
      <w:marTop w:val="0"/>
      <w:marBottom w:val="0"/>
      <w:divBdr>
        <w:top w:val="none" w:sz="0" w:space="0" w:color="auto"/>
        <w:left w:val="none" w:sz="0" w:space="0" w:color="auto"/>
        <w:bottom w:val="none" w:sz="0" w:space="0" w:color="auto"/>
        <w:right w:val="none" w:sz="0" w:space="0" w:color="auto"/>
      </w:divBdr>
    </w:div>
    <w:div w:id="1963219379">
      <w:bodyDiv w:val="1"/>
      <w:marLeft w:val="0"/>
      <w:marRight w:val="0"/>
      <w:marTop w:val="0"/>
      <w:marBottom w:val="0"/>
      <w:divBdr>
        <w:top w:val="none" w:sz="0" w:space="0" w:color="auto"/>
        <w:left w:val="none" w:sz="0" w:space="0" w:color="auto"/>
        <w:bottom w:val="none" w:sz="0" w:space="0" w:color="auto"/>
        <w:right w:val="none" w:sz="0" w:space="0" w:color="auto"/>
      </w:divBdr>
      <w:divsChild>
        <w:div w:id="86271659">
          <w:marLeft w:val="0"/>
          <w:marRight w:val="0"/>
          <w:marTop w:val="0"/>
          <w:marBottom w:val="0"/>
          <w:divBdr>
            <w:top w:val="none" w:sz="0" w:space="0" w:color="auto"/>
            <w:left w:val="none" w:sz="0" w:space="0" w:color="auto"/>
            <w:bottom w:val="none" w:sz="0" w:space="0" w:color="auto"/>
            <w:right w:val="none" w:sz="0" w:space="0" w:color="auto"/>
          </w:divBdr>
        </w:div>
        <w:div w:id="1624313449">
          <w:marLeft w:val="0"/>
          <w:marRight w:val="0"/>
          <w:marTop w:val="0"/>
          <w:marBottom w:val="0"/>
          <w:divBdr>
            <w:top w:val="none" w:sz="0" w:space="0" w:color="auto"/>
            <w:left w:val="none" w:sz="0" w:space="0" w:color="auto"/>
            <w:bottom w:val="none" w:sz="0" w:space="0" w:color="auto"/>
            <w:right w:val="none" w:sz="0" w:space="0" w:color="auto"/>
          </w:divBdr>
        </w:div>
        <w:div w:id="1334646660">
          <w:marLeft w:val="0"/>
          <w:marRight w:val="0"/>
          <w:marTop w:val="0"/>
          <w:marBottom w:val="0"/>
          <w:divBdr>
            <w:top w:val="none" w:sz="0" w:space="0" w:color="auto"/>
            <w:left w:val="none" w:sz="0" w:space="0" w:color="auto"/>
            <w:bottom w:val="none" w:sz="0" w:space="0" w:color="auto"/>
            <w:right w:val="none" w:sz="0" w:space="0" w:color="auto"/>
          </w:divBdr>
        </w:div>
        <w:div w:id="561330984">
          <w:marLeft w:val="0"/>
          <w:marRight w:val="0"/>
          <w:marTop w:val="0"/>
          <w:marBottom w:val="0"/>
          <w:divBdr>
            <w:top w:val="none" w:sz="0" w:space="0" w:color="auto"/>
            <w:left w:val="none" w:sz="0" w:space="0" w:color="auto"/>
            <w:bottom w:val="none" w:sz="0" w:space="0" w:color="auto"/>
            <w:right w:val="none" w:sz="0" w:space="0" w:color="auto"/>
          </w:divBdr>
        </w:div>
        <w:div w:id="2043548987">
          <w:marLeft w:val="0"/>
          <w:marRight w:val="0"/>
          <w:marTop w:val="0"/>
          <w:marBottom w:val="0"/>
          <w:divBdr>
            <w:top w:val="none" w:sz="0" w:space="0" w:color="auto"/>
            <w:left w:val="none" w:sz="0" w:space="0" w:color="auto"/>
            <w:bottom w:val="none" w:sz="0" w:space="0" w:color="auto"/>
            <w:right w:val="none" w:sz="0" w:space="0" w:color="auto"/>
          </w:divBdr>
        </w:div>
        <w:div w:id="135800211">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931269">
          <w:marLeft w:val="0"/>
          <w:marRight w:val="0"/>
          <w:marTop w:val="0"/>
          <w:marBottom w:val="0"/>
          <w:divBdr>
            <w:top w:val="none" w:sz="0" w:space="0" w:color="auto"/>
            <w:left w:val="none" w:sz="0" w:space="0" w:color="auto"/>
            <w:bottom w:val="none" w:sz="0" w:space="0" w:color="auto"/>
            <w:right w:val="none" w:sz="0" w:space="0" w:color="auto"/>
          </w:divBdr>
        </w:div>
      </w:divsChild>
    </w:div>
    <w:div w:id="2055806232">
      <w:bodyDiv w:val="1"/>
      <w:marLeft w:val="0"/>
      <w:marRight w:val="0"/>
      <w:marTop w:val="0"/>
      <w:marBottom w:val="0"/>
      <w:divBdr>
        <w:top w:val="none" w:sz="0" w:space="0" w:color="auto"/>
        <w:left w:val="none" w:sz="0" w:space="0" w:color="auto"/>
        <w:bottom w:val="none" w:sz="0" w:space="0" w:color="auto"/>
        <w:right w:val="none" w:sz="0" w:space="0" w:color="auto"/>
      </w:divBdr>
    </w:div>
    <w:div w:id="208090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16</Pages>
  <Words>4498</Words>
  <Characters>25642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O'Rourke</dc:creator>
  <cp:keywords/>
  <dc:description/>
  <cp:lastModifiedBy>Ciaran O'Rourke</cp:lastModifiedBy>
  <cp:revision>20</cp:revision>
  <cp:lastPrinted>2022-03-10T23:48:00Z</cp:lastPrinted>
  <dcterms:created xsi:type="dcterms:W3CDTF">2022-03-24T01:15:00Z</dcterms:created>
  <dcterms:modified xsi:type="dcterms:W3CDTF">2022-03-25T02:58:00Z</dcterms:modified>
</cp:coreProperties>
</file>